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15101" w14:textId="77777777" w:rsidR="00790813" w:rsidRPr="004B2535" w:rsidRDefault="006F5D6D">
      <w:pPr>
        <w:pStyle w:val="Balk1"/>
        <w:spacing w:before="76"/>
        <w:ind w:left="1828" w:right="1828"/>
        <w:jc w:val="center"/>
      </w:pPr>
      <w:bookmarkStart w:id="0" w:name="_GoBack"/>
      <w:bookmarkEnd w:id="0"/>
      <w:r w:rsidRPr="004B2535">
        <w:t>MİLLÎ EĞİTİM BAKANLIĞI</w:t>
      </w:r>
    </w:p>
    <w:p w14:paraId="0B1D5BBF" w14:textId="77777777" w:rsidR="00790813" w:rsidRPr="004B2535" w:rsidRDefault="006F5D6D">
      <w:pPr>
        <w:spacing w:before="87" w:line="276" w:lineRule="auto"/>
        <w:ind w:left="1828" w:right="1822"/>
        <w:jc w:val="center"/>
        <w:rPr>
          <w:b/>
          <w:sz w:val="24"/>
          <w:szCs w:val="24"/>
        </w:rPr>
      </w:pPr>
      <w:r w:rsidRPr="004B2535">
        <w:rPr>
          <w:b/>
          <w:sz w:val="24"/>
          <w:szCs w:val="24"/>
        </w:rPr>
        <w:t>BİLİM VE SANAT MERKEZLERİ YÖNERGESİ BİRİNCİ BÖLÜM</w:t>
      </w:r>
    </w:p>
    <w:p w14:paraId="005573B3" w14:textId="77777777" w:rsidR="00790813" w:rsidRPr="004B2535" w:rsidRDefault="006F5D6D">
      <w:pPr>
        <w:spacing w:line="275" w:lineRule="exact"/>
        <w:ind w:left="1827" w:right="1828"/>
        <w:jc w:val="center"/>
        <w:rPr>
          <w:b/>
          <w:sz w:val="24"/>
          <w:szCs w:val="24"/>
        </w:rPr>
      </w:pPr>
      <w:r w:rsidRPr="004B2535">
        <w:rPr>
          <w:b/>
          <w:sz w:val="24"/>
          <w:szCs w:val="24"/>
        </w:rPr>
        <w:t>Amaç, Kapsam, Dayanak ve Tanımlar</w:t>
      </w:r>
    </w:p>
    <w:p w14:paraId="69444E2D" w14:textId="77777777" w:rsidR="00790813" w:rsidRPr="004B2535" w:rsidRDefault="00790813">
      <w:pPr>
        <w:pStyle w:val="GvdeMetni"/>
        <w:spacing w:before="10"/>
        <w:ind w:left="0" w:firstLine="0"/>
        <w:jc w:val="left"/>
        <w:rPr>
          <w:b/>
        </w:rPr>
      </w:pPr>
    </w:p>
    <w:p w14:paraId="7C77FE5F" w14:textId="77777777" w:rsidR="00790813" w:rsidRPr="004B2535" w:rsidRDefault="006F5D6D" w:rsidP="0038758A">
      <w:pPr>
        <w:spacing w:before="1"/>
        <w:ind w:firstLine="567"/>
        <w:rPr>
          <w:b/>
          <w:sz w:val="24"/>
          <w:szCs w:val="24"/>
        </w:rPr>
      </w:pPr>
      <w:r w:rsidRPr="004B2535">
        <w:rPr>
          <w:b/>
          <w:sz w:val="24"/>
          <w:szCs w:val="24"/>
        </w:rPr>
        <w:t>Amaç</w:t>
      </w:r>
    </w:p>
    <w:p w14:paraId="22666B90" w14:textId="77777777" w:rsidR="00790813" w:rsidRPr="004B2535" w:rsidRDefault="006F5D6D" w:rsidP="0038758A">
      <w:pPr>
        <w:pStyle w:val="GvdeMetni"/>
        <w:spacing w:before="36"/>
        <w:ind w:left="0" w:right="117" w:firstLine="567"/>
      </w:pPr>
      <w:r w:rsidRPr="004B2535">
        <w:rPr>
          <w:b/>
        </w:rPr>
        <w:t xml:space="preserve">MADDE 1 – </w:t>
      </w:r>
      <w:r w:rsidRPr="004B2535">
        <w:t xml:space="preserve">Bu </w:t>
      </w:r>
      <w:proofErr w:type="spellStart"/>
      <w:r w:rsidRPr="004B2535">
        <w:t>Yönerge’nin</w:t>
      </w:r>
      <w:proofErr w:type="spellEnd"/>
      <w:r w:rsidRPr="004B2535">
        <w:t xml:space="preserve"> amacı, Millî Eğitim Bakanlığına bağlı bilim ve sanat merkezlerinin kuruluş, eğitim ve öğretim, yönetim ve işleyişi ile ilgili usul ve esasları düzenlemektir.</w:t>
      </w:r>
    </w:p>
    <w:p w14:paraId="4E394043" w14:textId="77777777" w:rsidR="00790813" w:rsidRPr="004B2535" w:rsidRDefault="006F5D6D" w:rsidP="0038758A">
      <w:pPr>
        <w:pStyle w:val="Balk1"/>
        <w:spacing w:before="88"/>
        <w:ind w:left="0" w:firstLine="567"/>
        <w:jc w:val="left"/>
      </w:pPr>
      <w:r w:rsidRPr="004B2535">
        <w:t>Kapsam</w:t>
      </w:r>
    </w:p>
    <w:p w14:paraId="05633916" w14:textId="77777777" w:rsidR="00790813" w:rsidRPr="004B2535" w:rsidRDefault="006F5D6D" w:rsidP="0038758A">
      <w:pPr>
        <w:pStyle w:val="GvdeMetni"/>
        <w:spacing w:before="36"/>
        <w:ind w:left="0" w:right="112" w:firstLine="567"/>
      </w:pPr>
      <w:r w:rsidRPr="004B2535">
        <w:rPr>
          <w:b/>
        </w:rPr>
        <w:t xml:space="preserve">MADDE 2 </w:t>
      </w:r>
      <w:r w:rsidRPr="004B2535">
        <w:t>– Bu Yönerge, Millî Eğitim Bakanlığına bağlı bilim ve sanat merkezlerinin kuruluşu, bu merkezlere devam edecek öğrencilerin seçilmesi, kayıt kabul işlemleri, öğretmenlerin seçilmesi ve hizmet içi eğitimleri ile bilim ve sanat merkezlerinde gerçekleştirilecek eğitim ve öğretim hizmetlerinin yürütülmesine ilişkin usul ve esasları kapsar.</w:t>
      </w:r>
    </w:p>
    <w:p w14:paraId="4A91C64D" w14:textId="77777777" w:rsidR="00790813" w:rsidRPr="004B2535" w:rsidRDefault="006F5D6D" w:rsidP="0038758A">
      <w:pPr>
        <w:pStyle w:val="Balk1"/>
        <w:spacing w:before="90"/>
        <w:ind w:left="0" w:firstLine="567"/>
        <w:jc w:val="left"/>
      </w:pPr>
      <w:r w:rsidRPr="004B2535">
        <w:t>Dayanak</w:t>
      </w:r>
    </w:p>
    <w:p w14:paraId="5571527C" w14:textId="77777777" w:rsidR="00790813" w:rsidRPr="004B2535" w:rsidRDefault="006F5D6D" w:rsidP="0038758A">
      <w:pPr>
        <w:pStyle w:val="GvdeMetni"/>
        <w:spacing w:before="36"/>
        <w:ind w:left="0" w:firstLine="567"/>
        <w:jc w:val="left"/>
      </w:pPr>
      <w:r w:rsidRPr="004B2535">
        <w:rPr>
          <w:b/>
        </w:rPr>
        <w:t xml:space="preserve">MADDE 3 </w:t>
      </w:r>
      <w:r w:rsidRPr="004B2535">
        <w:t xml:space="preserve">– Bu Yönerge, 07.07.2018 tarih ve 30471 sayılı Resmî </w:t>
      </w:r>
      <w:proofErr w:type="spellStart"/>
      <w:r w:rsidRPr="004B2535">
        <w:t>Gazete’de</w:t>
      </w:r>
      <w:proofErr w:type="spellEnd"/>
      <w:r w:rsidRPr="004B2535">
        <w:t xml:space="preserve"> yayımlanan Özel Eğitim Hizmetleri Yönetmeliği’ne dayanılarak hazırlanmıştır.</w:t>
      </w:r>
    </w:p>
    <w:p w14:paraId="77764911" w14:textId="77777777" w:rsidR="00790813" w:rsidRPr="004B2535" w:rsidRDefault="006F5D6D" w:rsidP="0038758A">
      <w:pPr>
        <w:pStyle w:val="Balk1"/>
        <w:spacing w:before="89"/>
        <w:ind w:left="0" w:firstLine="567"/>
        <w:jc w:val="left"/>
      </w:pPr>
      <w:r w:rsidRPr="004B2535">
        <w:t>Tanımlar</w:t>
      </w:r>
    </w:p>
    <w:p w14:paraId="0FDE1235" w14:textId="77777777" w:rsidR="00790813" w:rsidRPr="004B2535" w:rsidRDefault="006F5D6D" w:rsidP="0038758A">
      <w:pPr>
        <w:pStyle w:val="GvdeMetni"/>
        <w:spacing w:before="36"/>
        <w:ind w:left="0" w:firstLine="567"/>
        <w:jc w:val="left"/>
      </w:pPr>
      <w:r w:rsidRPr="004B2535">
        <w:rPr>
          <w:b/>
        </w:rPr>
        <w:t xml:space="preserve">MADDE 4 </w:t>
      </w:r>
      <w:r w:rsidRPr="004B2535">
        <w:t xml:space="preserve">– Bu </w:t>
      </w:r>
      <w:proofErr w:type="spellStart"/>
      <w:r w:rsidRPr="004B2535">
        <w:t>Yönerge’nin</w:t>
      </w:r>
      <w:proofErr w:type="spellEnd"/>
      <w:r w:rsidRPr="004B2535">
        <w:t xml:space="preserve"> uygulanmasında;</w:t>
      </w:r>
    </w:p>
    <w:p w14:paraId="556D26A3" w14:textId="77777777" w:rsidR="00790813" w:rsidRPr="004B2535" w:rsidRDefault="006F5D6D" w:rsidP="008411F4">
      <w:pPr>
        <w:pStyle w:val="ListeParagraf"/>
        <w:numPr>
          <w:ilvl w:val="0"/>
          <w:numId w:val="19"/>
        </w:numPr>
        <w:tabs>
          <w:tab w:val="left" w:pos="426"/>
          <w:tab w:val="left" w:pos="686"/>
        </w:tabs>
        <w:ind w:left="0" w:right="115" w:firstLine="567"/>
        <w:rPr>
          <w:sz w:val="24"/>
          <w:szCs w:val="24"/>
        </w:rPr>
      </w:pPr>
      <w:r w:rsidRPr="004B2535">
        <w:rPr>
          <w:sz w:val="24"/>
          <w:szCs w:val="24"/>
        </w:rPr>
        <w:t>Alan/disiplin: Öğretim konusu olan veya olabilecek bilgilerin bütününü, bilim dalını, program uygulama tablosunda mevcut bulunan alınması zorunlu temel alanlar ve seçmeli alanları,</w:t>
      </w:r>
    </w:p>
    <w:p w14:paraId="57701B92" w14:textId="77777777" w:rsidR="00790813" w:rsidRPr="004B2535" w:rsidRDefault="006F5D6D" w:rsidP="008411F4">
      <w:pPr>
        <w:pStyle w:val="ListeParagraf"/>
        <w:numPr>
          <w:ilvl w:val="0"/>
          <w:numId w:val="19"/>
        </w:numPr>
        <w:tabs>
          <w:tab w:val="left" w:pos="426"/>
          <w:tab w:val="left" w:pos="662"/>
        </w:tabs>
        <w:spacing w:before="38"/>
        <w:ind w:left="0" w:firstLine="567"/>
        <w:rPr>
          <w:sz w:val="24"/>
          <w:szCs w:val="24"/>
        </w:rPr>
      </w:pPr>
      <w:r w:rsidRPr="004B2535">
        <w:rPr>
          <w:sz w:val="24"/>
          <w:szCs w:val="24"/>
        </w:rPr>
        <w:t>Bakanlık: Millî Eğitim</w:t>
      </w:r>
      <w:r w:rsidRPr="004B2535">
        <w:rPr>
          <w:spacing w:val="-3"/>
          <w:sz w:val="24"/>
          <w:szCs w:val="24"/>
        </w:rPr>
        <w:t xml:space="preserve"> </w:t>
      </w:r>
      <w:r w:rsidRPr="004B2535">
        <w:rPr>
          <w:sz w:val="24"/>
          <w:szCs w:val="24"/>
        </w:rPr>
        <w:t>Bakanlığını,</w:t>
      </w:r>
    </w:p>
    <w:p w14:paraId="02DEA083" w14:textId="77777777" w:rsidR="00790813" w:rsidRPr="004B2535" w:rsidRDefault="006F5D6D" w:rsidP="008411F4">
      <w:pPr>
        <w:pStyle w:val="ListeParagraf"/>
        <w:numPr>
          <w:ilvl w:val="0"/>
          <w:numId w:val="19"/>
        </w:numPr>
        <w:tabs>
          <w:tab w:val="left" w:pos="426"/>
          <w:tab w:val="left" w:pos="659"/>
        </w:tabs>
        <w:ind w:left="0" w:right="113" w:firstLine="567"/>
        <w:rPr>
          <w:sz w:val="24"/>
          <w:szCs w:val="24"/>
        </w:rPr>
      </w:pPr>
      <w:r w:rsidRPr="004B2535">
        <w:rPr>
          <w:sz w:val="24"/>
          <w:szCs w:val="24"/>
        </w:rPr>
        <w:t>Bilim ve sanat merkezi kayıt bölgesi: Birden fazla bilim ve sanat merkezi bulunan il ve ilçelerde bilim ve sanat merkezlerinin öğrenci kayıt ve nakil işlemlerini gerçekleştirecekleri bölgeyi,</w:t>
      </w:r>
    </w:p>
    <w:p w14:paraId="31C0675B" w14:textId="7E0DD6E7" w:rsidR="00790813" w:rsidRPr="004B2535" w:rsidRDefault="006F5D6D" w:rsidP="008411F4">
      <w:pPr>
        <w:pStyle w:val="GvdeMetni"/>
        <w:numPr>
          <w:ilvl w:val="0"/>
          <w:numId w:val="19"/>
        </w:numPr>
        <w:tabs>
          <w:tab w:val="left" w:pos="426"/>
        </w:tabs>
        <w:ind w:left="0" w:firstLine="567"/>
      </w:pPr>
      <w:r w:rsidRPr="004B2535">
        <w:t>BİLSEM: Bilim ve sanat merkezini,</w:t>
      </w:r>
    </w:p>
    <w:p w14:paraId="3D49D684" w14:textId="77777777" w:rsidR="00790813" w:rsidRPr="004B2535" w:rsidRDefault="006F5D6D" w:rsidP="008411F4">
      <w:pPr>
        <w:pStyle w:val="ListeParagraf"/>
        <w:numPr>
          <w:ilvl w:val="0"/>
          <w:numId w:val="19"/>
        </w:numPr>
        <w:tabs>
          <w:tab w:val="left" w:pos="426"/>
          <w:tab w:val="left" w:pos="662"/>
        </w:tabs>
        <w:spacing w:before="39"/>
        <w:ind w:left="0" w:firstLine="567"/>
        <w:rPr>
          <w:sz w:val="24"/>
          <w:szCs w:val="24"/>
        </w:rPr>
      </w:pPr>
      <w:r w:rsidRPr="004B2535">
        <w:rPr>
          <w:sz w:val="24"/>
          <w:szCs w:val="24"/>
        </w:rPr>
        <w:t xml:space="preserve">BİLSEM </w:t>
      </w:r>
      <w:proofErr w:type="gramStart"/>
      <w:r w:rsidRPr="004B2535">
        <w:rPr>
          <w:sz w:val="24"/>
          <w:szCs w:val="24"/>
        </w:rPr>
        <w:t>modülü</w:t>
      </w:r>
      <w:proofErr w:type="gramEnd"/>
      <w:r w:rsidRPr="004B2535">
        <w:rPr>
          <w:sz w:val="24"/>
          <w:szCs w:val="24"/>
        </w:rPr>
        <w:t>: Bilim ve sanat merkezi yönetim bilgi</w:t>
      </w:r>
      <w:r w:rsidRPr="004B2535">
        <w:rPr>
          <w:spacing w:val="-3"/>
          <w:sz w:val="24"/>
          <w:szCs w:val="24"/>
        </w:rPr>
        <w:t xml:space="preserve"> </w:t>
      </w:r>
      <w:r w:rsidRPr="004B2535">
        <w:rPr>
          <w:sz w:val="24"/>
          <w:szCs w:val="24"/>
        </w:rPr>
        <w:t>sistemini,</w:t>
      </w:r>
    </w:p>
    <w:p w14:paraId="54B7693B" w14:textId="77777777" w:rsidR="00790813" w:rsidRPr="004B2535" w:rsidRDefault="006F5D6D" w:rsidP="008411F4">
      <w:pPr>
        <w:pStyle w:val="ListeParagraf"/>
        <w:numPr>
          <w:ilvl w:val="0"/>
          <w:numId w:val="19"/>
        </w:numPr>
        <w:tabs>
          <w:tab w:val="left" w:pos="426"/>
          <w:tab w:val="left" w:pos="707"/>
        </w:tabs>
        <w:spacing w:before="40"/>
        <w:ind w:left="0" w:right="115" w:firstLine="567"/>
        <w:rPr>
          <w:sz w:val="24"/>
          <w:szCs w:val="24"/>
        </w:rPr>
      </w:pPr>
      <w:r w:rsidRPr="004B2535">
        <w:rPr>
          <w:sz w:val="24"/>
          <w:szCs w:val="24"/>
        </w:rPr>
        <w:t>Bireyselleştirilmiş eğitim programı (BEP): Özel yetenekli bireylerin bilim ve sanat merkezlerinde takip ettikleri program esas alınarak gelişim özellikleri, eğitim ihtiyaçları, performansları doğrultusunda hedeflenen amaçlara yönelik hazırlanan ve bu bireylere verilecek destek eğitim hizmetlerini de içeren özel eğitim</w:t>
      </w:r>
      <w:r w:rsidRPr="004B2535">
        <w:rPr>
          <w:spacing w:val="-5"/>
          <w:sz w:val="24"/>
          <w:szCs w:val="24"/>
        </w:rPr>
        <w:t xml:space="preserve"> </w:t>
      </w:r>
      <w:r w:rsidRPr="004B2535">
        <w:rPr>
          <w:sz w:val="24"/>
          <w:szCs w:val="24"/>
        </w:rPr>
        <w:t>programını,</w:t>
      </w:r>
    </w:p>
    <w:p w14:paraId="1B4CF020" w14:textId="77777777" w:rsidR="00790813" w:rsidRPr="004B2535" w:rsidRDefault="006F5D6D" w:rsidP="008411F4">
      <w:pPr>
        <w:pStyle w:val="ListeParagraf"/>
        <w:numPr>
          <w:ilvl w:val="0"/>
          <w:numId w:val="19"/>
        </w:numPr>
        <w:tabs>
          <w:tab w:val="left" w:pos="426"/>
          <w:tab w:val="left" w:pos="674"/>
        </w:tabs>
        <w:spacing w:line="259" w:lineRule="auto"/>
        <w:ind w:left="0" w:right="116" w:firstLine="567"/>
        <w:rPr>
          <w:sz w:val="24"/>
          <w:szCs w:val="24"/>
        </w:rPr>
      </w:pPr>
      <w:r w:rsidRPr="004B2535">
        <w:rPr>
          <w:sz w:val="24"/>
          <w:szCs w:val="24"/>
        </w:rPr>
        <w:t>Bireysel yetenekleri fark ettirme programı (BYF): Genel zihinsel yetenek alanından tanılanan ve destek eğitim programını tamamlayan öğrencilerin bireysel yeteneklerini fark etmeleri amacıyla yürütülen eğitim</w:t>
      </w:r>
      <w:r w:rsidRPr="004B2535">
        <w:rPr>
          <w:spacing w:val="2"/>
          <w:sz w:val="24"/>
          <w:szCs w:val="24"/>
        </w:rPr>
        <w:t xml:space="preserve"> </w:t>
      </w:r>
      <w:r w:rsidRPr="004B2535">
        <w:rPr>
          <w:sz w:val="24"/>
          <w:szCs w:val="24"/>
        </w:rPr>
        <w:t>programını,</w:t>
      </w:r>
    </w:p>
    <w:p w14:paraId="71A4C07B" w14:textId="77777777" w:rsidR="00790813" w:rsidRPr="004B2535" w:rsidRDefault="006F5D6D" w:rsidP="008411F4">
      <w:pPr>
        <w:pStyle w:val="ListeParagraf"/>
        <w:numPr>
          <w:ilvl w:val="0"/>
          <w:numId w:val="19"/>
        </w:numPr>
        <w:tabs>
          <w:tab w:val="left" w:pos="426"/>
          <w:tab w:val="left" w:pos="662"/>
        </w:tabs>
        <w:spacing w:before="0" w:line="259" w:lineRule="auto"/>
        <w:ind w:left="0" w:right="114" w:firstLine="567"/>
        <w:rPr>
          <w:sz w:val="24"/>
          <w:szCs w:val="24"/>
        </w:rPr>
      </w:pPr>
      <w:r w:rsidRPr="004B2535">
        <w:rPr>
          <w:sz w:val="24"/>
          <w:szCs w:val="24"/>
        </w:rPr>
        <w:t>Danışman öğretmen: Öğrencinin proje üretimi ve yönetimi programı aşamasında birlikte çalıştığı danışman</w:t>
      </w:r>
      <w:r w:rsidRPr="004B2535">
        <w:rPr>
          <w:spacing w:val="-1"/>
          <w:sz w:val="24"/>
          <w:szCs w:val="24"/>
        </w:rPr>
        <w:t xml:space="preserve"> </w:t>
      </w:r>
      <w:r w:rsidRPr="004B2535">
        <w:rPr>
          <w:sz w:val="24"/>
          <w:szCs w:val="24"/>
        </w:rPr>
        <w:t>öğretmeni,</w:t>
      </w:r>
    </w:p>
    <w:p w14:paraId="58792C1D" w14:textId="73FA55D3" w:rsidR="00790813" w:rsidRPr="004B2535" w:rsidRDefault="006F5D6D" w:rsidP="008411F4">
      <w:pPr>
        <w:pStyle w:val="GvdeMetni"/>
        <w:numPr>
          <w:ilvl w:val="0"/>
          <w:numId w:val="19"/>
        </w:numPr>
        <w:tabs>
          <w:tab w:val="left" w:pos="426"/>
        </w:tabs>
        <w:spacing w:before="39"/>
        <w:ind w:left="0" w:right="119" w:firstLine="567"/>
      </w:pPr>
      <w:r w:rsidRPr="004B2535">
        <w:t>Danışman rehber öğretmen: Öğrencilerin zihinsel, fiziksel, sosyal ve duygusal gelişimlerini izlemek; devam ettiği örgün eğitim kurumu, aile ve çevresi ile olumlu iletişim kurmalarına destek olmak üzere görevlendirilen öğretmeni,</w:t>
      </w:r>
    </w:p>
    <w:p w14:paraId="3B9E3112" w14:textId="77777777" w:rsidR="00790813" w:rsidRPr="004B2535" w:rsidRDefault="006F5D6D" w:rsidP="008411F4">
      <w:pPr>
        <w:pStyle w:val="ListeParagraf"/>
        <w:numPr>
          <w:ilvl w:val="0"/>
          <w:numId w:val="19"/>
        </w:numPr>
        <w:tabs>
          <w:tab w:val="left" w:pos="426"/>
          <w:tab w:val="left" w:pos="738"/>
        </w:tabs>
        <w:spacing w:before="39"/>
        <w:ind w:left="0" w:right="118" w:firstLine="567"/>
        <w:rPr>
          <w:sz w:val="24"/>
          <w:szCs w:val="24"/>
        </w:rPr>
      </w:pPr>
      <w:r w:rsidRPr="004B2535">
        <w:rPr>
          <w:sz w:val="24"/>
          <w:szCs w:val="24"/>
        </w:rPr>
        <w:t>Destek eğitim odası: Tam zamanlı kaynaştırma/bütünleştirme yoluyla eğitimlerine devam eden öğrenciler ile özel yetenekli öğrencilere ihtiyaç duydukları alanlarda destek eğitim hizmetleri verilmesi için düzenlenmiş</w:t>
      </w:r>
      <w:r w:rsidRPr="004B2535">
        <w:rPr>
          <w:spacing w:val="-1"/>
          <w:sz w:val="24"/>
          <w:szCs w:val="24"/>
        </w:rPr>
        <w:t xml:space="preserve"> </w:t>
      </w:r>
      <w:r w:rsidRPr="004B2535">
        <w:rPr>
          <w:sz w:val="24"/>
          <w:szCs w:val="24"/>
        </w:rPr>
        <w:t>ortamı,</w:t>
      </w:r>
    </w:p>
    <w:p w14:paraId="3ECD65E4" w14:textId="65BB6DDF" w:rsidR="00790813" w:rsidRPr="004B2535" w:rsidRDefault="006F5D6D" w:rsidP="008411F4">
      <w:pPr>
        <w:pStyle w:val="GvdeMetni"/>
        <w:numPr>
          <w:ilvl w:val="0"/>
          <w:numId w:val="19"/>
        </w:numPr>
        <w:tabs>
          <w:tab w:val="left" w:pos="426"/>
        </w:tabs>
        <w:ind w:left="0" w:right="117" w:firstLine="567"/>
      </w:pPr>
      <w:r w:rsidRPr="004B2535">
        <w:t>Destek eğitim programı: Genel zihinsel yetenek alanından tanılanan öğrencilerin tüm alan/disiplinlerle ilişkilendirilerek yürütülen eğitim programını,</w:t>
      </w:r>
    </w:p>
    <w:p w14:paraId="68CABA4F" w14:textId="77777777" w:rsidR="00790813" w:rsidRPr="004B2535" w:rsidRDefault="006F5D6D" w:rsidP="008411F4">
      <w:pPr>
        <w:pStyle w:val="ListeParagraf"/>
        <w:numPr>
          <w:ilvl w:val="0"/>
          <w:numId w:val="19"/>
        </w:numPr>
        <w:tabs>
          <w:tab w:val="left" w:pos="426"/>
          <w:tab w:val="left" w:pos="664"/>
        </w:tabs>
        <w:ind w:left="0" w:right="122" w:firstLine="567"/>
        <w:rPr>
          <w:sz w:val="24"/>
          <w:szCs w:val="24"/>
        </w:rPr>
      </w:pPr>
      <w:r w:rsidRPr="004B2535">
        <w:rPr>
          <w:sz w:val="24"/>
          <w:szCs w:val="24"/>
        </w:rPr>
        <w:t>Etkinlik: İlgili alan/disiplinlerde hazırlanmış çerçeve planlar doğrultusunda bilim ve sanat merkezinde veya bilim ve sanat merkezi dışında yürütülen eğitim</w:t>
      </w:r>
      <w:r w:rsidRPr="004B2535">
        <w:rPr>
          <w:spacing w:val="-8"/>
          <w:sz w:val="24"/>
          <w:szCs w:val="24"/>
        </w:rPr>
        <w:t xml:space="preserve"> </w:t>
      </w:r>
      <w:r w:rsidRPr="004B2535">
        <w:rPr>
          <w:sz w:val="24"/>
          <w:szCs w:val="24"/>
        </w:rPr>
        <w:t>faaliyetlerini,</w:t>
      </w:r>
    </w:p>
    <w:p w14:paraId="445A6AC6" w14:textId="77777777" w:rsidR="00790813" w:rsidRPr="004B2535" w:rsidRDefault="00790813" w:rsidP="0038758A">
      <w:pPr>
        <w:tabs>
          <w:tab w:val="left" w:pos="426"/>
        </w:tabs>
        <w:ind w:firstLine="567"/>
        <w:jc w:val="both"/>
        <w:rPr>
          <w:sz w:val="24"/>
          <w:szCs w:val="24"/>
        </w:rPr>
        <w:sectPr w:rsidR="00790813" w:rsidRPr="004B2535">
          <w:type w:val="continuous"/>
          <w:pgSz w:w="11910" w:h="16840"/>
          <w:pgMar w:top="1080" w:right="1300" w:bottom="280" w:left="1300" w:header="708" w:footer="708" w:gutter="0"/>
          <w:cols w:space="708"/>
        </w:sectPr>
      </w:pPr>
    </w:p>
    <w:p w14:paraId="5BBF145B" w14:textId="77777777" w:rsidR="00790813" w:rsidRPr="004B2535" w:rsidRDefault="006F5D6D" w:rsidP="008411F4">
      <w:pPr>
        <w:pStyle w:val="ListeParagraf"/>
        <w:numPr>
          <w:ilvl w:val="0"/>
          <w:numId w:val="19"/>
        </w:numPr>
        <w:tabs>
          <w:tab w:val="left" w:pos="426"/>
          <w:tab w:val="left" w:pos="676"/>
        </w:tabs>
        <w:spacing w:before="68"/>
        <w:ind w:left="0" w:right="125" w:firstLine="567"/>
        <w:rPr>
          <w:sz w:val="24"/>
          <w:szCs w:val="24"/>
        </w:rPr>
      </w:pPr>
      <w:r w:rsidRPr="004B2535">
        <w:rPr>
          <w:sz w:val="24"/>
          <w:szCs w:val="24"/>
        </w:rPr>
        <w:lastRenderedPageBreak/>
        <w:t>Genel Müdür: Millî Eğitim Bakanlığı Özel Eğitim ve Rehberlik Hizmetleri Genel Müdürünü,</w:t>
      </w:r>
    </w:p>
    <w:p w14:paraId="4C7CCC83" w14:textId="77777777" w:rsidR="00790813" w:rsidRPr="004B2535" w:rsidRDefault="006F5D6D" w:rsidP="008411F4">
      <w:pPr>
        <w:pStyle w:val="ListeParagraf"/>
        <w:numPr>
          <w:ilvl w:val="0"/>
          <w:numId w:val="19"/>
        </w:numPr>
        <w:tabs>
          <w:tab w:val="left" w:pos="426"/>
          <w:tab w:val="left" w:pos="695"/>
        </w:tabs>
        <w:spacing w:before="42"/>
        <w:ind w:left="0" w:right="123" w:firstLine="567"/>
        <w:rPr>
          <w:sz w:val="24"/>
          <w:szCs w:val="24"/>
        </w:rPr>
      </w:pPr>
      <w:r w:rsidRPr="004B2535">
        <w:rPr>
          <w:sz w:val="24"/>
          <w:szCs w:val="24"/>
        </w:rPr>
        <w:t>Genel Müdürlük: Millî Eğitim Bakanlığı Özel Eğitim ve Rehberlik Hizmetleri Genel Müdürlüğünü,</w:t>
      </w:r>
    </w:p>
    <w:p w14:paraId="6ABE952E" w14:textId="77777777" w:rsidR="00790813" w:rsidRPr="004B2535" w:rsidRDefault="006F5D6D" w:rsidP="008411F4">
      <w:pPr>
        <w:pStyle w:val="ListeParagraf"/>
        <w:numPr>
          <w:ilvl w:val="0"/>
          <w:numId w:val="19"/>
        </w:numPr>
        <w:tabs>
          <w:tab w:val="left" w:pos="426"/>
          <w:tab w:val="left" w:pos="691"/>
        </w:tabs>
        <w:ind w:left="0" w:right="114" w:firstLine="567"/>
        <w:rPr>
          <w:sz w:val="24"/>
          <w:szCs w:val="24"/>
        </w:rPr>
      </w:pPr>
      <w:r w:rsidRPr="004B2535">
        <w:rPr>
          <w:sz w:val="24"/>
          <w:szCs w:val="24"/>
        </w:rPr>
        <w:t xml:space="preserve">Öğrenci dosyası: Öğrencinin </w:t>
      </w:r>
      <w:proofErr w:type="spellStart"/>
      <w:r w:rsidRPr="004B2535">
        <w:rPr>
          <w:sz w:val="24"/>
          <w:szCs w:val="24"/>
        </w:rPr>
        <w:t>BİLSEM’e</w:t>
      </w:r>
      <w:proofErr w:type="spellEnd"/>
      <w:r w:rsidRPr="004B2535">
        <w:rPr>
          <w:sz w:val="24"/>
          <w:szCs w:val="24"/>
        </w:rPr>
        <w:t xml:space="preserve"> kayıt ve merkez değiştirme belgelerinin, öğrenci velisiyle yapılan yazışmalarının, programlar içeriğinde ders/alan seçim evraklarının ve rehberlikle ilgili her türlü kayıtların yer aldığı</w:t>
      </w:r>
      <w:r w:rsidRPr="004B2535">
        <w:rPr>
          <w:spacing w:val="-5"/>
          <w:sz w:val="24"/>
          <w:szCs w:val="24"/>
        </w:rPr>
        <w:t xml:space="preserve"> </w:t>
      </w:r>
      <w:r w:rsidRPr="004B2535">
        <w:rPr>
          <w:sz w:val="24"/>
          <w:szCs w:val="24"/>
        </w:rPr>
        <w:t>dosyayı,</w:t>
      </w:r>
    </w:p>
    <w:p w14:paraId="2C6DEC84" w14:textId="77777777" w:rsidR="00790813" w:rsidRPr="004B2535" w:rsidRDefault="006F5D6D" w:rsidP="008411F4">
      <w:pPr>
        <w:pStyle w:val="ListeParagraf"/>
        <w:numPr>
          <w:ilvl w:val="0"/>
          <w:numId w:val="19"/>
        </w:numPr>
        <w:tabs>
          <w:tab w:val="left" w:pos="426"/>
          <w:tab w:val="left" w:pos="734"/>
        </w:tabs>
        <w:spacing w:before="38"/>
        <w:ind w:left="0" w:right="113" w:firstLine="567"/>
        <w:rPr>
          <w:sz w:val="24"/>
          <w:szCs w:val="24"/>
        </w:rPr>
      </w:pPr>
      <w:r w:rsidRPr="004B2535">
        <w:rPr>
          <w:sz w:val="24"/>
          <w:szCs w:val="24"/>
        </w:rPr>
        <w:t xml:space="preserve">Özel yetenekleri geliştirme programı (ÖYG) : Müzik ve resim yetenek alanından uyum programını, genel zihinsel yetenek alanından ise bireysel yetenekleri fark ettirme programını tamamlayan öğrencilerin özel yeteneklerini geliştirmek amacıyla yürütülen </w:t>
      </w:r>
      <w:proofErr w:type="gramStart"/>
      <w:r w:rsidRPr="004B2535">
        <w:rPr>
          <w:sz w:val="24"/>
          <w:szCs w:val="24"/>
        </w:rPr>
        <w:t>eğitim  programını</w:t>
      </w:r>
      <w:proofErr w:type="gramEnd"/>
      <w:r w:rsidRPr="004B2535">
        <w:rPr>
          <w:sz w:val="24"/>
          <w:szCs w:val="24"/>
        </w:rPr>
        <w:t>,</w:t>
      </w:r>
    </w:p>
    <w:p w14:paraId="10173F86" w14:textId="77777777" w:rsidR="00790813" w:rsidRPr="004B2535" w:rsidRDefault="006F5D6D" w:rsidP="008411F4">
      <w:pPr>
        <w:pStyle w:val="ListeParagraf"/>
        <w:numPr>
          <w:ilvl w:val="0"/>
          <w:numId w:val="19"/>
        </w:numPr>
        <w:tabs>
          <w:tab w:val="left" w:pos="426"/>
          <w:tab w:val="left" w:pos="700"/>
        </w:tabs>
        <w:ind w:left="0" w:right="120" w:firstLine="567"/>
        <w:rPr>
          <w:sz w:val="24"/>
          <w:szCs w:val="24"/>
        </w:rPr>
      </w:pPr>
      <w:r w:rsidRPr="004B2535">
        <w:rPr>
          <w:sz w:val="24"/>
          <w:szCs w:val="24"/>
        </w:rPr>
        <w:t>Özel yetenekli birey: Yaşıtlarına göre daha hızlı öğrenen; yaratıcılık, sanat, liderliğe ilişkin kapasitede önde olan, özel akademik yeteneğe sahip, soyut fikirleri anlayabilen, ilgi alanlarında bağımsız hareket etmeyi seven ve yüksek düzeyde performans gösteren</w:t>
      </w:r>
      <w:r w:rsidRPr="004B2535">
        <w:rPr>
          <w:spacing w:val="-13"/>
          <w:sz w:val="24"/>
          <w:szCs w:val="24"/>
        </w:rPr>
        <w:t xml:space="preserve"> </w:t>
      </w:r>
      <w:r w:rsidRPr="004B2535">
        <w:rPr>
          <w:sz w:val="24"/>
          <w:szCs w:val="24"/>
        </w:rPr>
        <w:t>bireyi,</w:t>
      </w:r>
    </w:p>
    <w:p w14:paraId="66ECBAAA" w14:textId="77777777" w:rsidR="00790813" w:rsidRPr="004B2535" w:rsidRDefault="006F5D6D" w:rsidP="008411F4">
      <w:pPr>
        <w:pStyle w:val="ListeParagraf"/>
        <w:numPr>
          <w:ilvl w:val="0"/>
          <w:numId w:val="19"/>
        </w:numPr>
        <w:tabs>
          <w:tab w:val="left" w:pos="426"/>
          <w:tab w:val="left" w:pos="662"/>
        </w:tabs>
        <w:ind w:left="0" w:right="112" w:firstLine="567"/>
        <w:rPr>
          <w:sz w:val="24"/>
          <w:szCs w:val="24"/>
        </w:rPr>
      </w:pPr>
      <w:r w:rsidRPr="004B2535">
        <w:rPr>
          <w:sz w:val="24"/>
          <w:szCs w:val="24"/>
        </w:rPr>
        <w:t>Program uygulama tablosu: Bilim ve sanat merkezinde uygulanan eğitim programlarının saat, süre, grup öğrenci sayısı, alan, yetenek geliştirme atölyeleri, seçmeli alan ve açıklamalarını gösterir</w:t>
      </w:r>
      <w:r w:rsidRPr="004B2535">
        <w:rPr>
          <w:spacing w:val="1"/>
          <w:sz w:val="24"/>
          <w:szCs w:val="24"/>
        </w:rPr>
        <w:t xml:space="preserve"> </w:t>
      </w:r>
      <w:r w:rsidRPr="004B2535">
        <w:rPr>
          <w:sz w:val="24"/>
          <w:szCs w:val="24"/>
        </w:rPr>
        <w:t>tabloyu,</w:t>
      </w:r>
    </w:p>
    <w:p w14:paraId="22C1F46F" w14:textId="6272E557" w:rsidR="00790813" w:rsidRPr="004B2535" w:rsidRDefault="006F5D6D" w:rsidP="008411F4">
      <w:pPr>
        <w:pStyle w:val="GvdeMetni"/>
        <w:numPr>
          <w:ilvl w:val="0"/>
          <w:numId w:val="19"/>
        </w:numPr>
        <w:tabs>
          <w:tab w:val="left" w:pos="426"/>
        </w:tabs>
        <w:spacing w:before="39"/>
        <w:ind w:left="0" w:right="116" w:firstLine="567"/>
      </w:pPr>
      <w:r w:rsidRPr="004B2535">
        <w:t>Proje: Öğrencilerin ilgi, istek ve yetenekleri doğrultusunda bir alanda/konuda inceleme, araştırma ve yorum yapmak, görüş geliştirmek, yeni bilgilere ulaşmak, özgün düşünce, fikrî mülkiyet ve marka tasarımına yönelik faydalı model üretmek ve çıkarımlarda bulunmak amacıyla danışman öğretmen rehberliğinde grupla ya da bireysel olarak yapacakları çalışmaları,</w:t>
      </w:r>
    </w:p>
    <w:p w14:paraId="05CB16A7" w14:textId="77777777" w:rsidR="00790813" w:rsidRPr="004B2535" w:rsidRDefault="006F5D6D" w:rsidP="008411F4">
      <w:pPr>
        <w:pStyle w:val="ListeParagraf"/>
        <w:numPr>
          <w:ilvl w:val="0"/>
          <w:numId w:val="19"/>
        </w:numPr>
        <w:tabs>
          <w:tab w:val="left" w:pos="426"/>
          <w:tab w:val="left" w:pos="743"/>
        </w:tabs>
        <w:ind w:left="0" w:right="121" w:firstLine="567"/>
        <w:rPr>
          <w:sz w:val="24"/>
          <w:szCs w:val="24"/>
        </w:rPr>
      </w:pPr>
      <w:r w:rsidRPr="004B2535">
        <w:rPr>
          <w:sz w:val="24"/>
          <w:szCs w:val="24"/>
        </w:rPr>
        <w:t>Proje jürisi: Proje üretimi ve yönetimi programı çerçevesinde öğrenci tarafından hazırlanan projeyi inceleyen ve uygunluk veren</w:t>
      </w:r>
      <w:r w:rsidRPr="004B2535">
        <w:rPr>
          <w:spacing w:val="-3"/>
          <w:sz w:val="24"/>
          <w:szCs w:val="24"/>
        </w:rPr>
        <w:t xml:space="preserve"> </w:t>
      </w:r>
      <w:r w:rsidRPr="004B2535">
        <w:rPr>
          <w:sz w:val="24"/>
          <w:szCs w:val="24"/>
        </w:rPr>
        <w:t>jüriyi,</w:t>
      </w:r>
    </w:p>
    <w:p w14:paraId="5B30AD5A" w14:textId="77777777" w:rsidR="00790813" w:rsidRPr="004B2535" w:rsidRDefault="006F5D6D" w:rsidP="008411F4">
      <w:pPr>
        <w:pStyle w:val="ListeParagraf"/>
        <w:numPr>
          <w:ilvl w:val="0"/>
          <w:numId w:val="19"/>
        </w:numPr>
        <w:tabs>
          <w:tab w:val="left" w:pos="426"/>
          <w:tab w:val="left" w:pos="621"/>
        </w:tabs>
        <w:ind w:left="0" w:right="113" w:firstLine="567"/>
        <w:rPr>
          <w:sz w:val="24"/>
          <w:szCs w:val="24"/>
        </w:rPr>
      </w:pPr>
      <w:r w:rsidRPr="004B2535">
        <w:rPr>
          <w:sz w:val="24"/>
          <w:szCs w:val="24"/>
        </w:rPr>
        <w:t>Proje üretimi ve yönetimi programı: Öğrencilerin ilgi, istek ve yetenekleri doğrultusunda bir alanda/disiplinde danışman öğretmen rehberliğinde bireysel olarak veya grupla yürüttükleri eğitim programını,</w:t>
      </w:r>
    </w:p>
    <w:p w14:paraId="757747BC" w14:textId="77777777" w:rsidR="00790813" w:rsidRPr="004B2535" w:rsidRDefault="006F5D6D" w:rsidP="008411F4">
      <w:pPr>
        <w:pStyle w:val="ListeParagraf"/>
        <w:numPr>
          <w:ilvl w:val="0"/>
          <w:numId w:val="19"/>
        </w:numPr>
        <w:tabs>
          <w:tab w:val="left" w:pos="426"/>
          <w:tab w:val="left" w:pos="719"/>
        </w:tabs>
        <w:spacing w:before="38"/>
        <w:ind w:left="0" w:right="118" w:firstLine="567"/>
        <w:rPr>
          <w:sz w:val="24"/>
          <w:szCs w:val="24"/>
        </w:rPr>
      </w:pPr>
      <w:r w:rsidRPr="004B2535">
        <w:rPr>
          <w:sz w:val="24"/>
          <w:szCs w:val="24"/>
        </w:rPr>
        <w:t xml:space="preserve">Uyum program: </w:t>
      </w:r>
      <w:proofErr w:type="spellStart"/>
      <w:r w:rsidRPr="004B2535">
        <w:rPr>
          <w:sz w:val="24"/>
          <w:szCs w:val="24"/>
        </w:rPr>
        <w:t>BİLSEM’e</w:t>
      </w:r>
      <w:proofErr w:type="spellEnd"/>
      <w:r w:rsidRPr="004B2535">
        <w:rPr>
          <w:sz w:val="24"/>
          <w:szCs w:val="24"/>
        </w:rPr>
        <w:t xml:space="preserve"> yeni kaydı yapılan öğrencilerin sosyal ve psikolojik gelişimleri hakkında bilgi sahibi olmak ve bu öğrencilere bilim ve sanat merkezini tanıtmak için yürütülen eğitim</w:t>
      </w:r>
      <w:r w:rsidRPr="004B2535">
        <w:rPr>
          <w:spacing w:val="2"/>
          <w:sz w:val="24"/>
          <w:szCs w:val="24"/>
        </w:rPr>
        <w:t xml:space="preserve"> </w:t>
      </w:r>
      <w:r w:rsidRPr="004B2535">
        <w:rPr>
          <w:sz w:val="24"/>
          <w:szCs w:val="24"/>
        </w:rPr>
        <w:t>programını,</w:t>
      </w:r>
    </w:p>
    <w:p w14:paraId="7C07E2AA" w14:textId="3703FC5C" w:rsidR="00790813" w:rsidRPr="004B2535" w:rsidRDefault="006F5D6D" w:rsidP="008411F4">
      <w:pPr>
        <w:pStyle w:val="GvdeMetni"/>
        <w:numPr>
          <w:ilvl w:val="0"/>
          <w:numId w:val="19"/>
        </w:numPr>
        <w:tabs>
          <w:tab w:val="left" w:pos="426"/>
        </w:tabs>
        <w:ind w:left="0" w:firstLine="567"/>
      </w:pPr>
      <w:r w:rsidRPr="004B2535">
        <w:t>Veli: Öğrencilerin anne/babasını ya da yasal sorumluluğunu üstlenen kişiyi,</w:t>
      </w:r>
    </w:p>
    <w:p w14:paraId="558F9F33" w14:textId="77777777" w:rsidR="00790813" w:rsidRPr="004B2535" w:rsidRDefault="006F5D6D" w:rsidP="008411F4">
      <w:pPr>
        <w:pStyle w:val="ListeParagraf"/>
        <w:numPr>
          <w:ilvl w:val="0"/>
          <w:numId w:val="19"/>
        </w:numPr>
        <w:tabs>
          <w:tab w:val="left" w:pos="426"/>
          <w:tab w:val="left" w:pos="623"/>
        </w:tabs>
        <w:ind w:left="0" w:right="115" w:firstLine="567"/>
        <w:rPr>
          <w:sz w:val="24"/>
          <w:szCs w:val="24"/>
        </w:rPr>
      </w:pPr>
      <w:r w:rsidRPr="004B2535">
        <w:rPr>
          <w:sz w:val="24"/>
          <w:szCs w:val="24"/>
        </w:rPr>
        <w:t>Yetenek alanı: Özel yetenekli öğrencinin tanılandığı genel zihinsel yetenek alanı, resim yetenek alanı ve müzik yetenek</w:t>
      </w:r>
      <w:r w:rsidRPr="004B2535">
        <w:rPr>
          <w:spacing w:val="1"/>
          <w:sz w:val="24"/>
          <w:szCs w:val="24"/>
        </w:rPr>
        <w:t xml:space="preserve"> </w:t>
      </w:r>
      <w:r w:rsidRPr="004B2535">
        <w:rPr>
          <w:sz w:val="24"/>
          <w:szCs w:val="24"/>
        </w:rPr>
        <w:t>alanını,</w:t>
      </w:r>
    </w:p>
    <w:p w14:paraId="01DB42B8" w14:textId="77777777" w:rsidR="00790813" w:rsidRPr="004B2535" w:rsidRDefault="006F5D6D" w:rsidP="008411F4">
      <w:pPr>
        <w:pStyle w:val="ListeParagraf"/>
        <w:numPr>
          <w:ilvl w:val="0"/>
          <w:numId w:val="19"/>
        </w:numPr>
        <w:tabs>
          <w:tab w:val="left" w:pos="426"/>
          <w:tab w:val="left" w:pos="731"/>
        </w:tabs>
        <w:spacing w:before="39"/>
        <w:ind w:left="0" w:right="117" w:firstLine="567"/>
        <w:rPr>
          <w:sz w:val="24"/>
          <w:szCs w:val="24"/>
        </w:rPr>
      </w:pPr>
      <w:r w:rsidRPr="004B2535">
        <w:rPr>
          <w:sz w:val="24"/>
          <w:szCs w:val="24"/>
        </w:rPr>
        <w:t>Yetenek geliştirme atölyeleri: Bilim ve sanat merkezlerinin temel alanları dışında öğrencilerin keşfetme, bağımsız düşünme, fikirlerini ifade etme imkânı sağlayan ve ürün odaklı yürüttükleri tüm eğitim ve öğretim çalışmalarını ifade</w:t>
      </w:r>
      <w:r w:rsidRPr="004B2535">
        <w:rPr>
          <w:spacing w:val="-2"/>
          <w:sz w:val="24"/>
          <w:szCs w:val="24"/>
        </w:rPr>
        <w:t xml:space="preserve"> </w:t>
      </w:r>
      <w:r w:rsidRPr="004B2535">
        <w:rPr>
          <w:sz w:val="24"/>
          <w:szCs w:val="24"/>
        </w:rPr>
        <w:t>eder.</w:t>
      </w:r>
    </w:p>
    <w:p w14:paraId="539B427E" w14:textId="77777777" w:rsidR="00790813" w:rsidRPr="004B2535" w:rsidRDefault="00790813" w:rsidP="006F5D6D">
      <w:pPr>
        <w:pStyle w:val="GvdeMetni"/>
        <w:tabs>
          <w:tab w:val="left" w:pos="426"/>
        </w:tabs>
        <w:spacing w:before="8"/>
        <w:ind w:left="142" w:firstLine="308"/>
        <w:jc w:val="left"/>
      </w:pPr>
    </w:p>
    <w:p w14:paraId="0652B7B7" w14:textId="77777777" w:rsidR="00790813" w:rsidRPr="004B2535" w:rsidRDefault="006F5D6D">
      <w:pPr>
        <w:pStyle w:val="Balk1"/>
        <w:ind w:left="1827" w:right="1828"/>
        <w:jc w:val="center"/>
      </w:pPr>
      <w:r w:rsidRPr="004B2535">
        <w:t>İKİNCİ BÖLÜM</w:t>
      </w:r>
    </w:p>
    <w:p w14:paraId="2E5EAD17" w14:textId="77777777" w:rsidR="00790813" w:rsidRPr="004B2535" w:rsidRDefault="006F5D6D">
      <w:pPr>
        <w:spacing w:before="41"/>
        <w:ind w:left="1828" w:right="1828"/>
        <w:jc w:val="center"/>
        <w:rPr>
          <w:b/>
          <w:sz w:val="24"/>
          <w:szCs w:val="24"/>
        </w:rPr>
      </w:pPr>
      <w:r w:rsidRPr="004B2535">
        <w:rPr>
          <w:b/>
          <w:sz w:val="24"/>
          <w:szCs w:val="24"/>
        </w:rPr>
        <w:t>Bilim ve Sanat Merkezinin Açılışı, Amaçları ve İlkeleri</w:t>
      </w:r>
    </w:p>
    <w:p w14:paraId="01231B62" w14:textId="77777777" w:rsidR="00790813" w:rsidRPr="004B2535" w:rsidRDefault="00790813">
      <w:pPr>
        <w:pStyle w:val="GvdeMetni"/>
        <w:spacing w:before="10"/>
        <w:ind w:left="0" w:firstLine="0"/>
        <w:jc w:val="left"/>
        <w:rPr>
          <w:b/>
        </w:rPr>
      </w:pPr>
    </w:p>
    <w:p w14:paraId="3ADE31C7" w14:textId="77777777" w:rsidR="00790813" w:rsidRPr="004B2535" w:rsidRDefault="006F5D6D" w:rsidP="0038758A">
      <w:pPr>
        <w:spacing w:before="1"/>
        <w:ind w:firstLine="567"/>
        <w:rPr>
          <w:b/>
          <w:sz w:val="24"/>
          <w:szCs w:val="24"/>
        </w:rPr>
      </w:pPr>
      <w:r w:rsidRPr="004B2535">
        <w:rPr>
          <w:b/>
          <w:sz w:val="24"/>
          <w:szCs w:val="24"/>
        </w:rPr>
        <w:t>Açılış</w:t>
      </w:r>
    </w:p>
    <w:p w14:paraId="79287B74" w14:textId="77777777" w:rsidR="00790813" w:rsidRPr="004B2535" w:rsidRDefault="006F5D6D" w:rsidP="0038758A">
      <w:pPr>
        <w:pStyle w:val="GvdeMetni"/>
        <w:spacing w:before="36"/>
        <w:ind w:left="0" w:right="113" w:firstLine="567"/>
      </w:pPr>
      <w:r w:rsidRPr="004B2535">
        <w:rPr>
          <w:b/>
        </w:rPr>
        <w:t xml:space="preserve">MADDE 5 </w:t>
      </w:r>
      <w:r w:rsidRPr="004B2535">
        <w:t xml:space="preserve">– (1) Bilim ve sanat merkezi açılışları 24.06.2017 tarihli ve 30106 sayılı Resmi </w:t>
      </w:r>
      <w:proofErr w:type="spellStart"/>
      <w:r w:rsidRPr="004B2535">
        <w:t>Gazete’de</w:t>
      </w:r>
      <w:proofErr w:type="spellEnd"/>
      <w:r w:rsidRPr="004B2535">
        <w:t xml:space="preserve"> yayımlanan Millî Eğitim Bakanlığı Kurum Açma, Kapatma ve Ad Verme Yönetmeliği hükümleri uyarınca yapılır.</w:t>
      </w:r>
    </w:p>
    <w:p w14:paraId="2115067B" w14:textId="77777777" w:rsidR="00790813" w:rsidRPr="004B2535" w:rsidRDefault="006F5D6D" w:rsidP="0038758A">
      <w:pPr>
        <w:pStyle w:val="Balk1"/>
        <w:spacing w:before="45"/>
        <w:ind w:left="0" w:firstLine="567"/>
      </w:pPr>
      <w:r w:rsidRPr="004B2535">
        <w:t>Amaçlar</w:t>
      </w:r>
    </w:p>
    <w:p w14:paraId="3EA6618B" w14:textId="77777777" w:rsidR="00790813" w:rsidRPr="004B2535" w:rsidRDefault="006F5D6D" w:rsidP="0038758A">
      <w:pPr>
        <w:pStyle w:val="GvdeMetni"/>
        <w:spacing w:before="34"/>
        <w:ind w:left="0" w:firstLine="567"/>
      </w:pPr>
      <w:r w:rsidRPr="004B2535">
        <w:rPr>
          <w:b/>
        </w:rPr>
        <w:t xml:space="preserve">MADDE 6 – </w:t>
      </w:r>
      <w:r w:rsidRPr="004B2535">
        <w:t xml:space="preserve">(1) Türk millî eğitiminin genel amaçları ve temel ilkeleri doğrultusunda </w:t>
      </w:r>
      <w:proofErr w:type="spellStart"/>
      <w:r w:rsidRPr="004B2535">
        <w:t>BİLSEM’de</w:t>
      </w:r>
      <w:proofErr w:type="spellEnd"/>
      <w:r w:rsidRPr="004B2535">
        <w:t xml:space="preserve"> sunulan eğitim hizmetleri ile özel yetenekli öğrencilerin;</w:t>
      </w:r>
    </w:p>
    <w:p w14:paraId="0FF8E891" w14:textId="77777777" w:rsidR="00790813" w:rsidRPr="004B2535" w:rsidRDefault="006F5D6D" w:rsidP="008411F4">
      <w:pPr>
        <w:pStyle w:val="ListeParagraf"/>
        <w:numPr>
          <w:ilvl w:val="0"/>
          <w:numId w:val="20"/>
        </w:numPr>
        <w:tabs>
          <w:tab w:val="left" w:pos="695"/>
        </w:tabs>
        <w:ind w:left="0" w:right="113" w:firstLine="567"/>
        <w:rPr>
          <w:sz w:val="24"/>
          <w:szCs w:val="24"/>
        </w:rPr>
      </w:pPr>
      <w:r w:rsidRPr="004B2535">
        <w:rPr>
          <w:sz w:val="24"/>
          <w:szCs w:val="24"/>
        </w:rPr>
        <w:t xml:space="preserve">Atatürk ilke ve inkılaplarını benimseyen; ailesini, vatanını, milletini seven, ülkesine karşı görev ve sorumluluklarını bilen, bunları davranış hâline getirmiş bireyler olarak ye- </w:t>
      </w:r>
      <w:proofErr w:type="spellStart"/>
      <w:r w:rsidRPr="004B2535">
        <w:rPr>
          <w:sz w:val="24"/>
          <w:szCs w:val="24"/>
        </w:rPr>
        <w:t>tiştirilmesi</w:t>
      </w:r>
      <w:proofErr w:type="spellEnd"/>
      <w:r w:rsidRPr="004B2535">
        <w:rPr>
          <w:sz w:val="24"/>
          <w:szCs w:val="24"/>
        </w:rPr>
        <w:t>,</w:t>
      </w:r>
    </w:p>
    <w:p w14:paraId="5AFEB8B3" w14:textId="77777777" w:rsidR="00790813" w:rsidRPr="004B2535" w:rsidRDefault="00790813" w:rsidP="0038758A">
      <w:pPr>
        <w:ind w:firstLine="567"/>
        <w:jc w:val="both"/>
        <w:rPr>
          <w:sz w:val="24"/>
          <w:szCs w:val="24"/>
        </w:rPr>
        <w:sectPr w:rsidR="00790813" w:rsidRPr="004B2535">
          <w:pgSz w:w="11910" w:h="16840"/>
          <w:pgMar w:top="1040" w:right="1300" w:bottom="280" w:left="1300" w:header="708" w:footer="708" w:gutter="0"/>
          <w:cols w:space="708"/>
        </w:sectPr>
      </w:pPr>
    </w:p>
    <w:p w14:paraId="79008371" w14:textId="77777777" w:rsidR="00790813" w:rsidRPr="004B2535" w:rsidRDefault="006F5D6D" w:rsidP="008411F4">
      <w:pPr>
        <w:pStyle w:val="ListeParagraf"/>
        <w:numPr>
          <w:ilvl w:val="0"/>
          <w:numId w:val="20"/>
        </w:numPr>
        <w:tabs>
          <w:tab w:val="left" w:pos="683"/>
        </w:tabs>
        <w:spacing w:before="68"/>
        <w:ind w:left="0" w:right="120" w:firstLine="567"/>
        <w:rPr>
          <w:sz w:val="24"/>
          <w:szCs w:val="24"/>
        </w:rPr>
      </w:pPr>
      <w:r w:rsidRPr="004B2535">
        <w:rPr>
          <w:sz w:val="24"/>
          <w:szCs w:val="24"/>
        </w:rPr>
        <w:lastRenderedPageBreak/>
        <w:t>Ülkesinin millî, ahlaki, insani, manevi ve kültürel değerlerini benimseyen, koruyan ve geliştiren; hür ve bilimsel düşünme gücüne, geniş bir dünya görüşüne sahip; lider, yapıcı, yaratıcı ve ülke kalkınmasına katkıda bulunan bireyler olarak yetiştirilip</w:t>
      </w:r>
      <w:r w:rsidRPr="004B2535">
        <w:rPr>
          <w:spacing w:val="-9"/>
          <w:sz w:val="24"/>
          <w:szCs w:val="24"/>
        </w:rPr>
        <w:t xml:space="preserve"> </w:t>
      </w:r>
      <w:r w:rsidRPr="004B2535">
        <w:rPr>
          <w:sz w:val="24"/>
          <w:szCs w:val="24"/>
        </w:rPr>
        <w:t>geliştirilmesi,</w:t>
      </w:r>
    </w:p>
    <w:p w14:paraId="23BF6CC8" w14:textId="77777777" w:rsidR="00790813" w:rsidRPr="004B2535" w:rsidRDefault="006F5D6D" w:rsidP="008411F4">
      <w:pPr>
        <w:pStyle w:val="ListeParagraf"/>
        <w:numPr>
          <w:ilvl w:val="0"/>
          <w:numId w:val="20"/>
        </w:numPr>
        <w:tabs>
          <w:tab w:val="left" w:pos="695"/>
        </w:tabs>
        <w:spacing w:before="42"/>
        <w:ind w:left="0" w:right="119" w:firstLine="567"/>
        <w:rPr>
          <w:sz w:val="24"/>
          <w:szCs w:val="24"/>
        </w:rPr>
      </w:pPr>
      <w:r w:rsidRPr="004B2535">
        <w:rPr>
          <w:sz w:val="24"/>
          <w:szCs w:val="24"/>
        </w:rPr>
        <w:t>Bilimsel düşünce ve davranışlarla estetik değerleri birleştiren, üretken, sorun çözen, kendini gerçekleştirmiş bireyler olarak yetişmeleri, yetenekleri ve yaratıcılıklarını erken yaşta fark ederek en üst düzeyde kullanmaları,</w:t>
      </w:r>
    </w:p>
    <w:p w14:paraId="01BCE956" w14:textId="3D9BCACE" w:rsidR="00790813" w:rsidRPr="004B2535" w:rsidRDefault="006F5D6D" w:rsidP="008411F4">
      <w:pPr>
        <w:pStyle w:val="GvdeMetni"/>
        <w:numPr>
          <w:ilvl w:val="0"/>
          <w:numId w:val="20"/>
        </w:numPr>
        <w:ind w:left="0" w:right="118" w:firstLine="567"/>
      </w:pPr>
      <w:r w:rsidRPr="004B2535">
        <w:t xml:space="preserve">Yaratıcı düşünce, keşif, icat, sosyal ilişkilerde başarı, </w:t>
      </w:r>
      <w:proofErr w:type="spellStart"/>
      <w:r w:rsidRPr="004B2535">
        <w:t>inovasyon</w:t>
      </w:r>
      <w:proofErr w:type="spellEnd"/>
      <w:r w:rsidRPr="004B2535">
        <w:t>, liderlik, iletişim ve sanatsal beceriler kazanmaları,</w:t>
      </w:r>
    </w:p>
    <w:p w14:paraId="47502FF4" w14:textId="77777777" w:rsidR="00790813" w:rsidRPr="004B2535" w:rsidRDefault="006F5D6D" w:rsidP="008411F4">
      <w:pPr>
        <w:pStyle w:val="ListeParagraf"/>
        <w:numPr>
          <w:ilvl w:val="0"/>
          <w:numId w:val="20"/>
        </w:numPr>
        <w:tabs>
          <w:tab w:val="left" w:pos="601"/>
        </w:tabs>
        <w:spacing w:before="38"/>
        <w:ind w:left="0" w:right="115" w:firstLine="567"/>
        <w:rPr>
          <w:sz w:val="24"/>
          <w:szCs w:val="24"/>
        </w:rPr>
      </w:pPr>
      <w:r w:rsidRPr="004B2535">
        <w:rPr>
          <w:sz w:val="24"/>
          <w:szCs w:val="24"/>
        </w:rPr>
        <w:t>Özel yetenekleri doğrultusunda bilimsel çalışma disiplini kazanmaları, disiplinler arası düşünme, sorunları çözme, belirlenen ihtiyaçları karşılamaya yönelik projeler gerçekleştirmeleri</w:t>
      </w:r>
      <w:r w:rsidRPr="004B2535">
        <w:rPr>
          <w:spacing w:val="-1"/>
          <w:sz w:val="24"/>
          <w:szCs w:val="24"/>
        </w:rPr>
        <w:t xml:space="preserve"> </w:t>
      </w:r>
      <w:r w:rsidRPr="004B2535">
        <w:rPr>
          <w:sz w:val="24"/>
          <w:szCs w:val="24"/>
        </w:rPr>
        <w:t>amaçlanır.</w:t>
      </w:r>
    </w:p>
    <w:p w14:paraId="6A4C87D2" w14:textId="77777777" w:rsidR="00790813" w:rsidRPr="004B2535" w:rsidRDefault="006F5D6D" w:rsidP="0038758A">
      <w:pPr>
        <w:pStyle w:val="Balk1"/>
        <w:spacing w:before="46"/>
        <w:ind w:left="0" w:firstLine="567"/>
        <w:jc w:val="left"/>
      </w:pPr>
      <w:r w:rsidRPr="004B2535">
        <w:t>İlkeler</w:t>
      </w:r>
    </w:p>
    <w:p w14:paraId="15036E84" w14:textId="77777777" w:rsidR="00790813" w:rsidRPr="004B2535" w:rsidRDefault="006F5D6D" w:rsidP="0038758A">
      <w:pPr>
        <w:pStyle w:val="GvdeMetni"/>
        <w:spacing w:before="36"/>
        <w:ind w:left="0" w:firstLine="567"/>
      </w:pPr>
      <w:r w:rsidRPr="004B2535">
        <w:rPr>
          <w:b/>
        </w:rPr>
        <w:t xml:space="preserve">MADDE 7 – </w:t>
      </w:r>
      <w:r w:rsidRPr="004B2535">
        <w:t xml:space="preserve">(1) </w:t>
      </w:r>
      <w:proofErr w:type="spellStart"/>
      <w:r w:rsidRPr="004B2535">
        <w:t>BİLSEM’deki</w:t>
      </w:r>
      <w:proofErr w:type="spellEnd"/>
      <w:r w:rsidRPr="004B2535">
        <w:t xml:space="preserve"> eğitim ve öğretim etkinliklerinin aşağıda belirtilen ilkelere uygun olarak düzenlenmesi ve yürütülmesi</w:t>
      </w:r>
      <w:r w:rsidRPr="004B2535">
        <w:rPr>
          <w:spacing w:val="-2"/>
        </w:rPr>
        <w:t xml:space="preserve"> </w:t>
      </w:r>
      <w:r w:rsidRPr="004B2535">
        <w:t>esastır:</w:t>
      </w:r>
    </w:p>
    <w:p w14:paraId="3FB36EA8" w14:textId="77777777" w:rsidR="00790813" w:rsidRPr="004B2535" w:rsidRDefault="006F5D6D" w:rsidP="008411F4">
      <w:pPr>
        <w:pStyle w:val="ListeParagraf"/>
        <w:numPr>
          <w:ilvl w:val="0"/>
          <w:numId w:val="21"/>
        </w:numPr>
        <w:tabs>
          <w:tab w:val="left" w:pos="734"/>
        </w:tabs>
        <w:spacing w:before="39"/>
        <w:ind w:left="0" w:right="119" w:firstLine="567"/>
        <w:rPr>
          <w:sz w:val="24"/>
          <w:szCs w:val="24"/>
        </w:rPr>
      </w:pPr>
      <w:r w:rsidRPr="004B2535">
        <w:rPr>
          <w:sz w:val="24"/>
          <w:szCs w:val="24"/>
        </w:rPr>
        <w:t xml:space="preserve">Eğitim hizmetleri özel yetenekli öğrencilerin performansları ve eğitim ihtiyaçları doğrultusunda hazırlanacak </w:t>
      </w:r>
      <w:proofErr w:type="spellStart"/>
      <w:r w:rsidRPr="004B2535">
        <w:rPr>
          <w:sz w:val="24"/>
          <w:szCs w:val="24"/>
        </w:rPr>
        <w:t>BEP’e</w:t>
      </w:r>
      <w:proofErr w:type="spellEnd"/>
      <w:r w:rsidRPr="004B2535">
        <w:rPr>
          <w:sz w:val="24"/>
          <w:szCs w:val="24"/>
        </w:rPr>
        <w:t xml:space="preserve"> göre</w:t>
      </w:r>
      <w:r w:rsidRPr="004B2535">
        <w:rPr>
          <w:spacing w:val="3"/>
          <w:sz w:val="24"/>
          <w:szCs w:val="24"/>
        </w:rPr>
        <w:t xml:space="preserve"> </w:t>
      </w:r>
      <w:r w:rsidRPr="004B2535">
        <w:rPr>
          <w:sz w:val="24"/>
          <w:szCs w:val="24"/>
        </w:rPr>
        <w:t>yürütülür.</w:t>
      </w:r>
    </w:p>
    <w:p w14:paraId="61A8FF6B" w14:textId="77777777" w:rsidR="00790813" w:rsidRPr="004B2535" w:rsidRDefault="006F5D6D" w:rsidP="008411F4">
      <w:pPr>
        <w:pStyle w:val="ListeParagraf"/>
        <w:numPr>
          <w:ilvl w:val="0"/>
          <w:numId w:val="21"/>
        </w:numPr>
        <w:tabs>
          <w:tab w:val="left" w:pos="719"/>
        </w:tabs>
        <w:ind w:left="0" w:right="121" w:firstLine="567"/>
        <w:rPr>
          <w:sz w:val="24"/>
          <w:szCs w:val="24"/>
        </w:rPr>
      </w:pPr>
      <w:r w:rsidRPr="004B2535">
        <w:rPr>
          <w:sz w:val="24"/>
          <w:szCs w:val="24"/>
        </w:rPr>
        <w:t>BEP hazırlanırken özel yetenekli öğrencilerin eğitim ve öğretimindeki tüm gelişim alanları bütünlük içerisinde ele</w:t>
      </w:r>
      <w:r w:rsidRPr="004B2535">
        <w:rPr>
          <w:spacing w:val="-2"/>
          <w:sz w:val="24"/>
          <w:szCs w:val="24"/>
        </w:rPr>
        <w:t xml:space="preserve"> </w:t>
      </w:r>
      <w:r w:rsidRPr="004B2535">
        <w:rPr>
          <w:sz w:val="24"/>
          <w:szCs w:val="24"/>
        </w:rPr>
        <w:t>alınır.</w:t>
      </w:r>
    </w:p>
    <w:p w14:paraId="2B5B844A" w14:textId="77777777" w:rsidR="00790813" w:rsidRPr="004B2535" w:rsidRDefault="006F5D6D" w:rsidP="008411F4">
      <w:pPr>
        <w:pStyle w:val="ListeParagraf"/>
        <w:numPr>
          <w:ilvl w:val="0"/>
          <w:numId w:val="21"/>
        </w:numPr>
        <w:tabs>
          <w:tab w:val="left" w:pos="671"/>
        </w:tabs>
        <w:spacing w:before="40"/>
        <w:ind w:left="0" w:right="113" w:firstLine="567"/>
        <w:rPr>
          <w:sz w:val="24"/>
          <w:szCs w:val="24"/>
        </w:rPr>
      </w:pPr>
      <w:proofErr w:type="spellStart"/>
      <w:r w:rsidRPr="004B2535">
        <w:rPr>
          <w:sz w:val="24"/>
          <w:szCs w:val="24"/>
        </w:rPr>
        <w:t>BİLSEM’de</w:t>
      </w:r>
      <w:proofErr w:type="spellEnd"/>
      <w:r w:rsidRPr="004B2535">
        <w:rPr>
          <w:sz w:val="24"/>
          <w:szCs w:val="24"/>
        </w:rPr>
        <w:t xml:space="preserve"> uygulanan öğretim programları, öğrencilerin devam ettikleri örgün eğitim kurumlarının programları ile bütünlük oluşturacak şekilde hazırlanır ve öğrenci merkezli olarak</w:t>
      </w:r>
      <w:r w:rsidRPr="004B2535">
        <w:rPr>
          <w:spacing w:val="3"/>
          <w:sz w:val="24"/>
          <w:szCs w:val="24"/>
        </w:rPr>
        <w:t xml:space="preserve"> </w:t>
      </w:r>
      <w:r w:rsidRPr="004B2535">
        <w:rPr>
          <w:sz w:val="24"/>
          <w:szCs w:val="24"/>
        </w:rPr>
        <w:t>yürütülür.</w:t>
      </w:r>
    </w:p>
    <w:p w14:paraId="70EECB3E" w14:textId="58431E2B" w:rsidR="00790813" w:rsidRPr="004B2535" w:rsidRDefault="006F5D6D" w:rsidP="008411F4">
      <w:pPr>
        <w:pStyle w:val="GvdeMetni"/>
        <w:numPr>
          <w:ilvl w:val="0"/>
          <w:numId w:val="21"/>
        </w:numPr>
        <w:spacing w:before="39"/>
        <w:ind w:left="0" w:right="116" w:firstLine="567"/>
      </w:pPr>
      <w:r w:rsidRPr="004B2535">
        <w:t>Eğitim ve öğretim etkinliklerinde öğrencilerin üst düzey düşünme becerileri kazanmalarını sağlayacak uygulamalara yer verilir.</w:t>
      </w:r>
    </w:p>
    <w:p w14:paraId="13F80ADA" w14:textId="77777777" w:rsidR="00790813" w:rsidRPr="004B2535" w:rsidRDefault="006F5D6D" w:rsidP="008411F4">
      <w:pPr>
        <w:pStyle w:val="ListeParagraf"/>
        <w:numPr>
          <w:ilvl w:val="0"/>
          <w:numId w:val="21"/>
        </w:numPr>
        <w:tabs>
          <w:tab w:val="left" w:pos="743"/>
        </w:tabs>
        <w:ind w:left="0" w:right="124" w:firstLine="567"/>
        <w:rPr>
          <w:sz w:val="24"/>
          <w:szCs w:val="24"/>
        </w:rPr>
      </w:pPr>
      <w:r w:rsidRPr="004B2535">
        <w:rPr>
          <w:sz w:val="24"/>
          <w:szCs w:val="24"/>
        </w:rPr>
        <w:t>Öğrencilerin Türkçeyi doğru, güzel ve etkili kullanan bireyler olarak yetişmeleri amaçlanır.</w:t>
      </w:r>
    </w:p>
    <w:p w14:paraId="2DC51474" w14:textId="77777777" w:rsidR="00790813" w:rsidRPr="004B2535" w:rsidRDefault="006F5D6D" w:rsidP="008411F4">
      <w:pPr>
        <w:pStyle w:val="ListeParagraf"/>
        <w:numPr>
          <w:ilvl w:val="0"/>
          <w:numId w:val="21"/>
        </w:numPr>
        <w:tabs>
          <w:tab w:val="left" w:pos="714"/>
        </w:tabs>
        <w:ind w:left="0" w:right="116" w:firstLine="567"/>
        <w:rPr>
          <w:sz w:val="24"/>
          <w:szCs w:val="24"/>
        </w:rPr>
      </w:pPr>
      <w:r w:rsidRPr="004B2535">
        <w:rPr>
          <w:sz w:val="24"/>
          <w:szCs w:val="24"/>
        </w:rPr>
        <w:t>Eğitim ve öğretim süreci öğrencinin kayıtlı olduğu örgün eğitim kurumu, veli ve BİLSEM arasında sağlanan iş birliği ile</w:t>
      </w:r>
      <w:r w:rsidRPr="004B2535">
        <w:rPr>
          <w:spacing w:val="1"/>
          <w:sz w:val="24"/>
          <w:szCs w:val="24"/>
        </w:rPr>
        <w:t xml:space="preserve"> </w:t>
      </w:r>
      <w:r w:rsidRPr="004B2535">
        <w:rPr>
          <w:sz w:val="24"/>
          <w:szCs w:val="24"/>
        </w:rPr>
        <w:t>yürütülür.</w:t>
      </w:r>
    </w:p>
    <w:p w14:paraId="7CAE7603" w14:textId="77777777" w:rsidR="00790813" w:rsidRPr="004B2535" w:rsidRDefault="00790813" w:rsidP="00A231AA">
      <w:pPr>
        <w:pStyle w:val="GvdeMetni"/>
        <w:spacing w:before="0"/>
        <w:ind w:left="0" w:firstLine="0"/>
      </w:pPr>
    </w:p>
    <w:p w14:paraId="4BF2430E" w14:textId="77777777" w:rsidR="00790813" w:rsidRPr="004B2535" w:rsidRDefault="006F5D6D">
      <w:pPr>
        <w:pStyle w:val="Balk1"/>
        <w:spacing w:before="150"/>
        <w:ind w:left="1827" w:right="1828"/>
        <w:jc w:val="center"/>
      </w:pPr>
      <w:r w:rsidRPr="004B2535">
        <w:t>ÜÇÜNCÜ BÖLÜM</w:t>
      </w:r>
    </w:p>
    <w:p w14:paraId="28035491" w14:textId="77777777" w:rsidR="00790813" w:rsidRPr="004B2535" w:rsidRDefault="006F5D6D">
      <w:pPr>
        <w:spacing w:before="41"/>
        <w:ind w:left="1828" w:right="1827"/>
        <w:jc w:val="center"/>
        <w:rPr>
          <w:b/>
          <w:sz w:val="24"/>
          <w:szCs w:val="24"/>
        </w:rPr>
      </w:pPr>
      <w:r w:rsidRPr="004B2535">
        <w:rPr>
          <w:b/>
          <w:sz w:val="24"/>
          <w:szCs w:val="24"/>
        </w:rPr>
        <w:t>Tanılama</w:t>
      </w:r>
    </w:p>
    <w:p w14:paraId="22D00868" w14:textId="77777777" w:rsidR="00790813" w:rsidRPr="004B2535" w:rsidRDefault="00790813">
      <w:pPr>
        <w:pStyle w:val="GvdeMetni"/>
        <w:spacing w:before="0"/>
        <w:ind w:left="0" w:firstLine="0"/>
        <w:jc w:val="left"/>
        <w:rPr>
          <w:b/>
        </w:rPr>
      </w:pPr>
    </w:p>
    <w:p w14:paraId="21DF4D6F" w14:textId="77777777" w:rsidR="00790813" w:rsidRPr="004B2535" w:rsidRDefault="006F5D6D" w:rsidP="0038758A">
      <w:pPr>
        <w:ind w:firstLine="567"/>
        <w:jc w:val="both"/>
        <w:rPr>
          <w:b/>
          <w:sz w:val="24"/>
          <w:szCs w:val="24"/>
        </w:rPr>
      </w:pPr>
      <w:r w:rsidRPr="004B2535">
        <w:rPr>
          <w:b/>
          <w:sz w:val="24"/>
          <w:szCs w:val="24"/>
        </w:rPr>
        <w:t>Tanılama Süreci</w:t>
      </w:r>
    </w:p>
    <w:p w14:paraId="0EAA5206" w14:textId="77777777" w:rsidR="00790813" w:rsidRPr="004B2535" w:rsidRDefault="006F5D6D" w:rsidP="0038758A">
      <w:pPr>
        <w:pStyle w:val="GvdeMetni"/>
        <w:spacing w:before="36"/>
        <w:ind w:left="0" w:right="111" w:firstLine="567"/>
      </w:pPr>
      <w:r w:rsidRPr="004B2535">
        <w:rPr>
          <w:b/>
        </w:rPr>
        <w:t xml:space="preserve">MADDE 8 – </w:t>
      </w:r>
      <w:r w:rsidRPr="004B2535">
        <w:t xml:space="preserve">(1) </w:t>
      </w:r>
      <w:proofErr w:type="spellStart"/>
      <w:r w:rsidRPr="004B2535">
        <w:t>BİLSEM’lere</w:t>
      </w:r>
      <w:proofErr w:type="spellEnd"/>
      <w:r w:rsidRPr="004B2535">
        <w:t xml:space="preserve"> kaydı yapılacak öğrencilerin tanılanmasına ilişkin iş ve işlemler Bakanlığın yayımladığı kılavuz doğrultusunda merkez tanılama sınav komisyonu, il tanılama sınav komisyonu, okul yönlendirme komisyonu, </w:t>
      </w:r>
      <w:proofErr w:type="spellStart"/>
      <w:r w:rsidRPr="004B2535">
        <w:t>BİLSEM’ler</w:t>
      </w:r>
      <w:proofErr w:type="spellEnd"/>
      <w:r w:rsidRPr="004B2535">
        <w:t xml:space="preserve"> ile rehberlik ve araştırma merkezleri tarafından yürütülür.</w:t>
      </w:r>
    </w:p>
    <w:p w14:paraId="37197A96" w14:textId="77777777" w:rsidR="00790813" w:rsidRPr="004B2535" w:rsidRDefault="006F5D6D" w:rsidP="008411F4">
      <w:pPr>
        <w:pStyle w:val="ListeParagraf"/>
        <w:numPr>
          <w:ilvl w:val="0"/>
          <w:numId w:val="18"/>
        </w:numPr>
        <w:tabs>
          <w:tab w:val="left" w:pos="739"/>
        </w:tabs>
        <w:spacing w:before="38"/>
        <w:ind w:left="0" w:firstLine="567"/>
        <w:rPr>
          <w:sz w:val="24"/>
          <w:szCs w:val="24"/>
        </w:rPr>
      </w:pPr>
      <w:r w:rsidRPr="004B2535">
        <w:rPr>
          <w:sz w:val="24"/>
          <w:szCs w:val="24"/>
        </w:rPr>
        <w:t>Bakanlıkça yürütülecek iş ve</w:t>
      </w:r>
      <w:r w:rsidRPr="004B2535">
        <w:rPr>
          <w:spacing w:val="1"/>
          <w:sz w:val="24"/>
          <w:szCs w:val="24"/>
        </w:rPr>
        <w:t xml:space="preserve"> </w:t>
      </w:r>
      <w:r w:rsidRPr="004B2535">
        <w:rPr>
          <w:sz w:val="24"/>
          <w:szCs w:val="24"/>
        </w:rPr>
        <w:t>işlemler:</w:t>
      </w:r>
    </w:p>
    <w:p w14:paraId="67808E21" w14:textId="77777777" w:rsidR="00790813" w:rsidRPr="004B2535" w:rsidRDefault="006F5D6D" w:rsidP="008411F4">
      <w:pPr>
        <w:pStyle w:val="ListeParagraf"/>
        <w:numPr>
          <w:ilvl w:val="0"/>
          <w:numId w:val="22"/>
        </w:numPr>
        <w:tabs>
          <w:tab w:val="left" w:pos="686"/>
        </w:tabs>
        <w:ind w:left="0" w:firstLine="567"/>
        <w:rPr>
          <w:sz w:val="24"/>
          <w:szCs w:val="24"/>
        </w:rPr>
      </w:pPr>
      <w:r w:rsidRPr="004B2535">
        <w:rPr>
          <w:sz w:val="24"/>
          <w:szCs w:val="24"/>
        </w:rPr>
        <w:t>Tanılama takvimini</w:t>
      </w:r>
      <w:r w:rsidRPr="004B2535">
        <w:rPr>
          <w:spacing w:val="-1"/>
          <w:sz w:val="24"/>
          <w:szCs w:val="24"/>
        </w:rPr>
        <w:t xml:space="preserve"> </w:t>
      </w:r>
      <w:r w:rsidRPr="004B2535">
        <w:rPr>
          <w:sz w:val="24"/>
          <w:szCs w:val="24"/>
        </w:rPr>
        <w:t>belirlemek.</w:t>
      </w:r>
    </w:p>
    <w:p w14:paraId="49D96653" w14:textId="77777777" w:rsidR="00790813" w:rsidRPr="004B2535" w:rsidRDefault="006F5D6D" w:rsidP="008411F4">
      <w:pPr>
        <w:pStyle w:val="ListeParagraf"/>
        <w:numPr>
          <w:ilvl w:val="0"/>
          <w:numId w:val="22"/>
        </w:numPr>
        <w:tabs>
          <w:tab w:val="left" w:pos="686"/>
        </w:tabs>
        <w:spacing w:before="42"/>
        <w:ind w:left="0" w:firstLine="567"/>
        <w:rPr>
          <w:sz w:val="24"/>
          <w:szCs w:val="24"/>
        </w:rPr>
      </w:pPr>
      <w:r w:rsidRPr="004B2535">
        <w:rPr>
          <w:sz w:val="24"/>
          <w:szCs w:val="24"/>
        </w:rPr>
        <w:t>Sınıf düzeyini veya tanılama yaşını</w:t>
      </w:r>
      <w:r w:rsidRPr="004B2535">
        <w:rPr>
          <w:spacing w:val="2"/>
          <w:sz w:val="24"/>
          <w:szCs w:val="24"/>
        </w:rPr>
        <w:t xml:space="preserve"> </w:t>
      </w:r>
      <w:r w:rsidRPr="004B2535">
        <w:rPr>
          <w:sz w:val="24"/>
          <w:szCs w:val="24"/>
        </w:rPr>
        <w:t>belirlemek.</w:t>
      </w:r>
    </w:p>
    <w:p w14:paraId="34374BEE" w14:textId="77777777" w:rsidR="00790813" w:rsidRPr="004B2535" w:rsidRDefault="006F5D6D" w:rsidP="008411F4">
      <w:pPr>
        <w:pStyle w:val="ListeParagraf"/>
        <w:numPr>
          <w:ilvl w:val="0"/>
          <w:numId w:val="22"/>
        </w:numPr>
        <w:tabs>
          <w:tab w:val="left" w:pos="686"/>
        </w:tabs>
        <w:spacing w:before="38"/>
        <w:ind w:left="0" w:right="121" w:firstLine="567"/>
        <w:rPr>
          <w:sz w:val="24"/>
          <w:szCs w:val="24"/>
        </w:rPr>
      </w:pPr>
      <w:r w:rsidRPr="004B2535">
        <w:rPr>
          <w:sz w:val="24"/>
          <w:szCs w:val="24"/>
        </w:rPr>
        <w:t>Gözlem formlarını hazırlamak ve ön değerlendirme uygulamasına alınacak öğrencilerin belirlenmesi için planlama yapmak.</w:t>
      </w:r>
    </w:p>
    <w:p w14:paraId="4868B1C4" w14:textId="2A188BB0" w:rsidR="00790813" w:rsidRPr="004B2535" w:rsidRDefault="006F5D6D" w:rsidP="008411F4">
      <w:pPr>
        <w:pStyle w:val="GvdeMetni"/>
        <w:numPr>
          <w:ilvl w:val="0"/>
          <w:numId w:val="22"/>
        </w:numPr>
        <w:ind w:left="0" w:firstLine="567"/>
      </w:pPr>
      <w:r w:rsidRPr="004B2535">
        <w:t>Ön değerlendirme uygulamasında kullanılacak ölçme araçlarını ve ölçütleri belirlemek.</w:t>
      </w:r>
    </w:p>
    <w:p w14:paraId="737890E7" w14:textId="77777777" w:rsidR="00790813" w:rsidRPr="004B2535" w:rsidRDefault="006F5D6D" w:rsidP="008411F4">
      <w:pPr>
        <w:pStyle w:val="ListeParagraf"/>
        <w:numPr>
          <w:ilvl w:val="0"/>
          <w:numId w:val="22"/>
        </w:numPr>
        <w:tabs>
          <w:tab w:val="left" w:pos="686"/>
        </w:tabs>
        <w:ind w:left="0" w:right="123" w:firstLine="567"/>
        <w:rPr>
          <w:sz w:val="24"/>
          <w:szCs w:val="24"/>
        </w:rPr>
      </w:pPr>
      <w:r w:rsidRPr="004B2535">
        <w:rPr>
          <w:sz w:val="24"/>
          <w:szCs w:val="24"/>
        </w:rPr>
        <w:t>Ön değerlendirme aşamasını geçen öğrencilerin bireysel değerlendirme sürecine alınmasını</w:t>
      </w:r>
      <w:r w:rsidRPr="004B2535">
        <w:rPr>
          <w:spacing w:val="-1"/>
          <w:sz w:val="24"/>
          <w:szCs w:val="24"/>
        </w:rPr>
        <w:t xml:space="preserve"> </w:t>
      </w:r>
      <w:r w:rsidRPr="004B2535">
        <w:rPr>
          <w:sz w:val="24"/>
          <w:szCs w:val="24"/>
        </w:rPr>
        <w:t>sağlamak.</w:t>
      </w:r>
    </w:p>
    <w:p w14:paraId="735BF2EA" w14:textId="77777777" w:rsidR="00790813" w:rsidRPr="004B2535" w:rsidRDefault="006F5D6D" w:rsidP="008411F4">
      <w:pPr>
        <w:pStyle w:val="ListeParagraf"/>
        <w:numPr>
          <w:ilvl w:val="0"/>
          <w:numId w:val="22"/>
        </w:numPr>
        <w:tabs>
          <w:tab w:val="left" w:pos="686"/>
        </w:tabs>
        <w:spacing w:before="0"/>
        <w:ind w:left="0" w:right="119" w:firstLine="567"/>
        <w:rPr>
          <w:sz w:val="24"/>
          <w:szCs w:val="24"/>
        </w:rPr>
      </w:pPr>
      <w:r w:rsidRPr="004B2535">
        <w:rPr>
          <w:sz w:val="24"/>
          <w:szCs w:val="24"/>
        </w:rPr>
        <w:t>Bireysel değerlendirmelerde kullanılacak ölçme araçlarını ve ölçütleri belirleyerek söz konusu ölçme araçları için yeterli sayıda uygulayıcıyı</w:t>
      </w:r>
      <w:r w:rsidRPr="004B2535">
        <w:rPr>
          <w:spacing w:val="4"/>
          <w:sz w:val="24"/>
          <w:szCs w:val="24"/>
        </w:rPr>
        <w:t xml:space="preserve"> </w:t>
      </w:r>
      <w:r w:rsidRPr="004B2535">
        <w:rPr>
          <w:sz w:val="24"/>
          <w:szCs w:val="24"/>
        </w:rPr>
        <w:t>yetiştirmek.</w:t>
      </w:r>
    </w:p>
    <w:p w14:paraId="2982E4BC" w14:textId="77777777" w:rsidR="00790813" w:rsidRPr="004B2535" w:rsidRDefault="006F5D6D" w:rsidP="008411F4">
      <w:pPr>
        <w:pStyle w:val="ListeParagraf"/>
        <w:numPr>
          <w:ilvl w:val="0"/>
          <w:numId w:val="22"/>
        </w:numPr>
        <w:tabs>
          <w:tab w:val="left" w:pos="686"/>
          <w:tab w:val="left" w:pos="1502"/>
          <w:tab w:val="left" w:pos="1932"/>
          <w:tab w:val="left" w:pos="2738"/>
          <w:tab w:val="left" w:pos="3683"/>
          <w:tab w:val="left" w:pos="4955"/>
          <w:tab w:val="left" w:pos="6072"/>
          <w:tab w:val="left" w:pos="7581"/>
          <w:tab w:val="left" w:pos="8387"/>
        </w:tabs>
        <w:spacing w:before="0"/>
        <w:ind w:left="0" w:right="118" w:firstLine="567"/>
        <w:rPr>
          <w:sz w:val="24"/>
          <w:szCs w:val="24"/>
        </w:rPr>
      </w:pPr>
      <w:r w:rsidRPr="004B2535">
        <w:rPr>
          <w:sz w:val="24"/>
          <w:szCs w:val="24"/>
        </w:rPr>
        <w:t>Resim</w:t>
      </w:r>
      <w:r w:rsidRPr="004B2535">
        <w:rPr>
          <w:sz w:val="24"/>
          <w:szCs w:val="24"/>
        </w:rPr>
        <w:tab/>
        <w:t>ve</w:t>
      </w:r>
      <w:r w:rsidRPr="004B2535">
        <w:rPr>
          <w:sz w:val="24"/>
          <w:szCs w:val="24"/>
        </w:rPr>
        <w:tab/>
        <w:t>müzik</w:t>
      </w:r>
      <w:r w:rsidRPr="004B2535">
        <w:rPr>
          <w:sz w:val="24"/>
          <w:szCs w:val="24"/>
        </w:rPr>
        <w:tab/>
        <w:t>yetenek</w:t>
      </w:r>
      <w:r w:rsidRPr="004B2535">
        <w:rPr>
          <w:sz w:val="24"/>
          <w:szCs w:val="24"/>
        </w:rPr>
        <w:tab/>
        <w:t>alanlarında</w:t>
      </w:r>
      <w:r w:rsidRPr="004B2535">
        <w:rPr>
          <w:sz w:val="24"/>
          <w:szCs w:val="24"/>
        </w:rPr>
        <w:tab/>
        <w:t>yapılacak</w:t>
      </w:r>
      <w:r w:rsidRPr="004B2535">
        <w:rPr>
          <w:sz w:val="24"/>
          <w:szCs w:val="24"/>
        </w:rPr>
        <w:tab/>
        <w:t>uygulamalara</w:t>
      </w:r>
      <w:r w:rsidRPr="004B2535">
        <w:rPr>
          <w:sz w:val="24"/>
          <w:szCs w:val="24"/>
        </w:rPr>
        <w:tab/>
        <w:t>ilişkin</w:t>
      </w:r>
      <w:r w:rsidRPr="004B2535">
        <w:rPr>
          <w:sz w:val="24"/>
          <w:szCs w:val="24"/>
        </w:rPr>
        <w:tab/>
      </w:r>
      <w:r w:rsidRPr="004B2535">
        <w:rPr>
          <w:spacing w:val="-3"/>
          <w:sz w:val="24"/>
          <w:szCs w:val="24"/>
        </w:rPr>
        <w:t xml:space="preserve">ölçütleri </w:t>
      </w:r>
      <w:r w:rsidRPr="004B2535">
        <w:rPr>
          <w:sz w:val="24"/>
          <w:szCs w:val="24"/>
        </w:rPr>
        <w:t>belirlemek.</w:t>
      </w:r>
    </w:p>
    <w:p w14:paraId="1D8DBF2A" w14:textId="77777777" w:rsidR="00790813" w:rsidRPr="004B2535" w:rsidRDefault="00790813" w:rsidP="0038758A">
      <w:pPr>
        <w:ind w:firstLine="567"/>
        <w:rPr>
          <w:sz w:val="24"/>
          <w:szCs w:val="24"/>
        </w:rPr>
        <w:sectPr w:rsidR="00790813" w:rsidRPr="004B2535">
          <w:pgSz w:w="11910" w:h="16840"/>
          <w:pgMar w:top="1040" w:right="1300" w:bottom="280" w:left="1300" w:header="708" w:footer="708" w:gutter="0"/>
          <w:cols w:space="708"/>
        </w:sectPr>
      </w:pPr>
    </w:p>
    <w:p w14:paraId="61EB70F1" w14:textId="77777777" w:rsidR="00790813" w:rsidRPr="004B2535" w:rsidRDefault="006F5D6D" w:rsidP="008411F4">
      <w:pPr>
        <w:pStyle w:val="ListeParagraf"/>
        <w:numPr>
          <w:ilvl w:val="0"/>
          <w:numId w:val="22"/>
        </w:numPr>
        <w:tabs>
          <w:tab w:val="left" w:pos="762"/>
        </w:tabs>
        <w:spacing w:before="68"/>
        <w:ind w:left="0" w:right="123" w:firstLine="567"/>
        <w:rPr>
          <w:sz w:val="24"/>
          <w:szCs w:val="24"/>
        </w:rPr>
      </w:pPr>
      <w:r w:rsidRPr="004B2535">
        <w:rPr>
          <w:sz w:val="24"/>
          <w:szCs w:val="24"/>
        </w:rPr>
        <w:lastRenderedPageBreak/>
        <w:t xml:space="preserve">Bireysel değerlendirme sonuçları doğrultusunda </w:t>
      </w:r>
      <w:proofErr w:type="spellStart"/>
      <w:r w:rsidRPr="004B2535">
        <w:rPr>
          <w:sz w:val="24"/>
          <w:szCs w:val="24"/>
        </w:rPr>
        <w:t>BİLSEM’e</w:t>
      </w:r>
      <w:proofErr w:type="spellEnd"/>
      <w:r w:rsidRPr="004B2535">
        <w:rPr>
          <w:sz w:val="24"/>
          <w:szCs w:val="24"/>
        </w:rPr>
        <w:t xml:space="preserve"> kayıt hakkı kazanan öğrencileri</w:t>
      </w:r>
      <w:r w:rsidRPr="004B2535">
        <w:rPr>
          <w:spacing w:val="-1"/>
          <w:sz w:val="24"/>
          <w:szCs w:val="24"/>
        </w:rPr>
        <w:t xml:space="preserve"> </w:t>
      </w:r>
      <w:r w:rsidRPr="004B2535">
        <w:rPr>
          <w:sz w:val="24"/>
          <w:szCs w:val="24"/>
        </w:rPr>
        <w:t>belirlemek.</w:t>
      </w:r>
    </w:p>
    <w:p w14:paraId="2058C0B8" w14:textId="0AB3A05A" w:rsidR="00790813" w:rsidRPr="004B2535" w:rsidRDefault="006F5D6D" w:rsidP="008411F4">
      <w:pPr>
        <w:pStyle w:val="GvdeMetni"/>
        <w:numPr>
          <w:ilvl w:val="0"/>
          <w:numId w:val="22"/>
        </w:numPr>
        <w:spacing w:before="1"/>
        <w:ind w:left="0" w:firstLine="567"/>
      </w:pPr>
      <w:r w:rsidRPr="004B2535">
        <w:t xml:space="preserve">Bakanlıkça yayımlanan kılavuz doğrultusunda ön değerlendirme uygulamalarında görev alacak kişilere ilişkin </w:t>
      </w:r>
      <w:proofErr w:type="gramStart"/>
      <w:r w:rsidRPr="004B2535">
        <w:t>kriterleri</w:t>
      </w:r>
      <w:proofErr w:type="gramEnd"/>
      <w:r w:rsidRPr="004B2535">
        <w:t xml:space="preserve"> belirlemek.</w:t>
      </w:r>
    </w:p>
    <w:p w14:paraId="07E60D4B" w14:textId="77777777" w:rsidR="00790813" w:rsidRPr="004B2535" w:rsidRDefault="006F5D6D" w:rsidP="008411F4">
      <w:pPr>
        <w:pStyle w:val="ListeParagraf"/>
        <w:numPr>
          <w:ilvl w:val="0"/>
          <w:numId w:val="18"/>
        </w:numPr>
        <w:tabs>
          <w:tab w:val="left" w:pos="602"/>
        </w:tabs>
        <w:spacing w:before="0"/>
        <w:ind w:left="0" w:firstLine="567"/>
        <w:rPr>
          <w:sz w:val="24"/>
          <w:szCs w:val="24"/>
        </w:rPr>
      </w:pPr>
      <w:r w:rsidRPr="004B2535">
        <w:rPr>
          <w:sz w:val="24"/>
          <w:szCs w:val="24"/>
        </w:rPr>
        <w:t>Rehberlik ve araştırma merkezleri tarafından yürütülecek iş ve</w:t>
      </w:r>
      <w:r w:rsidRPr="004B2535">
        <w:rPr>
          <w:spacing w:val="-2"/>
          <w:sz w:val="24"/>
          <w:szCs w:val="24"/>
        </w:rPr>
        <w:t xml:space="preserve"> </w:t>
      </w:r>
      <w:r w:rsidRPr="004B2535">
        <w:rPr>
          <w:sz w:val="24"/>
          <w:szCs w:val="24"/>
        </w:rPr>
        <w:t>işlemler:</w:t>
      </w:r>
    </w:p>
    <w:p w14:paraId="1F989D70" w14:textId="77777777" w:rsidR="00790813" w:rsidRPr="004B2535" w:rsidRDefault="006F5D6D" w:rsidP="008411F4">
      <w:pPr>
        <w:pStyle w:val="ListeParagraf"/>
        <w:numPr>
          <w:ilvl w:val="0"/>
          <w:numId w:val="17"/>
        </w:numPr>
        <w:tabs>
          <w:tab w:val="left" w:pos="647"/>
        </w:tabs>
        <w:spacing w:before="38"/>
        <w:ind w:left="0" w:firstLine="567"/>
        <w:rPr>
          <w:sz w:val="24"/>
          <w:szCs w:val="24"/>
        </w:rPr>
      </w:pPr>
      <w:r w:rsidRPr="004B2535">
        <w:rPr>
          <w:sz w:val="24"/>
          <w:szCs w:val="24"/>
        </w:rPr>
        <w:t>İl tanılama sınav komisyonunca verilen görevleri yapmak.</w:t>
      </w:r>
    </w:p>
    <w:p w14:paraId="3CDC8517" w14:textId="77777777" w:rsidR="00790813" w:rsidRPr="004B2535" w:rsidRDefault="006F5D6D" w:rsidP="008411F4">
      <w:pPr>
        <w:pStyle w:val="ListeParagraf"/>
        <w:numPr>
          <w:ilvl w:val="0"/>
          <w:numId w:val="17"/>
        </w:numPr>
        <w:tabs>
          <w:tab w:val="left" w:pos="712"/>
        </w:tabs>
        <w:spacing w:before="44"/>
        <w:ind w:left="0" w:right="120" w:firstLine="567"/>
        <w:rPr>
          <w:sz w:val="24"/>
          <w:szCs w:val="24"/>
        </w:rPr>
      </w:pPr>
      <w:r w:rsidRPr="004B2535">
        <w:rPr>
          <w:sz w:val="24"/>
          <w:szCs w:val="24"/>
        </w:rPr>
        <w:t>Genel zihinsel yetenek alanında aday gösterilen öğrencilerin bireysel değerlendirme uygulamalarını</w:t>
      </w:r>
      <w:r w:rsidRPr="004B2535">
        <w:rPr>
          <w:spacing w:val="-1"/>
          <w:sz w:val="24"/>
          <w:szCs w:val="24"/>
        </w:rPr>
        <w:t xml:space="preserve"> </w:t>
      </w:r>
      <w:r w:rsidRPr="004B2535">
        <w:rPr>
          <w:sz w:val="24"/>
          <w:szCs w:val="24"/>
        </w:rPr>
        <w:t>gerçekleştirmek.</w:t>
      </w:r>
    </w:p>
    <w:p w14:paraId="72EA8E0E" w14:textId="77777777" w:rsidR="00790813" w:rsidRPr="004B2535" w:rsidRDefault="006F5D6D" w:rsidP="008411F4">
      <w:pPr>
        <w:pStyle w:val="ListeParagraf"/>
        <w:numPr>
          <w:ilvl w:val="0"/>
          <w:numId w:val="18"/>
        </w:numPr>
        <w:tabs>
          <w:tab w:val="left" w:pos="638"/>
        </w:tabs>
        <w:spacing w:before="0"/>
        <w:ind w:left="0" w:firstLine="567"/>
        <w:rPr>
          <w:sz w:val="24"/>
          <w:szCs w:val="24"/>
        </w:rPr>
      </w:pPr>
      <w:r w:rsidRPr="004B2535">
        <w:rPr>
          <w:sz w:val="24"/>
          <w:szCs w:val="24"/>
        </w:rPr>
        <w:t>Bilim ve sanat merkezleri tarafından yürütülecek iş ve</w:t>
      </w:r>
      <w:r w:rsidRPr="004B2535">
        <w:rPr>
          <w:spacing w:val="-1"/>
          <w:sz w:val="24"/>
          <w:szCs w:val="24"/>
        </w:rPr>
        <w:t xml:space="preserve"> </w:t>
      </w:r>
      <w:r w:rsidRPr="004B2535">
        <w:rPr>
          <w:sz w:val="24"/>
          <w:szCs w:val="24"/>
        </w:rPr>
        <w:t>işlemler:</w:t>
      </w:r>
    </w:p>
    <w:p w14:paraId="2B58B2F6" w14:textId="77777777" w:rsidR="00790813" w:rsidRPr="004B2535" w:rsidRDefault="006F5D6D" w:rsidP="008411F4">
      <w:pPr>
        <w:pStyle w:val="ListeParagraf"/>
        <w:numPr>
          <w:ilvl w:val="0"/>
          <w:numId w:val="16"/>
        </w:numPr>
        <w:tabs>
          <w:tab w:val="left" w:pos="650"/>
        </w:tabs>
        <w:spacing w:before="0"/>
        <w:ind w:left="0" w:firstLine="567"/>
        <w:rPr>
          <w:sz w:val="24"/>
          <w:szCs w:val="24"/>
        </w:rPr>
      </w:pPr>
      <w:r w:rsidRPr="004B2535">
        <w:rPr>
          <w:sz w:val="24"/>
          <w:szCs w:val="24"/>
        </w:rPr>
        <w:t>İl tanılama sınav komisyonunca verilen görevleri yerine</w:t>
      </w:r>
      <w:r w:rsidRPr="004B2535">
        <w:rPr>
          <w:spacing w:val="-2"/>
          <w:sz w:val="24"/>
          <w:szCs w:val="24"/>
        </w:rPr>
        <w:t xml:space="preserve"> </w:t>
      </w:r>
      <w:r w:rsidRPr="004B2535">
        <w:rPr>
          <w:sz w:val="24"/>
          <w:szCs w:val="24"/>
        </w:rPr>
        <w:t>getirmek.</w:t>
      </w:r>
    </w:p>
    <w:p w14:paraId="04D65539" w14:textId="77777777" w:rsidR="00790813" w:rsidRPr="004B2535" w:rsidRDefault="006F5D6D" w:rsidP="008411F4">
      <w:pPr>
        <w:pStyle w:val="ListeParagraf"/>
        <w:numPr>
          <w:ilvl w:val="0"/>
          <w:numId w:val="16"/>
        </w:numPr>
        <w:tabs>
          <w:tab w:val="left" w:pos="674"/>
        </w:tabs>
        <w:spacing w:before="0"/>
        <w:ind w:left="0" w:right="122" w:firstLine="567"/>
        <w:rPr>
          <w:sz w:val="24"/>
          <w:szCs w:val="24"/>
        </w:rPr>
      </w:pPr>
      <w:r w:rsidRPr="004B2535">
        <w:rPr>
          <w:sz w:val="24"/>
          <w:szCs w:val="24"/>
        </w:rPr>
        <w:t>Resim ve müzik yetenek alanlarında yapılacak bireysel değerlendirme uygulamalarında görev alacak komisyon üyelerini il tanılama sınav komisyonuna</w:t>
      </w:r>
      <w:r w:rsidRPr="004B2535">
        <w:rPr>
          <w:spacing w:val="-5"/>
          <w:sz w:val="24"/>
          <w:szCs w:val="24"/>
        </w:rPr>
        <w:t xml:space="preserve"> </w:t>
      </w:r>
      <w:r w:rsidRPr="004B2535">
        <w:rPr>
          <w:sz w:val="24"/>
          <w:szCs w:val="24"/>
        </w:rPr>
        <w:t>önermek.</w:t>
      </w:r>
    </w:p>
    <w:p w14:paraId="2D90149F" w14:textId="77777777" w:rsidR="00790813" w:rsidRPr="004B2535" w:rsidRDefault="006F5D6D" w:rsidP="0038758A">
      <w:pPr>
        <w:pStyle w:val="Balk1"/>
        <w:spacing w:before="43"/>
        <w:ind w:left="0" w:firstLine="567"/>
      </w:pPr>
      <w:r w:rsidRPr="004B2535">
        <w:t>Aday Gösterme</w:t>
      </w:r>
    </w:p>
    <w:p w14:paraId="0B73D1FC" w14:textId="77777777" w:rsidR="00790813" w:rsidRPr="004B2535" w:rsidRDefault="006F5D6D" w:rsidP="0038758A">
      <w:pPr>
        <w:pStyle w:val="GvdeMetni"/>
        <w:spacing w:before="36"/>
        <w:ind w:left="0" w:right="114" w:firstLine="567"/>
      </w:pPr>
      <w:r w:rsidRPr="004B2535">
        <w:rPr>
          <w:b/>
        </w:rPr>
        <w:t xml:space="preserve">MADDE 9 </w:t>
      </w:r>
      <w:r w:rsidRPr="004B2535">
        <w:t xml:space="preserve">– (1) Bakanlıkça belirlenen tanılama yaşı veya sınıf seviyesi esas alınarak genel zihinsel, resim ve müzik yetenek alanlarında özel yetenekli olduğu düşünülen öğrencilerin </w:t>
      </w:r>
      <w:proofErr w:type="spellStart"/>
      <w:r w:rsidRPr="004B2535">
        <w:t>BİLSEM’lere</w:t>
      </w:r>
      <w:proofErr w:type="spellEnd"/>
      <w:r w:rsidRPr="004B2535">
        <w:t xml:space="preserve"> aday gösterilmesi ile ilgili iş ve işlemler, Bakanlıkça yayımlanan kılavuz hükümleri doğrultusunda</w:t>
      </w:r>
      <w:r w:rsidRPr="004B2535">
        <w:rPr>
          <w:spacing w:val="1"/>
        </w:rPr>
        <w:t xml:space="preserve"> </w:t>
      </w:r>
      <w:r w:rsidRPr="004B2535">
        <w:t>yürütülür.</w:t>
      </w:r>
    </w:p>
    <w:p w14:paraId="754B6931" w14:textId="77777777" w:rsidR="00790813" w:rsidRPr="004B2535" w:rsidRDefault="006F5D6D" w:rsidP="008411F4">
      <w:pPr>
        <w:pStyle w:val="ListeParagraf"/>
        <w:numPr>
          <w:ilvl w:val="1"/>
          <w:numId w:val="18"/>
        </w:numPr>
        <w:tabs>
          <w:tab w:val="left" w:pos="741"/>
        </w:tabs>
        <w:ind w:left="0" w:firstLine="567"/>
        <w:rPr>
          <w:sz w:val="24"/>
          <w:szCs w:val="24"/>
        </w:rPr>
      </w:pPr>
      <w:r w:rsidRPr="004B2535">
        <w:rPr>
          <w:sz w:val="24"/>
          <w:szCs w:val="24"/>
        </w:rPr>
        <w:t>Aday gösterme süreci okul yönlendirme komisyonu tarafından</w:t>
      </w:r>
      <w:r w:rsidRPr="004B2535">
        <w:rPr>
          <w:spacing w:val="1"/>
          <w:sz w:val="24"/>
          <w:szCs w:val="24"/>
        </w:rPr>
        <w:t xml:space="preserve"> </w:t>
      </w:r>
      <w:r w:rsidRPr="004B2535">
        <w:rPr>
          <w:sz w:val="24"/>
          <w:szCs w:val="24"/>
        </w:rPr>
        <w:t>yürütülür.</w:t>
      </w:r>
    </w:p>
    <w:p w14:paraId="690F62ED" w14:textId="77777777" w:rsidR="00790813" w:rsidRPr="004B2535" w:rsidRDefault="006F5D6D" w:rsidP="008411F4">
      <w:pPr>
        <w:pStyle w:val="ListeParagraf"/>
        <w:numPr>
          <w:ilvl w:val="1"/>
          <w:numId w:val="18"/>
        </w:numPr>
        <w:tabs>
          <w:tab w:val="left" w:pos="858"/>
        </w:tabs>
        <w:spacing w:before="22" w:line="259" w:lineRule="auto"/>
        <w:ind w:left="0" w:right="122" w:firstLine="567"/>
        <w:rPr>
          <w:sz w:val="24"/>
          <w:szCs w:val="24"/>
        </w:rPr>
      </w:pPr>
      <w:r w:rsidRPr="004B2535">
        <w:rPr>
          <w:sz w:val="24"/>
          <w:szCs w:val="24"/>
        </w:rPr>
        <w:t>Okul yönlendirme komisyonunun üyeleri ve görevleri Bakanlıkça yayımlanan kılavuzda</w:t>
      </w:r>
      <w:r w:rsidRPr="004B2535">
        <w:rPr>
          <w:spacing w:val="-1"/>
          <w:sz w:val="24"/>
          <w:szCs w:val="24"/>
        </w:rPr>
        <w:t xml:space="preserve"> </w:t>
      </w:r>
      <w:r w:rsidRPr="004B2535">
        <w:rPr>
          <w:sz w:val="24"/>
          <w:szCs w:val="24"/>
        </w:rPr>
        <w:t>belirtilir.</w:t>
      </w:r>
    </w:p>
    <w:p w14:paraId="0E530E1E" w14:textId="77777777" w:rsidR="00790813" w:rsidRPr="004B2535" w:rsidRDefault="006F5D6D" w:rsidP="0038758A">
      <w:pPr>
        <w:pStyle w:val="Balk1"/>
        <w:spacing w:before="4"/>
        <w:ind w:left="0" w:firstLine="567"/>
      </w:pPr>
      <w:r w:rsidRPr="004B2535">
        <w:t>Ön değerlendirme</w:t>
      </w:r>
    </w:p>
    <w:p w14:paraId="23515D95" w14:textId="77777777" w:rsidR="00790813" w:rsidRPr="004B2535" w:rsidRDefault="006F5D6D" w:rsidP="0038758A">
      <w:pPr>
        <w:pStyle w:val="GvdeMetni"/>
        <w:spacing w:before="36"/>
        <w:ind w:left="0" w:right="121" w:firstLine="567"/>
      </w:pPr>
      <w:r w:rsidRPr="004B2535">
        <w:rPr>
          <w:b/>
        </w:rPr>
        <w:t xml:space="preserve">MADDE 10 </w:t>
      </w:r>
      <w:r w:rsidRPr="004B2535">
        <w:t>– (1) Aday gösterilen öğrencilerin ön değerlendirme uygulaması Bakanlıkça belirlenen ölçütler esas alınarak yapılır.</w:t>
      </w:r>
    </w:p>
    <w:p w14:paraId="037FD7F4" w14:textId="77777777" w:rsidR="00790813" w:rsidRPr="004B2535" w:rsidRDefault="006F5D6D" w:rsidP="0038758A">
      <w:pPr>
        <w:pStyle w:val="GvdeMetni"/>
        <w:spacing w:before="38"/>
        <w:ind w:left="0" w:right="122" w:firstLine="567"/>
      </w:pPr>
      <w:r w:rsidRPr="004B2535">
        <w:t>(2) Aday gösterilen öğrenciler Bakanlıkça belirlenen ölçme araçları ile ön değerlendirme uygulamasına alınır.</w:t>
      </w:r>
    </w:p>
    <w:p w14:paraId="5A8C4F4E" w14:textId="77777777" w:rsidR="00790813" w:rsidRPr="004B2535" w:rsidRDefault="006F5D6D" w:rsidP="0038758A">
      <w:pPr>
        <w:pStyle w:val="Balk1"/>
        <w:spacing w:before="46"/>
        <w:ind w:left="0" w:firstLine="567"/>
      </w:pPr>
      <w:r w:rsidRPr="004B2535">
        <w:t>Bireysel değerlendirme</w:t>
      </w:r>
    </w:p>
    <w:p w14:paraId="53CB4EDB" w14:textId="77777777" w:rsidR="00790813" w:rsidRPr="004B2535" w:rsidRDefault="006F5D6D" w:rsidP="0038758A">
      <w:pPr>
        <w:pStyle w:val="GvdeMetni"/>
        <w:spacing w:before="58"/>
        <w:ind w:left="0" w:right="122" w:firstLine="567"/>
      </w:pPr>
      <w:r w:rsidRPr="004B2535">
        <w:rPr>
          <w:b/>
        </w:rPr>
        <w:t xml:space="preserve">MADDE 11 </w:t>
      </w:r>
      <w:r w:rsidRPr="004B2535">
        <w:t>– (1) Tanılama takvimi süreci içerisinde, ön değerlendirme uygulamasında belirlenen puan ve puanın üzerinde performans gösteren öğrenciler Bakanlıkça ilan edilir.</w:t>
      </w:r>
    </w:p>
    <w:p w14:paraId="399D1A80" w14:textId="77777777" w:rsidR="00790813" w:rsidRPr="004B2535" w:rsidRDefault="006F5D6D" w:rsidP="008411F4">
      <w:pPr>
        <w:pStyle w:val="ListeParagraf"/>
        <w:numPr>
          <w:ilvl w:val="0"/>
          <w:numId w:val="15"/>
        </w:numPr>
        <w:tabs>
          <w:tab w:val="left" w:pos="827"/>
        </w:tabs>
        <w:spacing w:before="39"/>
        <w:ind w:left="0" w:right="121" w:firstLine="567"/>
        <w:rPr>
          <w:sz w:val="24"/>
          <w:szCs w:val="24"/>
        </w:rPr>
      </w:pPr>
      <w:r w:rsidRPr="004B2535">
        <w:rPr>
          <w:sz w:val="24"/>
          <w:szCs w:val="24"/>
        </w:rPr>
        <w:t>Bireysel değerlendirmeye hak kazanan öğrencilerin randevuları il tanılama sınav komisyonu tarafından</w:t>
      </w:r>
      <w:r w:rsidRPr="004B2535">
        <w:rPr>
          <w:spacing w:val="-1"/>
          <w:sz w:val="24"/>
          <w:szCs w:val="24"/>
        </w:rPr>
        <w:t xml:space="preserve"> </w:t>
      </w:r>
      <w:r w:rsidRPr="004B2535">
        <w:rPr>
          <w:sz w:val="24"/>
          <w:szCs w:val="24"/>
        </w:rPr>
        <w:t>oluşturulur.</w:t>
      </w:r>
    </w:p>
    <w:p w14:paraId="5B0E6C67" w14:textId="77777777" w:rsidR="00790813" w:rsidRPr="004B2535" w:rsidRDefault="006F5D6D" w:rsidP="008411F4">
      <w:pPr>
        <w:pStyle w:val="ListeParagraf"/>
        <w:numPr>
          <w:ilvl w:val="0"/>
          <w:numId w:val="15"/>
        </w:numPr>
        <w:tabs>
          <w:tab w:val="left" w:pos="827"/>
        </w:tabs>
        <w:spacing w:before="40"/>
        <w:ind w:left="0" w:right="117" w:firstLine="567"/>
        <w:rPr>
          <w:sz w:val="24"/>
          <w:szCs w:val="24"/>
        </w:rPr>
      </w:pPr>
      <w:r w:rsidRPr="004B2535">
        <w:rPr>
          <w:sz w:val="24"/>
          <w:szCs w:val="24"/>
        </w:rPr>
        <w:t>İl tanılama sınav komisyonu tarafından Bakanlıkça belirlenen ölçme aracı doğrultusunda öğrencilerin bireysel değerlendirmeleri yapılır.</w:t>
      </w:r>
    </w:p>
    <w:p w14:paraId="53618555" w14:textId="77777777" w:rsidR="00790813" w:rsidRPr="004B2535" w:rsidRDefault="00790813" w:rsidP="00A231AA">
      <w:pPr>
        <w:pStyle w:val="GvdeMetni"/>
        <w:spacing w:before="9"/>
        <w:ind w:left="0" w:firstLine="0"/>
      </w:pPr>
    </w:p>
    <w:p w14:paraId="5F44E684" w14:textId="77777777" w:rsidR="00790813" w:rsidRPr="004B2535" w:rsidRDefault="006F5D6D">
      <w:pPr>
        <w:pStyle w:val="Balk1"/>
        <w:ind w:left="1827" w:right="1828"/>
        <w:jc w:val="center"/>
      </w:pPr>
      <w:r w:rsidRPr="004B2535">
        <w:t>DÖRDÜNCÜ BÖLÜM</w:t>
      </w:r>
    </w:p>
    <w:p w14:paraId="714C5195" w14:textId="77777777" w:rsidR="00790813" w:rsidRPr="004B2535" w:rsidRDefault="006F5D6D">
      <w:pPr>
        <w:spacing w:before="41"/>
        <w:ind w:left="1266" w:right="1270"/>
        <w:jc w:val="center"/>
        <w:rPr>
          <w:b/>
          <w:sz w:val="24"/>
          <w:szCs w:val="24"/>
        </w:rPr>
      </w:pPr>
      <w:r w:rsidRPr="004B2535">
        <w:rPr>
          <w:b/>
          <w:sz w:val="24"/>
          <w:szCs w:val="24"/>
        </w:rPr>
        <w:t>Kayıt-Kabul, Nakil, Devam-Devamsızlık ve İlişik Kesme İşlemleri</w:t>
      </w:r>
    </w:p>
    <w:p w14:paraId="17E2B618" w14:textId="77777777" w:rsidR="00790813" w:rsidRPr="004B2535" w:rsidRDefault="00790813">
      <w:pPr>
        <w:pStyle w:val="GvdeMetni"/>
        <w:spacing w:before="10"/>
        <w:ind w:left="0" w:firstLine="0"/>
        <w:jc w:val="left"/>
        <w:rPr>
          <w:b/>
        </w:rPr>
      </w:pPr>
    </w:p>
    <w:p w14:paraId="6F707F06" w14:textId="77777777" w:rsidR="00790813" w:rsidRPr="004B2535" w:rsidRDefault="006F5D6D" w:rsidP="0038758A">
      <w:pPr>
        <w:ind w:firstLine="567"/>
        <w:jc w:val="both"/>
        <w:rPr>
          <w:b/>
          <w:sz w:val="24"/>
          <w:szCs w:val="24"/>
        </w:rPr>
      </w:pPr>
      <w:r w:rsidRPr="004B2535">
        <w:rPr>
          <w:b/>
          <w:sz w:val="24"/>
          <w:szCs w:val="24"/>
        </w:rPr>
        <w:t>Kayıt, kabul ve nakil işlemleri</w:t>
      </w:r>
    </w:p>
    <w:p w14:paraId="49C5EDE2" w14:textId="0586C5AB" w:rsidR="00790813" w:rsidRPr="004B2535" w:rsidRDefault="006F5D6D" w:rsidP="0038758A">
      <w:pPr>
        <w:pStyle w:val="GvdeMetni"/>
        <w:spacing w:before="36"/>
        <w:ind w:left="0" w:right="113" w:firstLine="567"/>
      </w:pPr>
      <w:r w:rsidRPr="004B2535">
        <w:rPr>
          <w:b/>
        </w:rPr>
        <w:t xml:space="preserve">MADDE 12 – </w:t>
      </w:r>
      <w:r w:rsidRPr="004B2535">
        <w:t xml:space="preserve">(1) </w:t>
      </w:r>
      <w:proofErr w:type="spellStart"/>
      <w:r w:rsidRPr="004B2535">
        <w:t>BİLSEM’e</w:t>
      </w:r>
      <w:proofErr w:type="spellEnd"/>
      <w:r w:rsidRPr="004B2535">
        <w:t xml:space="preserve"> yerleştirme kararı alınan öğrencilerin kayıtları tanılama kılavuzunda belirtilen takvime göre velileri tarafından yaptırılır. Birden fazla BİLSEM bulunan yerlerde öğrencinin kaydı, devam ettiği okulun kayıt bölgesindeki </w:t>
      </w:r>
      <w:proofErr w:type="spellStart"/>
      <w:r w:rsidRPr="004B2535">
        <w:t>BİLSEM’e</w:t>
      </w:r>
      <w:proofErr w:type="spellEnd"/>
      <w:r w:rsidRPr="004B2535">
        <w:t xml:space="preserve"> yaptırılır. Tanılama kılavuzunda belirtilen takvim doğrultus</w:t>
      </w:r>
      <w:r w:rsidR="00CE30B2">
        <w:t>unda kaydı yaptırılmayan öğren</w:t>
      </w:r>
      <w:r w:rsidRPr="004B2535">
        <w:t>ciler kayıt haklarını kaybeder.</w:t>
      </w:r>
    </w:p>
    <w:p w14:paraId="4943D5BC" w14:textId="77777777" w:rsidR="00790813" w:rsidRPr="004B2535" w:rsidRDefault="006F5D6D" w:rsidP="008411F4">
      <w:pPr>
        <w:pStyle w:val="ListeParagraf"/>
        <w:numPr>
          <w:ilvl w:val="0"/>
          <w:numId w:val="14"/>
        </w:numPr>
        <w:tabs>
          <w:tab w:val="left" w:pos="753"/>
        </w:tabs>
        <w:ind w:left="0" w:right="117" w:firstLine="567"/>
        <w:rPr>
          <w:sz w:val="24"/>
          <w:szCs w:val="24"/>
        </w:rPr>
      </w:pPr>
      <w:proofErr w:type="spellStart"/>
      <w:r w:rsidRPr="004B2535">
        <w:rPr>
          <w:sz w:val="24"/>
          <w:szCs w:val="24"/>
        </w:rPr>
        <w:t>BİLSEM’e</w:t>
      </w:r>
      <w:proofErr w:type="spellEnd"/>
      <w:r w:rsidRPr="004B2535">
        <w:rPr>
          <w:sz w:val="24"/>
          <w:szCs w:val="24"/>
        </w:rPr>
        <w:t xml:space="preserve"> kayıtlı öğrencinin nakli velinin ikamet adresi veya öğrencinin devam ettiği okuluna göre BİLSEM kayıt bölgesindeki </w:t>
      </w:r>
      <w:proofErr w:type="spellStart"/>
      <w:r w:rsidRPr="004B2535">
        <w:rPr>
          <w:sz w:val="24"/>
          <w:szCs w:val="24"/>
        </w:rPr>
        <w:t>BİLSEM’e</w:t>
      </w:r>
      <w:proofErr w:type="spellEnd"/>
      <w:r w:rsidRPr="004B2535">
        <w:rPr>
          <w:sz w:val="24"/>
          <w:szCs w:val="24"/>
        </w:rPr>
        <w:t xml:space="preserve"> yapılır. Nakil isteği velinin yazılı başvurusu ile BİLSEM </w:t>
      </w:r>
      <w:proofErr w:type="gramStart"/>
      <w:r w:rsidRPr="004B2535">
        <w:rPr>
          <w:sz w:val="24"/>
          <w:szCs w:val="24"/>
        </w:rPr>
        <w:t>modülü</w:t>
      </w:r>
      <w:proofErr w:type="gramEnd"/>
      <w:r w:rsidRPr="004B2535">
        <w:rPr>
          <w:sz w:val="24"/>
          <w:szCs w:val="24"/>
        </w:rPr>
        <w:t xml:space="preserve"> üzerinden</w:t>
      </w:r>
      <w:r w:rsidRPr="004B2535">
        <w:rPr>
          <w:spacing w:val="2"/>
          <w:sz w:val="24"/>
          <w:szCs w:val="24"/>
        </w:rPr>
        <w:t xml:space="preserve"> </w:t>
      </w:r>
      <w:r w:rsidRPr="004B2535">
        <w:rPr>
          <w:sz w:val="24"/>
          <w:szCs w:val="24"/>
        </w:rPr>
        <w:t>gerçekleştirilir.</w:t>
      </w:r>
    </w:p>
    <w:p w14:paraId="4A6B76F2" w14:textId="77777777" w:rsidR="00790813" w:rsidRPr="004B2535" w:rsidRDefault="006F5D6D" w:rsidP="008411F4">
      <w:pPr>
        <w:pStyle w:val="ListeParagraf"/>
        <w:numPr>
          <w:ilvl w:val="0"/>
          <w:numId w:val="14"/>
        </w:numPr>
        <w:tabs>
          <w:tab w:val="left" w:pos="796"/>
        </w:tabs>
        <w:spacing w:before="39"/>
        <w:ind w:left="0" w:right="123" w:firstLine="567"/>
        <w:rPr>
          <w:sz w:val="24"/>
          <w:szCs w:val="24"/>
        </w:rPr>
      </w:pPr>
      <w:r w:rsidRPr="004B2535">
        <w:rPr>
          <w:sz w:val="24"/>
          <w:szCs w:val="24"/>
        </w:rPr>
        <w:t xml:space="preserve">Nakil başvurusu alınan öğrencinin dosyası, nakledilen </w:t>
      </w:r>
      <w:proofErr w:type="spellStart"/>
      <w:r w:rsidRPr="004B2535">
        <w:rPr>
          <w:sz w:val="24"/>
          <w:szCs w:val="24"/>
        </w:rPr>
        <w:t>BİLSEM’e</w:t>
      </w:r>
      <w:proofErr w:type="spellEnd"/>
      <w:r w:rsidRPr="004B2535">
        <w:rPr>
          <w:sz w:val="24"/>
          <w:szCs w:val="24"/>
        </w:rPr>
        <w:t xml:space="preserve"> otuz gün içinde gönderilir. </w:t>
      </w:r>
      <w:proofErr w:type="spellStart"/>
      <w:r w:rsidRPr="004B2535">
        <w:rPr>
          <w:sz w:val="24"/>
          <w:szCs w:val="24"/>
        </w:rPr>
        <w:t>BİLSEM’ler</w:t>
      </w:r>
      <w:proofErr w:type="spellEnd"/>
      <w:r w:rsidRPr="004B2535">
        <w:rPr>
          <w:sz w:val="24"/>
          <w:szCs w:val="24"/>
        </w:rPr>
        <w:t xml:space="preserve"> arası nakillerde en çok yedi günlük süre devamsızlıktan</w:t>
      </w:r>
      <w:r w:rsidRPr="004B2535">
        <w:rPr>
          <w:spacing w:val="-12"/>
          <w:sz w:val="24"/>
          <w:szCs w:val="24"/>
        </w:rPr>
        <w:t xml:space="preserve"> </w:t>
      </w:r>
      <w:r w:rsidRPr="004B2535">
        <w:rPr>
          <w:sz w:val="24"/>
          <w:szCs w:val="24"/>
        </w:rPr>
        <w:t>sayılmaz.</w:t>
      </w:r>
    </w:p>
    <w:p w14:paraId="17BF001A" w14:textId="77777777" w:rsidR="00790813" w:rsidRPr="004B2535" w:rsidRDefault="006F5D6D" w:rsidP="008411F4">
      <w:pPr>
        <w:pStyle w:val="ListeParagraf"/>
        <w:numPr>
          <w:ilvl w:val="0"/>
          <w:numId w:val="14"/>
        </w:numPr>
        <w:tabs>
          <w:tab w:val="left" w:pos="786"/>
        </w:tabs>
        <w:ind w:left="0" w:right="114" w:firstLine="567"/>
        <w:rPr>
          <w:sz w:val="24"/>
          <w:szCs w:val="24"/>
        </w:rPr>
      </w:pPr>
      <w:proofErr w:type="spellStart"/>
      <w:r w:rsidRPr="004B2535">
        <w:rPr>
          <w:sz w:val="24"/>
          <w:szCs w:val="24"/>
        </w:rPr>
        <w:t>BİLSEM’e</w:t>
      </w:r>
      <w:proofErr w:type="spellEnd"/>
      <w:r w:rsidRPr="004B2535">
        <w:rPr>
          <w:sz w:val="24"/>
          <w:szCs w:val="24"/>
        </w:rPr>
        <w:t xml:space="preserve"> kayıtlı öğrencilerin velileri tarafından her yıl eylül ayının ilk haftasının sonuna kadar kayıt güncelleme işlemleri</w:t>
      </w:r>
      <w:r w:rsidRPr="004B2535">
        <w:rPr>
          <w:spacing w:val="-2"/>
          <w:sz w:val="24"/>
          <w:szCs w:val="24"/>
        </w:rPr>
        <w:t xml:space="preserve"> </w:t>
      </w:r>
      <w:r w:rsidRPr="004B2535">
        <w:rPr>
          <w:sz w:val="24"/>
          <w:szCs w:val="24"/>
        </w:rPr>
        <w:t>yapılır.</w:t>
      </w:r>
    </w:p>
    <w:p w14:paraId="1573A54A" w14:textId="77777777" w:rsidR="00790813" w:rsidRPr="004B2535" w:rsidRDefault="00790813" w:rsidP="0038758A">
      <w:pPr>
        <w:ind w:firstLine="567"/>
        <w:jc w:val="both"/>
        <w:rPr>
          <w:sz w:val="24"/>
          <w:szCs w:val="24"/>
        </w:rPr>
        <w:sectPr w:rsidR="00790813" w:rsidRPr="004B2535">
          <w:pgSz w:w="11910" w:h="16840"/>
          <w:pgMar w:top="1040" w:right="1300" w:bottom="280" w:left="1300" w:header="708" w:footer="708" w:gutter="0"/>
          <w:cols w:space="708"/>
        </w:sectPr>
      </w:pPr>
    </w:p>
    <w:p w14:paraId="1098B212" w14:textId="77777777" w:rsidR="00790813" w:rsidRPr="004B2535" w:rsidRDefault="006F5D6D" w:rsidP="008411F4">
      <w:pPr>
        <w:pStyle w:val="ListeParagraf"/>
        <w:numPr>
          <w:ilvl w:val="0"/>
          <w:numId w:val="14"/>
        </w:numPr>
        <w:tabs>
          <w:tab w:val="left" w:pos="760"/>
        </w:tabs>
        <w:spacing w:before="68"/>
        <w:ind w:left="0" w:right="113" w:firstLine="567"/>
        <w:rPr>
          <w:sz w:val="24"/>
          <w:szCs w:val="24"/>
        </w:rPr>
      </w:pPr>
      <w:r w:rsidRPr="004B2535">
        <w:rPr>
          <w:sz w:val="24"/>
          <w:szCs w:val="24"/>
        </w:rPr>
        <w:lastRenderedPageBreak/>
        <w:t xml:space="preserve">İlköğretimden ortaöğretime geçen </w:t>
      </w:r>
      <w:proofErr w:type="spellStart"/>
      <w:r w:rsidRPr="004B2535">
        <w:rPr>
          <w:sz w:val="24"/>
          <w:szCs w:val="24"/>
        </w:rPr>
        <w:t>BİLSEM’e</w:t>
      </w:r>
      <w:proofErr w:type="spellEnd"/>
      <w:r w:rsidRPr="004B2535">
        <w:rPr>
          <w:sz w:val="24"/>
          <w:szCs w:val="24"/>
        </w:rPr>
        <w:t xml:space="preserve"> kayıtlı öğrencilerin kayıt güncelleme ve nakil işlemleri, örgün eğitimdeki yerleştirme işlemleri tamamlandıktan sonra</w:t>
      </w:r>
      <w:r w:rsidRPr="004B2535">
        <w:rPr>
          <w:spacing w:val="-14"/>
          <w:sz w:val="24"/>
          <w:szCs w:val="24"/>
        </w:rPr>
        <w:t xml:space="preserve"> </w:t>
      </w:r>
      <w:r w:rsidRPr="004B2535">
        <w:rPr>
          <w:sz w:val="24"/>
          <w:szCs w:val="24"/>
        </w:rPr>
        <w:t>gerçekleştirilir.</w:t>
      </w:r>
    </w:p>
    <w:p w14:paraId="4CF41A21" w14:textId="77777777" w:rsidR="00790813" w:rsidRPr="004B2535" w:rsidRDefault="006F5D6D" w:rsidP="0038758A">
      <w:pPr>
        <w:pStyle w:val="Balk1"/>
        <w:spacing w:before="46"/>
        <w:ind w:left="0" w:firstLine="567"/>
      </w:pPr>
      <w:r w:rsidRPr="004B2535">
        <w:t>Kayıt sürecinde gerekli belgeler</w:t>
      </w:r>
    </w:p>
    <w:p w14:paraId="4B9B49AA" w14:textId="77777777" w:rsidR="00790813" w:rsidRPr="004B2535" w:rsidRDefault="006F5D6D" w:rsidP="0038758A">
      <w:pPr>
        <w:spacing w:before="37"/>
        <w:ind w:firstLine="567"/>
        <w:jc w:val="both"/>
        <w:rPr>
          <w:sz w:val="24"/>
          <w:szCs w:val="24"/>
        </w:rPr>
      </w:pPr>
      <w:r w:rsidRPr="004B2535">
        <w:rPr>
          <w:b/>
          <w:sz w:val="24"/>
          <w:szCs w:val="24"/>
        </w:rPr>
        <w:t xml:space="preserve">MADDE 13 – </w:t>
      </w:r>
      <w:r w:rsidRPr="004B2535">
        <w:rPr>
          <w:sz w:val="24"/>
          <w:szCs w:val="24"/>
        </w:rPr>
        <w:t xml:space="preserve">(1) </w:t>
      </w:r>
      <w:proofErr w:type="spellStart"/>
      <w:r w:rsidRPr="004B2535">
        <w:rPr>
          <w:sz w:val="24"/>
          <w:szCs w:val="24"/>
        </w:rPr>
        <w:t>BİLSEM’e</w:t>
      </w:r>
      <w:proofErr w:type="spellEnd"/>
      <w:r w:rsidRPr="004B2535">
        <w:rPr>
          <w:sz w:val="24"/>
          <w:szCs w:val="24"/>
        </w:rPr>
        <w:t xml:space="preserve"> kayıt sürecinde;</w:t>
      </w:r>
    </w:p>
    <w:p w14:paraId="1F65EB42" w14:textId="77777777" w:rsidR="00790813" w:rsidRPr="004B2535" w:rsidRDefault="006F5D6D" w:rsidP="008411F4">
      <w:pPr>
        <w:pStyle w:val="ListeParagraf"/>
        <w:numPr>
          <w:ilvl w:val="0"/>
          <w:numId w:val="13"/>
        </w:numPr>
        <w:tabs>
          <w:tab w:val="left" w:pos="645"/>
        </w:tabs>
        <w:spacing w:before="38"/>
        <w:ind w:left="0" w:firstLine="567"/>
        <w:rPr>
          <w:sz w:val="24"/>
          <w:szCs w:val="24"/>
        </w:rPr>
      </w:pPr>
      <w:r w:rsidRPr="004B2535">
        <w:rPr>
          <w:sz w:val="24"/>
          <w:szCs w:val="24"/>
        </w:rPr>
        <w:t>Kayıt formu</w:t>
      </w:r>
      <w:r w:rsidRPr="004B2535">
        <w:rPr>
          <w:spacing w:val="1"/>
          <w:sz w:val="24"/>
          <w:szCs w:val="24"/>
        </w:rPr>
        <w:t xml:space="preserve"> </w:t>
      </w:r>
      <w:r w:rsidRPr="004B2535">
        <w:rPr>
          <w:sz w:val="24"/>
          <w:szCs w:val="24"/>
        </w:rPr>
        <w:t>(Ek-2),</w:t>
      </w:r>
    </w:p>
    <w:p w14:paraId="23FEF70E" w14:textId="77777777" w:rsidR="00790813" w:rsidRPr="004B2535" w:rsidRDefault="006F5D6D" w:rsidP="008411F4">
      <w:pPr>
        <w:pStyle w:val="ListeParagraf"/>
        <w:numPr>
          <w:ilvl w:val="0"/>
          <w:numId w:val="13"/>
        </w:numPr>
        <w:tabs>
          <w:tab w:val="left" w:pos="659"/>
        </w:tabs>
        <w:ind w:left="0" w:firstLine="567"/>
        <w:rPr>
          <w:sz w:val="24"/>
          <w:szCs w:val="24"/>
        </w:rPr>
      </w:pPr>
      <w:r w:rsidRPr="004B2535">
        <w:rPr>
          <w:sz w:val="24"/>
          <w:szCs w:val="24"/>
        </w:rPr>
        <w:t>Veli muvafakat belgesi (Ek-3) veliden</w:t>
      </w:r>
      <w:r w:rsidRPr="004B2535">
        <w:rPr>
          <w:spacing w:val="-1"/>
          <w:sz w:val="24"/>
          <w:szCs w:val="24"/>
        </w:rPr>
        <w:t xml:space="preserve"> </w:t>
      </w:r>
      <w:r w:rsidRPr="004B2535">
        <w:rPr>
          <w:sz w:val="24"/>
          <w:szCs w:val="24"/>
        </w:rPr>
        <w:t>istenir.</w:t>
      </w:r>
    </w:p>
    <w:p w14:paraId="075890C8" w14:textId="77777777" w:rsidR="00790813" w:rsidRPr="004B2535" w:rsidRDefault="006F5D6D" w:rsidP="0038758A">
      <w:pPr>
        <w:pStyle w:val="Balk1"/>
        <w:spacing w:before="89"/>
        <w:ind w:left="0" w:firstLine="567"/>
      </w:pPr>
      <w:r w:rsidRPr="004B2535">
        <w:t>Devam-devamsızlık ve ilişik kesme</w:t>
      </w:r>
    </w:p>
    <w:p w14:paraId="6BB70113" w14:textId="77777777" w:rsidR="00790813" w:rsidRPr="004B2535" w:rsidRDefault="006F5D6D" w:rsidP="0038758A">
      <w:pPr>
        <w:pStyle w:val="GvdeMetni"/>
        <w:spacing w:before="36"/>
        <w:ind w:left="0" w:right="112" w:firstLine="567"/>
      </w:pPr>
      <w:r w:rsidRPr="004B2535">
        <w:rPr>
          <w:b/>
        </w:rPr>
        <w:t xml:space="preserve">MADDE 14 – </w:t>
      </w:r>
      <w:r w:rsidRPr="004B2535">
        <w:t xml:space="preserve">(1) </w:t>
      </w:r>
      <w:proofErr w:type="spellStart"/>
      <w:r w:rsidRPr="004B2535">
        <w:t>BİLSEM’de</w:t>
      </w:r>
      <w:proofErr w:type="spellEnd"/>
      <w:r w:rsidRPr="004B2535">
        <w:t xml:space="preserve"> bir eğitim ve öğretim yılında özürsüz devamsızlık süresi eğitim süresinin %30’unu geçemez. Devamsızlığı %20’ye ulaşan öğrenciye devamsızlık uyarısı gönderilir. Mazeret göstermeksizin devamsızlık sınırını aşanların kaydı dönem sonunda</w:t>
      </w:r>
      <w:r w:rsidRPr="004B2535">
        <w:rPr>
          <w:spacing w:val="-1"/>
        </w:rPr>
        <w:t xml:space="preserve"> </w:t>
      </w:r>
      <w:r w:rsidRPr="004B2535">
        <w:t>silinir.</w:t>
      </w:r>
    </w:p>
    <w:p w14:paraId="66B12D7C" w14:textId="77777777" w:rsidR="00790813" w:rsidRPr="004B2535" w:rsidRDefault="006F5D6D" w:rsidP="008411F4">
      <w:pPr>
        <w:pStyle w:val="ListeParagraf"/>
        <w:numPr>
          <w:ilvl w:val="0"/>
          <w:numId w:val="12"/>
        </w:numPr>
        <w:tabs>
          <w:tab w:val="left" w:pos="923"/>
        </w:tabs>
        <w:spacing w:before="40"/>
        <w:ind w:left="0" w:right="113" w:firstLine="567"/>
        <w:rPr>
          <w:sz w:val="24"/>
          <w:szCs w:val="24"/>
        </w:rPr>
      </w:pPr>
      <w:proofErr w:type="spellStart"/>
      <w:r w:rsidRPr="004B2535">
        <w:rPr>
          <w:sz w:val="24"/>
          <w:szCs w:val="24"/>
        </w:rPr>
        <w:t>BİLSEM’e</w:t>
      </w:r>
      <w:proofErr w:type="spellEnd"/>
      <w:r w:rsidRPr="004B2535">
        <w:rPr>
          <w:sz w:val="24"/>
          <w:szCs w:val="24"/>
        </w:rPr>
        <w:t xml:space="preserve"> kayıtlı öğrencilerin nakil gittikleri ilçelerde BİLSEM olmaması durumunda BİLSEM öğrencisi olma hakkı saklı kalır. Bu hüküm büyükşehir merkez ilçeleri için uygulanmaz. Kayıt hakkı saklı tutulan öğrenciler bulundukları ilçede destek eğitim odasından öncelikli olarak yararlandırılır.</w:t>
      </w:r>
    </w:p>
    <w:p w14:paraId="362AEA5B" w14:textId="77777777" w:rsidR="00790813" w:rsidRPr="004B2535" w:rsidRDefault="006F5D6D" w:rsidP="008411F4">
      <w:pPr>
        <w:pStyle w:val="ListeParagraf"/>
        <w:numPr>
          <w:ilvl w:val="0"/>
          <w:numId w:val="12"/>
        </w:numPr>
        <w:tabs>
          <w:tab w:val="left" w:pos="794"/>
        </w:tabs>
        <w:spacing w:before="40"/>
        <w:ind w:left="0" w:right="112" w:firstLine="567"/>
        <w:rPr>
          <w:sz w:val="24"/>
          <w:szCs w:val="24"/>
        </w:rPr>
      </w:pPr>
      <w:proofErr w:type="spellStart"/>
      <w:r w:rsidRPr="004B2535">
        <w:rPr>
          <w:sz w:val="24"/>
          <w:szCs w:val="24"/>
        </w:rPr>
        <w:t>BİLSEM’e</w:t>
      </w:r>
      <w:proofErr w:type="spellEnd"/>
      <w:r w:rsidRPr="004B2535">
        <w:rPr>
          <w:sz w:val="24"/>
          <w:szCs w:val="24"/>
        </w:rPr>
        <w:t xml:space="preserve"> kayıtlı olup zorunlu nedenlerle yurt dışına çıkan öğrencilerin, velisinin yazılı başvurusu doğrultusunda BİLSEM öğrencisi olma hakkı saklı</w:t>
      </w:r>
      <w:r w:rsidRPr="004B2535">
        <w:rPr>
          <w:spacing w:val="-3"/>
          <w:sz w:val="24"/>
          <w:szCs w:val="24"/>
        </w:rPr>
        <w:t xml:space="preserve"> </w:t>
      </w:r>
      <w:r w:rsidRPr="004B2535">
        <w:rPr>
          <w:sz w:val="24"/>
          <w:szCs w:val="24"/>
        </w:rPr>
        <w:t>kalır.</w:t>
      </w:r>
    </w:p>
    <w:p w14:paraId="276D65A6" w14:textId="77777777" w:rsidR="00790813" w:rsidRPr="004B2535" w:rsidRDefault="006F5D6D" w:rsidP="008411F4">
      <w:pPr>
        <w:pStyle w:val="ListeParagraf"/>
        <w:numPr>
          <w:ilvl w:val="0"/>
          <w:numId w:val="12"/>
        </w:numPr>
        <w:tabs>
          <w:tab w:val="left" w:pos="767"/>
        </w:tabs>
        <w:spacing w:before="40"/>
        <w:ind w:left="0" w:right="113" w:firstLine="567"/>
        <w:rPr>
          <w:sz w:val="24"/>
          <w:szCs w:val="24"/>
        </w:rPr>
      </w:pPr>
      <w:r w:rsidRPr="004B2535">
        <w:rPr>
          <w:sz w:val="24"/>
          <w:szCs w:val="24"/>
        </w:rPr>
        <w:t>BİLSEM öğrencisi olma hakkı saklı kalıp daha sonra devam edecek olanların eğitim programı seviyesi öğretmenler kurulunca</w:t>
      </w:r>
      <w:r w:rsidRPr="004B2535">
        <w:rPr>
          <w:spacing w:val="-5"/>
          <w:sz w:val="24"/>
          <w:szCs w:val="24"/>
        </w:rPr>
        <w:t xml:space="preserve"> </w:t>
      </w:r>
      <w:r w:rsidRPr="004B2535">
        <w:rPr>
          <w:sz w:val="24"/>
          <w:szCs w:val="24"/>
        </w:rPr>
        <w:t>belirlenir.</w:t>
      </w:r>
    </w:p>
    <w:p w14:paraId="2AE15AD0" w14:textId="77777777" w:rsidR="00790813" w:rsidRPr="004B2535" w:rsidRDefault="006F5D6D" w:rsidP="008411F4">
      <w:pPr>
        <w:pStyle w:val="ListeParagraf"/>
        <w:numPr>
          <w:ilvl w:val="0"/>
          <w:numId w:val="12"/>
        </w:numPr>
        <w:tabs>
          <w:tab w:val="left" w:pos="777"/>
        </w:tabs>
        <w:ind w:left="0" w:right="122" w:firstLine="567"/>
        <w:rPr>
          <w:sz w:val="24"/>
          <w:szCs w:val="24"/>
        </w:rPr>
      </w:pPr>
      <w:proofErr w:type="spellStart"/>
      <w:r w:rsidRPr="004B2535">
        <w:rPr>
          <w:sz w:val="24"/>
          <w:szCs w:val="24"/>
        </w:rPr>
        <w:t>BİLSEM’e</w:t>
      </w:r>
      <w:proofErr w:type="spellEnd"/>
      <w:r w:rsidRPr="004B2535">
        <w:rPr>
          <w:sz w:val="24"/>
          <w:szCs w:val="24"/>
        </w:rPr>
        <w:t xml:space="preserve"> kayıtlı olup kayıt güncelleme döneminde işlem yaptırmayan öğrencilerin BİLSEM ile ilişiği kesilir. Ancak kayıt güncelleme tarihleri içinde resmî mazeret belirtilmesi hâlinde bu hüküm</w:t>
      </w:r>
      <w:r w:rsidRPr="004B2535">
        <w:rPr>
          <w:spacing w:val="-2"/>
          <w:sz w:val="24"/>
          <w:szCs w:val="24"/>
        </w:rPr>
        <w:t xml:space="preserve"> </w:t>
      </w:r>
      <w:r w:rsidRPr="004B2535">
        <w:rPr>
          <w:sz w:val="24"/>
          <w:szCs w:val="24"/>
        </w:rPr>
        <w:t>uygulanmaz.</w:t>
      </w:r>
    </w:p>
    <w:p w14:paraId="2265984F" w14:textId="77777777" w:rsidR="00790813" w:rsidRPr="004B2535" w:rsidRDefault="006F5D6D" w:rsidP="008411F4">
      <w:pPr>
        <w:pStyle w:val="ListeParagraf"/>
        <w:numPr>
          <w:ilvl w:val="0"/>
          <w:numId w:val="12"/>
        </w:numPr>
        <w:tabs>
          <w:tab w:val="left" w:pos="842"/>
        </w:tabs>
        <w:spacing w:before="39"/>
        <w:ind w:left="0" w:right="117" w:firstLine="567"/>
        <w:rPr>
          <w:sz w:val="24"/>
          <w:szCs w:val="24"/>
        </w:rPr>
      </w:pPr>
      <w:r w:rsidRPr="004B2535">
        <w:rPr>
          <w:sz w:val="24"/>
          <w:szCs w:val="24"/>
        </w:rPr>
        <w:t xml:space="preserve">Her program sonunda, programa devam eden öğrencilerin durumları BİLSEM öğretmenler kurulunda değerlendirilir. Devam ettiği programdan istifade edemediği ve programa devamında yarar bulunmadığı oy çokluğuyla kararlaştırılan öğrencilerin </w:t>
      </w:r>
      <w:proofErr w:type="spellStart"/>
      <w:r w:rsidRPr="004B2535">
        <w:rPr>
          <w:sz w:val="24"/>
          <w:szCs w:val="24"/>
        </w:rPr>
        <w:t>BİLSEM’le</w:t>
      </w:r>
      <w:proofErr w:type="spellEnd"/>
      <w:r w:rsidRPr="004B2535">
        <w:rPr>
          <w:sz w:val="24"/>
          <w:szCs w:val="24"/>
        </w:rPr>
        <w:t xml:space="preserve"> ilişiği kesilir. Karar öğrenci velisine</w:t>
      </w:r>
      <w:r w:rsidRPr="004B2535">
        <w:rPr>
          <w:spacing w:val="-3"/>
          <w:sz w:val="24"/>
          <w:szCs w:val="24"/>
        </w:rPr>
        <w:t xml:space="preserve"> </w:t>
      </w:r>
      <w:r w:rsidRPr="004B2535">
        <w:rPr>
          <w:sz w:val="24"/>
          <w:szCs w:val="24"/>
        </w:rPr>
        <w:t>bildirilir.</w:t>
      </w:r>
    </w:p>
    <w:p w14:paraId="2E90D1C3" w14:textId="77777777" w:rsidR="00790813" w:rsidRPr="004B2535" w:rsidRDefault="006F5D6D" w:rsidP="008411F4">
      <w:pPr>
        <w:pStyle w:val="ListeParagraf"/>
        <w:numPr>
          <w:ilvl w:val="0"/>
          <w:numId w:val="12"/>
        </w:numPr>
        <w:tabs>
          <w:tab w:val="left" w:pos="738"/>
        </w:tabs>
        <w:ind w:left="0" w:firstLine="567"/>
        <w:rPr>
          <w:sz w:val="24"/>
          <w:szCs w:val="24"/>
        </w:rPr>
      </w:pPr>
      <w:r w:rsidRPr="004B2535">
        <w:rPr>
          <w:sz w:val="24"/>
          <w:szCs w:val="24"/>
        </w:rPr>
        <w:t xml:space="preserve">Devam-devamsızlık işlemleri BİLSEM </w:t>
      </w:r>
      <w:proofErr w:type="gramStart"/>
      <w:r w:rsidRPr="004B2535">
        <w:rPr>
          <w:sz w:val="24"/>
          <w:szCs w:val="24"/>
        </w:rPr>
        <w:t>modülü</w:t>
      </w:r>
      <w:proofErr w:type="gramEnd"/>
      <w:r w:rsidRPr="004B2535">
        <w:rPr>
          <w:sz w:val="24"/>
          <w:szCs w:val="24"/>
        </w:rPr>
        <w:t xml:space="preserve"> üzerinden takip</w:t>
      </w:r>
      <w:r w:rsidRPr="004B2535">
        <w:rPr>
          <w:spacing w:val="-2"/>
          <w:sz w:val="24"/>
          <w:szCs w:val="24"/>
        </w:rPr>
        <w:t xml:space="preserve"> </w:t>
      </w:r>
      <w:r w:rsidRPr="004B2535">
        <w:rPr>
          <w:sz w:val="24"/>
          <w:szCs w:val="24"/>
        </w:rPr>
        <w:t>edilir.</w:t>
      </w:r>
    </w:p>
    <w:p w14:paraId="04CBEF20" w14:textId="77777777" w:rsidR="00790813" w:rsidRPr="004B2535" w:rsidRDefault="00790813">
      <w:pPr>
        <w:pStyle w:val="GvdeMetni"/>
        <w:spacing w:before="8"/>
        <w:ind w:left="0" w:firstLine="0"/>
        <w:jc w:val="left"/>
      </w:pPr>
    </w:p>
    <w:p w14:paraId="1EA14477" w14:textId="77777777" w:rsidR="00790813" w:rsidRPr="004B2535" w:rsidRDefault="006F5D6D">
      <w:pPr>
        <w:pStyle w:val="Balk1"/>
        <w:ind w:left="1828" w:right="1826"/>
        <w:jc w:val="center"/>
      </w:pPr>
      <w:r w:rsidRPr="004B2535">
        <w:t>BEŞİNCİ BÖLÜM</w:t>
      </w:r>
    </w:p>
    <w:p w14:paraId="2BCC58A8" w14:textId="77777777" w:rsidR="00790813" w:rsidRPr="004B2535" w:rsidRDefault="006F5D6D">
      <w:pPr>
        <w:spacing w:before="41"/>
        <w:ind w:left="1827" w:right="1828"/>
        <w:jc w:val="center"/>
        <w:rPr>
          <w:b/>
          <w:sz w:val="24"/>
          <w:szCs w:val="24"/>
        </w:rPr>
      </w:pPr>
      <w:r w:rsidRPr="004B2535">
        <w:rPr>
          <w:b/>
          <w:sz w:val="24"/>
          <w:szCs w:val="24"/>
        </w:rPr>
        <w:t>Eğitim, Öğretim ve Uygulama</w:t>
      </w:r>
    </w:p>
    <w:p w14:paraId="5971ED30" w14:textId="77777777" w:rsidR="00790813" w:rsidRPr="004B2535" w:rsidRDefault="00790813">
      <w:pPr>
        <w:pStyle w:val="GvdeMetni"/>
        <w:spacing w:before="10"/>
        <w:ind w:left="0" w:firstLine="0"/>
        <w:jc w:val="left"/>
        <w:rPr>
          <w:b/>
        </w:rPr>
      </w:pPr>
    </w:p>
    <w:p w14:paraId="02A52135" w14:textId="77777777" w:rsidR="00790813" w:rsidRPr="004B2535" w:rsidRDefault="006F5D6D" w:rsidP="0038758A">
      <w:pPr>
        <w:ind w:firstLine="567"/>
        <w:jc w:val="both"/>
        <w:rPr>
          <w:b/>
          <w:sz w:val="24"/>
          <w:szCs w:val="24"/>
        </w:rPr>
      </w:pPr>
      <w:r w:rsidRPr="004B2535">
        <w:rPr>
          <w:b/>
          <w:sz w:val="24"/>
          <w:szCs w:val="24"/>
        </w:rPr>
        <w:t>Eğitim</w:t>
      </w:r>
      <w:r w:rsidRPr="004B2535">
        <w:rPr>
          <w:b/>
          <w:spacing w:val="-3"/>
          <w:sz w:val="24"/>
          <w:szCs w:val="24"/>
        </w:rPr>
        <w:t xml:space="preserve"> </w:t>
      </w:r>
      <w:r w:rsidRPr="004B2535">
        <w:rPr>
          <w:b/>
          <w:sz w:val="24"/>
          <w:szCs w:val="24"/>
        </w:rPr>
        <w:t>etkinlikleri</w:t>
      </w:r>
    </w:p>
    <w:p w14:paraId="13F7AEC5" w14:textId="77777777" w:rsidR="00790813" w:rsidRPr="004B2535" w:rsidRDefault="006F5D6D" w:rsidP="0038758A">
      <w:pPr>
        <w:pStyle w:val="GvdeMetni"/>
        <w:spacing w:before="36"/>
        <w:ind w:left="0" w:right="119" w:firstLine="567"/>
      </w:pPr>
      <w:r w:rsidRPr="004B2535">
        <w:rPr>
          <w:b/>
        </w:rPr>
        <w:t xml:space="preserve">MADDE 15 – </w:t>
      </w:r>
      <w:r w:rsidRPr="004B2535">
        <w:t xml:space="preserve">(1) </w:t>
      </w:r>
      <w:proofErr w:type="spellStart"/>
      <w:r w:rsidRPr="004B2535">
        <w:t>BİLSEM’de</w:t>
      </w:r>
      <w:proofErr w:type="spellEnd"/>
      <w:r w:rsidRPr="004B2535">
        <w:t xml:space="preserve"> eğitim ve öğretim hizmetlerinin yürütülmesinde aşağıdaki hususlar dikkate</w:t>
      </w:r>
      <w:r w:rsidRPr="004B2535">
        <w:rPr>
          <w:spacing w:val="-1"/>
        </w:rPr>
        <w:t xml:space="preserve"> </w:t>
      </w:r>
      <w:r w:rsidRPr="004B2535">
        <w:t>alınır:</w:t>
      </w:r>
    </w:p>
    <w:p w14:paraId="1FF87E1B" w14:textId="77777777" w:rsidR="00790813" w:rsidRPr="004B2535" w:rsidRDefault="006F5D6D" w:rsidP="008411F4">
      <w:pPr>
        <w:pStyle w:val="ListeParagraf"/>
        <w:numPr>
          <w:ilvl w:val="0"/>
          <w:numId w:val="23"/>
        </w:numPr>
        <w:tabs>
          <w:tab w:val="left" w:pos="683"/>
        </w:tabs>
        <w:ind w:left="0" w:right="120" w:firstLine="567"/>
        <w:rPr>
          <w:sz w:val="24"/>
          <w:szCs w:val="24"/>
        </w:rPr>
      </w:pPr>
      <w:proofErr w:type="spellStart"/>
      <w:r w:rsidRPr="004B2535">
        <w:rPr>
          <w:sz w:val="24"/>
          <w:szCs w:val="24"/>
        </w:rPr>
        <w:t>BİLSEM’de</w:t>
      </w:r>
      <w:proofErr w:type="spellEnd"/>
      <w:r w:rsidRPr="004B2535">
        <w:rPr>
          <w:sz w:val="24"/>
          <w:szCs w:val="24"/>
        </w:rPr>
        <w:t xml:space="preserve"> gerçekleştirilecek eğitim ve öğretim etkinlikleri öğrencinin örgün eğitim gördüğü saatler dışında hafta içi ve/veya hafta sonu olacak şekilde</w:t>
      </w:r>
      <w:r w:rsidRPr="004B2535">
        <w:rPr>
          <w:spacing w:val="-7"/>
          <w:sz w:val="24"/>
          <w:szCs w:val="24"/>
        </w:rPr>
        <w:t xml:space="preserve"> </w:t>
      </w:r>
      <w:r w:rsidRPr="004B2535">
        <w:rPr>
          <w:sz w:val="24"/>
          <w:szCs w:val="24"/>
        </w:rPr>
        <w:t>planlanır.</w:t>
      </w:r>
    </w:p>
    <w:p w14:paraId="1B0AA7AE" w14:textId="77777777" w:rsidR="00790813" w:rsidRPr="004B2535" w:rsidRDefault="006F5D6D" w:rsidP="008411F4">
      <w:pPr>
        <w:pStyle w:val="ListeParagraf"/>
        <w:numPr>
          <w:ilvl w:val="0"/>
          <w:numId w:val="23"/>
        </w:numPr>
        <w:tabs>
          <w:tab w:val="left" w:pos="784"/>
        </w:tabs>
        <w:spacing w:before="39"/>
        <w:ind w:left="0" w:right="118" w:firstLine="567"/>
        <w:rPr>
          <w:sz w:val="24"/>
          <w:szCs w:val="24"/>
        </w:rPr>
      </w:pPr>
      <w:proofErr w:type="spellStart"/>
      <w:r w:rsidRPr="004B2535">
        <w:rPr>
          <w:sz w:val="24"/>
          <w:szCs w:val="24"/>
        </w:rPr>
        <w:t>BİLSEM’de</w:t>
      </w:r>
      <w:proofErr w:type="spellEnd"/>
      <w:r w:rsidRPr="004B2535">
        <w:rPr>
          <w:sz w:val="24"/>
          <w:szCs w:val="24"/>
        </w:rPr>
        <w:t xml:space="preserve"> özgün ürün, proje ve üretimlerin gerçekleşmesi için öğrencilerin yeteneklerine uygun proje tabanlı, disiplinler arası, zenginleştirilmiş, farklılaştırılmış eğitim programı uygulanır ve eğitim etkinlikleri</w:t>
      </w:r>
      <w:r w:rsidRPr="004B2535">
        <w:rPr>
          <w:spacing w:val="-1"/>
          <w:sz w:val="24"/>
          <w:szCs w:val="24"/>
        </w:rPr>
        <w:t xml:space="preserve"> </w:t>
      </w:r>
      <w:r w:rsidRPr="004B2535">
        <w:rPr>
          <w:sz w:val="24"/>
          <w:szCs w:val="24"/>
        </w:rPr>
        <w:t>düzenlenir.</w:t>
      </w:r>
    </w:p>
    <w:p w14:paraId="02CF77D6" w14:textId="77777777" w:rsidR="00790813" w:rsidRPr="004B2535" w:rsidRDefault="006F5D6D" w:rsidP="008411F4">
      <w:pPr>
        <w:pStyle w:val="ListeParagraf"/>
        <w:numPr>
          <w:ilvl w:val="0"/>
          <w:numId w:val="23"/>
        </w:numPr>
        <w:tabs>
          <w:tab w:val="left" w:pos="729"/>
        </w:tabs>
        <w:ind w:left="0" w:right="113" w:firstLine="567"/>
        <w:rPr>
          <w:sz w:val="24"/>
          <w:szCs w:val="24"/>
        </w:rPr>
      </w:pPr>
      <w:proofErr w:type="spellStart"/>
      <w:r w:rsidRPr="004B2535">
        <w:rPr>
          <w:sz w:val="24"/>
          <w:szCs w:val="24"/>
        </w:rPr>
        <w:t>BİLSEM’de</w:t>
      </w:r>
      <w:proofErr w:type="spellEnd"/>
      <w:r w:rsidRPr="004B2535">
        <w:rPr>
          <w:sz w:val="24"/>
          <w:szCs w:val="24"/>
        </w:rPr>
        <w:t xml:space="preserve"> eğitim ve öğretim hizmetleri bireysel ve/veya grup eğitimi şeklinde yürütülür.</w:t>
      </w:r>
    </w:p>
    <w:p w14:paraId="6C34F401" w14:textId="282388C9" w:rsidR="00790813" w:rsidRPr="004B2535" w:rsidRDefault="006F5D6D" w:rsidP="008411F4">
      <w:pPr>
        <w:pStyle w:val="GvdeMetni"/>
        <w:numPr>
          <w:ilvl w:val="0"/>
          <w:numId w:val="23"/>
        </w:numPr>
        <w:ind w:left="0" w:right="119" w:firstLine="567"/>
      </w:pPr>
      <w:r w:rsidRPr="004B2535">
        <w:t>Eğitim ve öğretim etkinlikleri eğitim ve öğretim yılı içerisinde Bakanlıkça hazırlanan ortak yıllık çalışma takvimine göre yürütülür. Ayrıca ara tatil, yarıyıl ve yaz tatillerinde yaz okulu, kış okulu ve öğrenci kampları düzenlenebilir. Eğitim ve öğretim yılı içindeki her dönem sonunda BİLSEM müdürlüğünce hazırlanacak değerlendirme raporları Bakanlığa gönderilir.</w:t>
      </w:r>
    </w:p>
    <w:p w14:paraId="4681AB19" w14:textId="77777777" w:rsidR="00790813" w:rsidRPr="004B2535" w:rsidRDefault="006F5D6D" w:rsidP="008411F4">
      <w:pPr>
        <w:pStyle w:val="ListeParagraf"/>
        <w:numPr>
          <w:ilvl w:val="0"/>
          <w:numId w:val="23"/>
        </w:numPr>
        <w:tabs>
          <w:tab w:val="left" w:pos="695"/>
        </w:tabs>
        <w:spacing w:before="39"/>
        <w:ind w:left="0" w:right="122" w:firstLine="567"/>
        <w:rPr>
          <w:sz w:val="24"/>
          <w:szCs w:val="24"/>
        </w:rPr>
      </w:pPr>
      <w:proofErr w:type="spellStart"/>
      <w:r w:rsidRPr="004B2535">
        <w:rPr>
          <w:sz w:val="24"/>
          <w:szCs w:val="24"/>
        </w:rPr>
        <w:t>BİLSEM’e</w:t>
      </w:r>
      <w:proofErr w:type="spellEnd"/>
      <w:r w:rsidRPr="004B2535">
        <w:rPr>
          <w:sz w:val="24"/>
          <w:szCs w:val="24"/>
        </w:rPr>
        <w:t xml:space="preserve"> kayıtlı öğrenciler; uyum, destek eğitimi, bireysel yetenekleri fark ettirme, özel yetenekleri geliştirme, proje üretimi ve yönetimi programlarına</w:t>
      </w:r>
      <w:r w:rsidRPr="004B2535">
        <w:rPr>
          <w:spacing w:val="-4"/>
          <w:sz w:val="24"/>
          <w:szCs w:val="24"/>
        </w:rPr>
        <w:t xml:space="preserve"> </w:t>
      </w:r>
      <w:r w:rsidRPr="004B2535">
        <w:rPr>
          <w:sz w:val="24"/>
          <w:szCs w:val="24"/>
        </w:rPr>
        <w:t>alınırlar.</w:t>
      </w:r>
    </w:p>
    <w:p w14:paraId="778DBBAA" w14:textId="77777777" w:rsidR="00790813" w:rsidRPr="004B2535" w:rsidRDefault="00790813" w:rsidP="0038758A">
      <w:pPr>
        <w:ind w:firstLine="567"/>
        <w:jc w:val="both"/>
        <w:rPr>
          <w:sz w:val="24"/>
          <w:szCs w:val="24"/>
        </w:rPr>
        <w:sectPr w:rsidR="00790813" w:rsidRPr="004B2535">
          <w:pgSz w:w="11910" w:h="16840"/>
          <w:pgMar w:top="1040" w:right="1300" w:bottom="280" w:left="1300" w:header="708" w:footer="708" w:gutter="0"/>
          <w:cols w:space="708"/>
        </w:sectPr>
      </w:pPr>
    </w:p>
    <w:p w14:paraId="136563F1" w14:textId="77777777" w:rsidR="00790813" w:rsidRPr="004B2535" w:rsidRDefault="006F5D6D" w:rsidP="008411F4">
      <w:pPr>
        <w:pStyle w:val="ListeParagraf"/>
        <w:numPr>
          <w:ilvl w:val="0"/>
          <w:numId w:val="23"/>
        </w:numPr>
        <w:tabs>
          <w:tab w:val="left" w:pos="659"/>
        </w:tabs>
        <w:spacing w:before="68"/>
        <w:ind w:left="0" w:right="115" w:firstLine="567"/>
        <w:rPr>
          <w:sz w:val="24"/>
          <w:szCs w:val="24"/>
        </w:rPr>
      </w:pPr>
      <w:r w:rsidRPr="004B2535">
        <w:rPr>
          <w:sz w:val="24"/>
          <w:szCs w:val="24"/>
        </w:rPr>
        <w:lastRenderedPageBreak/>
        <w:t>Eğitim ve öğretim etkinlikleri BİLSEM program uygulama tablosunda (Ek-1) belirtilen esaslara göre</w:t>
      </w:r>
      <w:r w:rsidRPr="004B2535">
        <w:rPr>
          <w:spacing w:val="-2"/>
          <w:sz w:val="24"/>
          <w:szCs w:val="24"/>
        </w:rPr>
        <w:t xml:space="preserve"> </w:t>
      </w:r>
      <w:r w:rsidRPr="004B2535">
        <w:rPr>
          <w:sz w:val="24"/>
          <w:szCs w:val="24"/>
        </w:rPr>
        <w:t>uygulanır.</w:t>
      </w:r>
    </w:p>
    <w:p w14:paraId="33B7DFB4" w14:textId="77777777" w:rsidR="00790813" w:rsidRPr="004B2535" w:rsidRDefault="006F5D6D" w:rsidP="008411F4">
      <w:pPr>
        <w:pStyle w:val="ListeParagraf"/>
        <w:numPr>
          <w:ilvl w:val="0"/>
          <w:numId w:val="23"/>
        </w:numPr>
        <w:tabs>
          <w:tab w:val="left" w:pos="652"/>
        </w:tabs>
        <w:spacing w:before="42"/>
        <w:ind w:left="0" w:right="111" w:firstLine="567"/>
        <w:rPr>
          <w:sz w:val="24"/>
          <w:szCs w:val="24"/>
        </w:rPr>
      </w:pPr>
      <w:r w:rsidRPr="004B2535">
        <w:rPr>
          <w:sz w:val="24"/>
          <w:szCs w:val="24"/>
        </w:rPr>
        <w:t>Tarihî mekân, müze, sanayi tesisi, üniversite, festival, fuar ve yakın çevre ziyaretleri, konferans, dinleti, konser, sergi, imza günü etkinliklerine katılım ile kurum içi ve dışı bilim- sel, kültürel, sanatsal ve sosyal faaliyetlerin tamamı eğitim ve öğretim etkinlikleri kapsamında değerlendirilir.</w:t>
      </w:r>
    </w:p>
    <w:p w14:paraId="300DDD59" w14:textId="77777777" w:rsidR="00790813" w:rsidRPr="004B2535" w:rsidRDefault="006F5D6D" w:rsidP="0038758A">
      <w:pPr>
        <w:pStyle w:val="Balk1"/>
        <w:spacing w:before="89"/>
        <w:ind w:left="0" w:firstLine="567"/>
      </w:pPr>
      <w:r w:rsidRPr="004B2535">
        <w:t>Eğitim ve öğretim programlarının ilkeleri</w:t>
      </w:r>
    </w:p>
    <w:p w14:paraId="1EF17AD2" w14:textId="3CC23DEE" w:rsidR="00790813" w:rsidRPr="004B2535" w:rsidRDefault="006F5D6D" w:rsidP="0038758A">
      <w:pPr>
        <w:pStyle w:val="GvdeMetni"/>
        <w:spacing w:before="36"/>
        <w:ind w:left="0" w:right="116" w:firstLine="567"/>
      </w:pPr>
      <w:r w:rsidRPr="004B2535">
        <w:rPr>
          <w:b/>
        </w:rPr>
        <w:t>MADDE 16 –</w:t>
      </w:r>
      <w:r w:rsidR="007D1D00">
        <w:rPr>
          <w:b/>
        </w:rPr>
        <w:t xml:space="preserve"> </w:t>
      </w:r>
      <w:r w:rsidRPr="004B2535">
        <w:t xml:space="preserve">(1) </w:t>
      </w:r>
      <w:proofErr w:type="spellStart"/>
      <w:r w:rsidRPr="004B2535">
        <w:t>BİLSEM’lerde</w:t>
      </w:r>
      <w:proofErr w:type="spellEnd"/>
      <w:r w:rsidRPr="004B2535">
        <w:t xml:space="preserve"> uygulanacak eğitim ve öğretim programları, aşağıda belirtilen ilkeler çerçevesinde hazırlanır ve geliştirilir:</w:t>
      </w:r>
    </w:p>
    <w:p w14:paraId="31019BD0" w14:textId="77777777" w:rsidR="00790813" w:rsidRPr="004B2535" w:rsidRDefault="006F5D6D" w:rsidP="008411F4">
      <w:pPr>
        <w:pStyle w:val="ListeParagraf"/>
        <w:numPr>
          <w:ilvl w:val="0"/>
          <w:numId w:val="24"/>
        </w:numPr>
        <w:tabs>
          <w:tab w:val="left" w:pos="753"/>
        </w:tabs>
        <w:spacing w:before="40"/>
        <w:ind w:left="0" w:right="113" w:firstLine="567"/>
        <w:rPr>
          <w:sz w:val="24"/>
          <w:szCs w:val="24"/>
        </w:rPr>
      </w:pPr>
      <w:r w:rsidRPr="004B2535">
        <w:rPr>
          <w:sz w:val="24"/>
          <w:szCs w:val="24"/>
        </w:rPr>
        <w:t>Programlar, ilgili sınıf/</w:t>
      </w:r>
      <w:proofErr w:type="gramStart"/>
      <w:r w:rsidRPr="004B2535">
        <w:rPr>
          <w:sz w:val="24"/>
          <w:szCs w:val="24"/>
        </w:rPr>
        <w:t>branş</w:t>
      </w:r>
      <w:proofErr w:type="gramEnd"/>
      <w:r w:rsidRPr="004B2535">
        <w:rPr>
          <w:sz w:val="24"/>
          <w:szCs w:val="24"/>
        </w:rPr>
        <w:t xml:space="preserve"> öğretmenlerinin rehberliğinde, öğrenci merkezli ve disiplinler arası yapıda, bireysel öğrenmeye uygun, öğrencilerin etkin problem çözme, karar verme ve yaratıcılık gibi yetişkinlik dönemlerinde ihtiyaç duyacakları üst düzey zihinsel, sosyal, kişisel ve akademik becerileri kazanmalarını sağlayacak şekilde ilgi, yetenek ve potansiyellerine göre farklılaştırılarak ve zenginleştirilerek</w:t>
      </w:r>
      <w:r w:rsidRPr="004B2535">
        <w:rPr>
          <w:spacing w:val="-3"/>
          <w:sz w:val="24"/>
          <w:szCs w:val="24"/>
        </w:rPr>
        <w:t xml:space="preserve"> </w:t>
      </w:r>
      <w:r w:rsidRPr="004B2535">
        <w:rPr>
          <w:sz w:val="24"/>
          <w:szCs w:val="24"/>
        </w:rPr>
        <w:t>hazırlanır.</w:t>
      </w:r>
    </w:p>
    <w:p w14:paraId="25C34604" w14:textId="77777777" w:rsidR="00790813" w:rsidRPr="004B2535" w:rsidRDefault="006F5D6D" w:rsidP="008411F4">
      <w:pPr>
        <w:pStyle w:val="ListeParagraf"/>
        <w:numPr>
          <w:ilvl w:val="0"/>
          <w:numId w:val="24"/>
        </w:numPr>
        <w:tabs>
          <w:tab w:val="left" w:pos="760"/>
        </w:tabs>
        <w:spacing w:before="40"/>
        <w:ind w:left="0" w:right="113" w:firstLine="567"/>
        <w:rPr>
          <w:sz w:val="24"/>
          <w:szCs w:val="24"/>
        </w:rPr>
      </w:pPr>
      <w:r w:rsidRPr="004B2535">
        <w:rPr>
          <w:sz w:val="24"/>
          <w:szCs w:val="24"/>
        </w:rPr>
        <w:t>Planlama, uygulama ve değerlendirme aşamaları öğrencilerin yaparak yaşayarak öğrenen, gerçek yaşam problemlerine çözüm üreten, yaratıcı düşünebilen, çevresi ile iletişim kurabilen, bilimsel araştırma ve buluş yapabilen bireyler olarak yetiştirilmelerini sağlayacak şekilde yürütülür.</w:t>
      </w:r>
    </w:p>
    <w:p w14:paraId="4F61DDEB" w14:textId="77777777" w:rsidR="00790813" w:rsidRPr="004B2535" w:rsidRDefault="006F5D6D" w:rsidP="008411F4">
      <w:pPr>
        <w:pStyle w:val="ListeParagraf"/>
        <w:numPr>
          <w:ilvl w:val="0"/>
          <w:numId w:val="24"/>
        </w:numPr>
        <w:tabs>
          <w:tab w:val="left" w:pos="647"/>
        </w:tabs>
        <w:spacing w:before="40"/>
        <w:ind w:left="0" w:right="113" w:firstLine="567"/>
        <w:rPr>
          <w:sz w:val="24"/>
          <w:szCs w:val="24"/>
        </w:rPr>
      </w:pPr>
      <w:r w:rsidRPr="004B2535">
        <w:rPr>
          <w:sz w:val="24"/>
          <w:szCs w:val="24"/>
        </w:rPr>
        <w:t>Özel yetenekleri geliştirmeye yönelik programlar disiplin ve disiplinler arası yaklaşımlar dikkate alınarak herhangi bir disiplinde derinlemesine ve ileri düzeyde bilgi, beceri davranış kazandırma amacıyla hazırlanıp yürütülür.</w:t>
      </w:r>
    </w:p>
    <w:p w14:paraId="788B71BC" w14:textId="731BFEAF" w:rsidR="00790813" w:rsidRPr="004B2535" w:rsidRDefault="006F5D6D" w:rsidP="008411F4">
      <w:pPr>
        <w:pStyle w:val="GvdeMetni"/>
        <w:numPr>
          <w:ilvl w:val="0"/>
          <w:numId w:val="24"/>
        </w:numPr>
        <w:ind w:left="0" w:right="120" w:firstLine="567"/>
      </w:pPr>
      <w:r w:rsidRPr="004B2535">
        <w:t>Eğitim programları hazırlanırken üst düzey düşünme becerilerinin geliştirilmesini sağlayan etkinliklerin planlanmasına ve uygulanmasına dikkat edilir.</w:t>
      </w:r>
    </w:p>
    <w:p w14:paraId="189732AF" w14:textId="77777777" w:rsidR="00790813" w:rsidRPr="004B2535" w:rsidRDefault="006F5D6D" w:rsidP="008411F4">
      <w:pPr>
        <w:pStyle w:val="ListeParagraf"/>
        <w:numPr>
          <w:ilvl w:val="0"/>
          <w:numId w:val="24"/>
        </w:numPr>
        <w:tabs>
          <w:tab w:val="left" w:pos="659"/>
        </w:tabs>
        <w:spacing w:before="39"/>
        <w:ind w:left="0" w:firstLine="567"/>
        <w:rPr>
          <w:sz w:val="24"/>
          <w:szCs w:val="24"/>
        </w:rPr>
      </w:pPr>
      <w:r w:rsidRPr="004B2535">
        <w:rPr>
          <w:sz w:val="24"/>
          <w:szCs w:val="24"/>
        </w:rPr>
        <w:t>Uygulanacak eğitim programlarının her aşamasında değerler eğitimine yer</w:t>
      </w:r>
      <w:r w:rsidRPr="004B2535">
        <w:rPr>
          <w:spacing w:val="-7"/>
          <w:sz w:val="24"/>
          <w:szCs w:val="24"/>
        </w:rPr>
        <w:t xml:space="preserve"> </w:t>
      </w:r>
      <w:r w:rsidRPr="004B2535">
        <w:rPr>
          <w:sz w:val="24"/>
          <w:szCs w:val="24"/>
        </w:rPr>
        <w:t>verilir.</w:t>
      </w:r>
    </w:p>
    <w:p w14:paraId="7B8020F0" w14:textId="77777777" w:rsidR="00790813" w:rsidRPr="004B2535" w:rsidRDefault="006F5D6D" w:rsidP="008411F4">
      <w:pPr>
        <w:pStyle w:val="ListeParagraf"/>
        <w:numPr>
          <w:ilvl w:val="0"/>
          <w:numId w:val="24"/>
        </w:numPr>
        <w:tabs>
          <w:tab w:val="left" w:pos="688"/>
        </w:tabs>
        <w:ind w:left="0" w:right="118" w:firstLine="567"/>
        <w:rPr>
          <w:sz w:val="24"/>
          <w:szCs w:val="24"/>
        </w:rPr>
      </w:pPr>
      <w:proofErr w:type="spellStart"/>
      <w:r w:rsidRPr="004B2535">
        <w:rPr>
          <w:sz w:val="24"/>
          <w:szCs w:val="24"/>
        </w:rPr>
        <w:t>BİLSEM’de</w:t>
      </w:r>
      <w:proofErr w:type="spellEnd"/>
      <w:r w:rsidRPr="004B2535">
        <w:rPr>
          <w:sz w:val="24"/>
          <w:szCs w:val="24"/>
        </w:rPr>
        <w:t xml:space="preserve"> gerçekleştirilen bütün etkinliklerin temelinde proje üretme ve geliştirme çalışmaları esas</w:t>
      </w:r>
      <w:r w:rsidRPr="004B2535">
        <w:rPr>
          <w:spacing w:val="1"/>
          <w:sz w:val="24"/>
          <w:szCs w:val="24"/>
        </w:rPr>
        <w:t xml:space="preserve"> </w:t>
      </w:r>
      <w:r w:rsidRPr="004B2535">
        <w:rPr>
          <w:sz w:val="24"/>
          <w:szCs w:val="24"/>
        </w:rPr>
        <w:t>alınır.</w:t>
      </w:r>
    </w:p>
    <w:p w14:paraId="7D7C8E52" w14:textId="77777777" w:rsidR="00790813" w:rsidRPr="004B2535" w:rsidRDefault="006F5D6D" w:rsidP="008411F4">
      <w:pPr>
        <w:pStyle w:val="ListeParagraf"/>
        <w:numPr>
          <w:ilvl w:val="0"/>
          <w:numId w:val="24"/>
        </w:numPr>
        <w:tabs>
          <w:tab w:val="left" w:pos="700"/>
        </w:tabs>
        <w:ind w:left="0" w:right="118" w:firstLine="567"/>
        <w:rPr>
          <w:sz w:val="24"/>
          <w:szCs w:val="24"/>
        </w:rPr>
      </w:pPr>
      <w:r w:rsidRPr="004B2535">
        <w:rPr>
          <w:sz w:val="24"/>
          <w:szCs w:val="24"/>
        </w:rPr>
        <w:t>Eğitim programlarının uygulanmasında üniversite, kurum ve kuruluşlarla bilimsel, sanatsal, kültürel vb. hususlarda iş birliği</w:t>
      </w:r>
      <w:r w:rsidRPr="004B2535">
        <w:rPr>
          <w:spacing w:val="3"/>
          <w:sz w:val="24"/>
          <w:szCs w:val="24"/>
        </w:rPr>
        <w:t xml:space="preserve"> </w:t>
      </w:r>
      <w:r w:rsidRPr="004B2535">
        <w:rPr>
          <w:sz w:val="24"/>
          <w:szCs w:val="24"/>
        </w:rPr>
        <w:t>yapılır.</w:t>
      </w:r>
    </w:p>
    <w:p w14:paraId="2E6CD8CD" w14:textId="77777777" w:rsidR="00790813" w:rsidRPr="004B2535" w:rsidRDefault="006F5D6D" w:rsidP="008411F4">
      <w:pPr>
        <w:pStyle w:val="ListeParagraf"/>
        <w:numPr>
          <w:ilvl w:val="0"/>
          <w:numId w:val="24"/>
        </w:numPr>
        <w:tabs>
          <w:tab w:val="left" w:pos="695"/>
        </w:tabs>
        <w:spacing w:before="38"/>
        <w:ind w:left="0" w:right="121" w:firstLine="567"/>
        <w:rPr>
          <w:sz w:val="24"/>
          <w:szCs w:val="24"/>
        </w:rPr>
      </w:pPr>
      <w:r w:rsidRPr="004B2535">
        <w:rPr>
          <w:sz w:val="24"/>
          <w:szCs w:val="24"/>
        </w:rPr>
        <w:t>Uyum programı dışındaki diğer tüm programlarda yerel fırsatlar da değerlendirilerek seçmeli alan/etkinlik/yetenek geliştirme atölyeleri</w:t>
      </w:r>
      <w:r w:rsidRPr="004B2535">
        <w:rPr>
          <w:spacing w:val="-2"/>
          <w:sz w:val="24"/>
          <w:szCs w:val="24"/>
        </w:rPr>
        <w:t xml:space="preserve"> </w:t>
      </w:r>
      <w:r w:rsidRPr="004B2535">
        <w:rPr>
          <w:sz w:val="24"/>
          <w:szCs w:val="24"/>
        </w:rPr>
        <w:t>açılabilir.</w:t>
      </w:r>
    </w:p>
    <w:p w14:paraId="20C5F170" w14:textId="14066268" w:rsidR="00790813" w:rsidRPr="004B2535" w:rsidRDefault="006F5D6D" w:rsidP="008411F4">
      <w:pPr>
        <w:pStyle w:val="GvdeMetni"/>
        <w:numPr>
          <w:ilvl w:val="0"/>
          <w:numId w:val="24"/>
        </w:numPr>
        <w:ind w:left="0" w:right="113" w:firstLine="567"/>
      </w:pPr>
      <w:r w:rsidRPr="004B2535">
        <w:t xml:space="preserve">Öğrencilerin seçmeli alanlardan ders/etkinlik/yetenek geliştirme atölye seçimlerinde tanılandıkları yetenek alanlarına göre Program Uygulama </w:t>
      </w:r>
      <w:proofErr w:type="spellStart"/>
      <w:r w:rsidRPr="004B2535">
        <w:t>Tablosu’nda</w:t>
      </w:r>
      <w:proofErr w:type="spellEnd"/>
      <w:r w:rsidRPr="004B2535">
        <w:t xml:space="preserve"> (Ek-2) belirtilen esaslara uygun seçim yapılır.</w:t>
      </w:r>
    </w:p>
    <w:p w14:paraId="64CC1BAB" w14:textId="77777777" w:rsidR="00790813" w:rsidRPr="004B2535" w:rsidRDefault="006F5D6D" w:rsidP="008411F4">
      <w:pPr>
        <w:pStyle w:val="ListeParagraf"/>
        <w:numPr>
          <w:ilvl w:val="0"/>
          <w:numId w:val="24"/>
        </w:numPr>
        <w:tabs>
          <w:tab w:val="left" w:pos="753"/>
        </w:tabs>
        <w:ind w:left="0" w:right="116" w:firstLine="567"/>
        <w:rPr>
          <w:sz w:val="24"/>
          <w:szCs w:val="24"/>
        </w:rPr>
      </w:pPr>
      <w:r w:rsidRPr="004B2535">
        <w:rPr>
          <w:sz w:val="24"/>
          <w:szCs w:val="24"/>
        </w:rPr>
        <w:t>Öğrenciler temel alanlarda öngörülen ders/etkinlikleri öngörülen sürelerde almak şartıyla; seçmeli alan ders/etkinlik/yetenek geliştirme atölyelerinden haftada en az birini, en az 2 ders saati olarak alabilirler. Seçmeli ders/etkinlik/yetenek geliştirme atölyeleri seçiminde üst sınır aranmaz. Seçmeli etkinlik/ders/yetenek geliştirme atölyeleri kayıt güncelleme döneminde veli tarafından</w:t>
      </w:r>
      <w:r w:rsidRPr="004B2535">
        <w:rPr>
          <w:spacing w:val="-2"/>
          <w:sz w:val="24"/>
          <w:szCs w:val="24"/>
        </w:rPr>
        <w:t xml:space="preserve"> </w:t>
      </w:r>
      <w:r w:rsidRPr="004B2535">
        <w:rPr>
          <w:sz w:val="24"/>
          <w:szCs w:val="24"/>
        </w:rPr>
        <w:t>seçilir.</w:t>
      </w:r>
    </w:p>
    <w:p w14:paraId="054E61FD" w14:textId="53F9F9BC" w:rsidR="00790813" w:rsidRPr="004B2535" w:rsidRDefault="006F5D6D" w:rsidP="008411F4">
      <w:pPr>
        <w:pStyle w:val="GvdeMetni"/>
        <w:numPr>
          <w:ilvl w:val="0"/>
          <w:numId w:val="24"/>
        </w:numPr>
        <w:spacing w:before="39"/>
        <w:ind w:left="0" w:right="116" w:firstLine="567"/>
      </w:pPr>
      <w:r w:rsidRPr="004B2535">
        <w:t>Seçmeli alanların eğitim programları öğrencilerin yaş ve bilişsel düzeylerine uygun olarak ilgili seçmeli alan ders/etkinlik/yetenek geliştirme atölye öğretmeni tarafından hazırlanır ve BİLSEM yönetimince onaylandıktan sonra uygulanır.</w:t>
      </w:r>
    </w:p>
    <w:p w14:paraId="2B11EBD9" w14:textId="77777777" w:rsidR="00790813" w:rsidRPr="004B2535" w:rsidRDefault="006F5D6D" w:rsidP="0038758A">
      <w:pPr>
        <w:pStyle w:val="Balk1"/>
        <w:spacing w:before="89"/>
        <w:ind w:left="0" w:firstLine="567"/>
      </w:pPr>
      <w:r w:rsidRPr="004B2535">
        <w:t>Eğitim programları</w:t>
      </w:r>
    </w:p>
    <w:p w14:paraId="69919B80" w14:textId="02CEA669" w:rsidR="00790813" w:rsidRPr="004B2535" w:rsidRDefault="006F5D6D" w:rsidP="0038758A">
      <w:pPr>
        <w:pStyle w:val="GvdeMetni"/>
        <w:spacing w:before="36"/>
        <w:ind w:left="0" w:firstLine="567"/>
      </w:pPr>
      <w:r w:rsidRPr="004B2535">
        <w:rPr>
          <w:b/>
        </w:rPr>
        <w:t>MADDE 17 –</w:t>
      </w:r>
      <w:r w:rsidR="007D1D00">
        <w:rPr>
          <w:b/>
        </w:rPr>
        <w:t xml:space="preserve"> </w:t>
      </w:r>
      <w:r w:rsidRPr="004B2535">
        <w:t xml:space="preserve">(1) </w:t>
      </w:r>
      <w:proofErr w:type="spellStart"/>
      <w:r w:rsidRPr="004B2535">
        <w:t>BİLSEM’e</w:t>
      </w:r>
      <w:proofErr w:type="spellEnd"/>
      <w:r w:rsidRPr="004B2535">
        <w:t xml:space="preserve"> kayıtları yapılan öğrenciler;</w:t>
      </w:r>
    </w:p>
    <w:p w14:paraId="12077C22" w14:textId="77777777" w:rsidR="00790813" w:rsidRPr="004B2535" w:rsidRDefault="006F5D6D" w:rsidP="008411F4">
      <w:pPr>
        <w:pStyle w:val="ListeParagraf"/>
        <w:numPr>
          <w:ilvl w:val="0"/>
          <w:numId w:val="11"/>
        </w:numPr>
        <w:tabs>
          <w:tab w:val="left" w:pos="645"/>
        </w:tabs>
        <w:ind w:left="0" w:firstLine="567"/>
        <w:rPr>
          <w:sz w:val="24"/>
          <w:szCs w:val="24"/>
        </w:rPr>
      </w:pPr>
      <w:r w:rsidRPr="004B2535">
        <w:rPr>
          <w:sz w:val="24"/>
          <w:szCs w:val="24"/>
        </w:rPr>
        <w:t>Uyum,</w:t>
      </w:r>
    </w:p>
    <w:p w14:paraId="4431D6C7" w14:textId="77777777" w:rsidR="00790813" w:rsidRPr="004B2535" w:rsidRDefault="006F5D6D" w:rsidP="008411F4">
      <w:pPr>
        <w:pStyle w:val="ListeParagraf"/>
        <w:numPr>
          <w:ilvl w:val="0"/>
          <w:numId w:val="11"/>
        </w:numPr>
        <w:tabs>
          <w:tab w:val="left" w:pos="659"/>
        </w:tabs>
        <w:ind w:left="0" w:firstLine="567"/>
        <w:rPr>
          <w:sz w:val="24"/>
          <w:szCs w:val="24"/>
        </w:rPr>
      </w:pPr>
      <w:r w:rsidRPr="004B2535">
        <w:rPr>
          <w:sz w:val="24"/>
          <w:szCs w:val="24"/>
        </w:rPr>
        <w:t>Destek</w:t>
      </w:r>
      <w:r w:rsidRPr="004B2535">
        <w:rPr>
          <w:spacing w:val="-2"/>
          <w:sz w:val="24"/>
          <w:szCs w:val="24"/>
        </w:rPr>
        <w:t xml:space="preserve"> </w:t>
      </w:r>
      <w:r w:rsidRPr="004B2535">
        <w:rPr>
          <w:sz w:val="24"/>
          <w:szCs w:val="24"/>
        </w:rPr>
        <w:t>eğitimi,</w:t>
      </w:r>
    </w:p>
    <w:p w14:paraId="592D3EB2" w14:textId="77777777" w:rsidR="00A75401" w:rsidRDefault="00A75401" w:rsidP="00A75401">
      <w:pPr>
        <w:pStyle w:val="ListeParagraf"/>
        <w:numPr>
          <w:ilvl w:val="0"/>
          <w:numId w:val="11"/>
        </w:numPr>
        <w:tabs>
          <w:tab w:val="left" w:pos="645"/>
        </w:tabs>
        <w:ind w:left="0" w:firstLine="567"/>
        <w:rPr>
          <w:sz w:val="24"/>
          <w:szCs w:val="24"/>
        </w:rPr>
      </w:pPr>
      <w:r>
        <w:rPr>
          <w:sz w:val="24"/>
          <w:szCs w:val="24"/>
        </w:rPr>
        <w:t xml:space="preserve">Bireysel yetenekleri fark </w:t>
      </w:r>
      <w:r w:rsidR="006F5D6D" w:rsidRPr="004B2535">
        <w:rPr>
          <w:sz w:val="24"/>
          <w:szCs w:val="24"/>
        </w:rPr>
        <w:t xml:space="preserve">ettirme, </w:t>
      </w:r>
    </w:p>
    <w:p w14:paraId="4709737F" w14:textId="053B1090" w:rsidR="00790813" w:rsidRPr="004B2535" w:rsidRDefault="006F5D6D" w:rsidP="00A75401">
      <w:pPr>
        <w:pStyle w:val="ListeParagraf"/>
        <w:numPr>
          <w:ilvl w:val="0"/>
          <w:numId w:val="11"/>
        </w:numPr>
        <w:tabs>
          <w:tab w:val="left" w:pos="645"/>
        </w:tabs>
        <w:ind w:left="0" w:firstLine="567"/>
        <w:rPr>
          <w:sz w:val="24"/>
          <w:szCs w:val="24"/>
        </w:rPr>
      </w:pPr>
      <w:r w:rsidRPr="004B2535">
        <w:rPr>
          <w:sz w:val="24"/>
          <w:szCs w:val="24"/>
        </w:rPr>
        <w:t>Özel yetenekleri</w:t>
      </w:r>
      <w:r w:rsidRPr="004B2535">
        <w:rPr>
          <w:spacing w:val="-2"/>
          <w:sz w:val="24"/>
          <w:szCs w:val="24"/>
        </w:rPr>
        <w:t xml:space="preserve"> </w:t>
      </w:r>
      <w:r w:rsidRPr="004B2535">
        <w:rPr>
          <w:sz w:val="24"/>
          <w:szCs w:val="24"/>
        </w:rPr>
        <w:t>geliştirme,</w:t>
      </w:r>
    </w:p>
    <w:p w14:paraId="50A0BBDB" w14:textId="77777777" w:rsidR="00790813" w:rsidRPr="004B2535" w:rsidRDefault="006F5D6D" w:rsidP="008411F4">
      <w:pPr>
        <w:pStyle w:val="ListeParagraf"/>
        <w:numPr>
          <w:ilvl w:val="0"/>
          <w:numId w:val="11"/>
        </w:numPr>
        <w:tabs>
          <w:tab w:val="left" w:pos="659"/>
        </w:tabs>
        <w:spacing w:before="0" w:line="275" w:lineRule="exact"/>
        <w:ind w:left="0" w:firstLine="567"/>
        <w:rPr>
          <w:sz w:val="24"/>
          <w:szCs w:val="24"/>
        </w:rPr>
      </w:pPr>
      <w:r w:rsidRPr="004B2535">
        <w:rPr>
          <w:sz w:val="24"/>
          <w:szCs w:val="24"/>
        </w:rPr>
        <w:t>Proje üretimi ve yönetimi eğitim programlarına</w:t>
      </w:r>
      <w:r w:rsidRPr="004B2535">
        <w:rPr>
          <w:spacing w:val="-1"/>
          <w:sz w:val="24"/>
          <w:szCs w:val="24"/>
        </w:rPr>
        <w:t xml:space="preserve"> </w:t>
      </w:r>
      <w:r w:rsidRPr="004B2535">
        <w:rPr>
          <w:sz w:val="24"/>
          <w:szCs w:val="24"/>
        </w:rPr>
        <w:t>alınırlar.</w:t>
      </w:r>
    </w:p>
    <w:p w14:paraId="4153AFE7" w14:textId="77777777" w:rsidR="00790813" w:rsidRPr="004B2535" w:rsidRDefault="00790813" w:rsidP="0038758A">
      <w:pPr>
        <w:spacing w:line="275" w:lineRule="exact"/>
        <w:ind w:firstLine="567"/>
        <w:rPr>
          <w:sz w:val="24"/>
          <w:szCs w:val="24"/>
        </w:rPr>
        <w:sectPr w:rsidR="00790813" w:rsidRPr="004B2535">
          <w:pgSz w:w="11910" w:h="16840"/>
          <w:pgMar w:top="1040" w:right="1300" w:bottom="280" w:left="1300" w:header="708" w:footer="708" w:gutter="0"/>
          <w:cols w:space="708"/>
        </w:sectPr>
      </w:pPr>
    </w:p>
    <w:p w14:paraId="4290079C" w14:textId="77777777" w:rsidR="00790813" w:rsidRPr="004B2535" w:rsidRDefault="006F5D6D" w:rsidP="0038758A">
      <w:pPr>
        <w:pStyle w:val="GvdeMetni"/>
        <w:spacing w:before="68"/>
        <w:ind w:left="0" w:right="116" w:firstLine="567"/>
      </w:pPr>
      <w:r w:rsidRPr="004B2535">
        <w:lastRenderedPageBreak/>
        <w:t>(2) Programları tamamlayan öğrencilere tamamladığı her programın sonunda BİLSEM müdürlüğünce “Program Tamamlama Belgesi” (Ek-4) verilir.</w:t>
      </w:r>
    </w:p>
    <w:p w14:paraId="2A80CB95" w14:textId="77777777" w:rsidR="00790813" w:rsidRPr="004B2535" w:rsidRDefault="006F5D6D" w:rsidP="0038758A">
      <w:pPr>
        <w:pStyle w:val="Balk1"/>
        <w:spacing w:before="90"/>
        <w:ind w:left="0" w:firstLine="567"/>
      </w:pPr>
      <w:r w:rsidRPr="004B2535">
        <w:t>Uyum programı</w:t>
      </w:r>
    </w:p>
    <w:p w14:paraId="2A0ED9CA" w14:textId="77777777" w:rsidR="00790813" w:rsidRPr="004B2535" w:rsidRDefault="006F5D6D" w:rsidP="0038758A">
      <w:pPr>
        <w:pStyle w:val="GvdeMetni"/>
        <w:spacing w:before="38"/>
        <w:ind w:left="0" w:right="113" w:firstLine="567"/>
      </w:pPr>
      <w:r w:rsidRPr="004B2535">
        <w:rPr>
          <w:b/>
        </w:rPr>
        <w:t xml:space="preserve">MADDE 18 – </w:t>
      </w:r>
      <w:r w:rsidRPr="004B2535">
        <w:t xml:space="preserve">(1) </w:t>
      </w:r>
      <w:proofErr w:type="spellStart"/>
      <w:r w:rsidRPr="004B2535">
        <w:t>BİLSEM’e</w:t>
      </w:r>
      <w:proofErr w:type="spellEnd"/>
      <w:r w:rsidRPr="004B2535">
        <w:t xml:space="preserve"> yeni kaydı yapılan genel zihinsel yetenek, müzik ve resim yetenek alanı öğrencilerinin </w:t>
      </w:r>
      <w:proofErr w:type="spellStart"/>
      <w:r w:rsidRPr="004B2535">
        <w:t>BİLSEM’e</w:t>
      </w:r>
      <w:proofErr w:type="spellEnd"/>
      <w:r w:rsidRPr="004B2535">
        <w:t xml:space="preserve"> uyumunu sağlamak amacıyla kurumu, programları tanıma ile öğretmen ve diğer öğrencileri tanımalarını içeren programdır.</w:t>
      </w:r>
    </w:p>
    <w:p w14:paraId="16C5D8E0" w14:textId="77777777" w:rsidR="00790813" w:rsidRPr="004B2535" w:rsidRDefault="006F5D6D" w:rsidP="0038758A">
      <w:pPr>
        <w:pStyle w:val="GvdeMetni"/>
        <w:spacing w:before="39"/>
        <w:ind w:left="0" w:firstLine="567"/>
      </w:pPr>
      <w:r w:rsidRPr="004B2535">
        <w:t>(2)</w:t>
      </w:r>
      <w:proofErr w:type="spellStart"/>
      <w:r w:rsidRPr="004B2535">
        <w:t>BİLSEM’lerde</w:t>
      </w:r>
      <w:proofErr w:type="spellEnd"/>
      <w:r w:rsidRPr="004B2535">
        <w:t xml:space="preserve"> uyum programının uygulanması ile ilgili esaslar şunlardır:</w:t>
      </w:r>
    </w:p>
    <w:p w14:paraId="3F1DCF95" w14:textId="77777777" w:rsidR="00790813" w:rsidRPr="004B2535" w:rsidRDefault="006F5D6D" w:rsidP="008411F4">
      <w:pPr>
        <w:pStyle w:val="ListeParagraf"/>
        <w:numPr>
          <w:ilvl w:val="0"/>
          <w:numId w:val="25"/>
        </w:numPr>
        <w:spacing w:before="40"/>
        <w:ind w:left="0" w:firstLine="567"/>
        <w:rPr>
          <w:sz w:val="24"/>
          <w:szCs w:val="24"/>
        </w:rPr>
      </w:pPr>
      <w:r w:rsidRPr="004B2535">
        <w:rPr>
          <w:sz w:val="24"/>
          <w:szCs w:val="24"/>
        </w:rPr>
        <w:t xml:space="preserve">Öğrencilere öncelikle </w:t>
      </w:r>
      <w:proofErr w:type="spellStart"/>
      <w:r w:rsidRPr="004B2535">
        <w:rPr>
          <w:sz w:val="24"/>
          <w:szCs w:val="24"/>
        </w:rPr>
        <w:t>BİLSEM’in</w:t>
      </w:r>
      <w:proofErr w:type="spellEnd"/>
      <w:r w:rsidRPr="004B2535">
        <w:rPr>
          <w:sz w:val="24"/>
          <w:szCs w:val="24"/>
        </w:rPr>
        <w:t xml:space="preserve"> </w:t>
      </w:r>
      <w:proofErr w:type="gramStart"/>
      <w:r w:rsidRPr="004B2535">
        <w:rPr>
          <w:sz w:val="24"/>
          <w:szCs w:val="24"/>
        </w:rPr>
        <w:t>misyon</w:t>
      </w:r>
      <w:proofErr w:type="gramEnd"/>
      <w:r w:rsidRPr="004B2535">
        <w:rPr>
          <w:sz w:val="24"/>
          <w:szCs w:val="24"/>
        </w:rPr>
        <w:t>, vizyon ve temel değerleri</w:t>
      </w:r>
      <w:r w:rsidRPr="004B2535">
        <w:rPr>
          <w:spacing w:val="-5"/>
          <w:sz w:val="24"/>
          <w:szCs w:val="24"/>
        </w:rPr>
        <w:t xml:space="preserve"> </w:t>
      </w:r>
      <w:r w:rsidRPr="004B2535">
        <w:rPr>
          <w:sz w:val="24"/>
          <w:szCs w:val="24"/>
        </w:rPr>
        <w:t>tanıtılır.</w:t>
      </w:r>
    </w:p>
    <w:p w14:paraId="75B16888" w14:textId="77777777" w:rsidR="00790813" w:rsidRPr="004B2535" w:rsidRDefault="006F5D6D" w:rsidP="008411F4">
      <w:pPr>
        <w:pStyle w:val="ListeParagraf"/>
        <w:numPr>
          <w:ilvl w:val="0"/>
          <w:numId w:val="25"/>
        </w:numPr>
        <w:tabs>
          <w:tab w:val="left" w:pos="767"/>
        </w:tabs>
        <w:ind w:left="0" w:right="116" w:firstLine="567"/>
        <w:rPr>
          <w:sz w:val="24"/>
          <w:szCs w:val="24"/>
        </w:rPr>
      </w:pPr>
      <w:r w:rsidRPr="004B2535">
        <w:rPr>
          <w:sz w:val="24"/>
          <w:szCs w:val="24"/>
        </w:rPr>
        <w:t>Uyum etkinliklerinin yapılacağı gruplardaki öğrenci sayıları program uygulama tablosuna (Ek-1) göre</w:t>
      </w:r>
      <w:r w:rsidRPr="004B2535">
        <w:rPr>
          <w:spacing w:val="-3"/>
          <w:sz w:val="24"/>
          <w:szCs w:val="24"/>
        </w:rPr>
        <w:t xml:space="preserve"> </w:t>
      </w:r>
      <w:r w:rsidRPr="004B2535">
        <w:rPr>
          <w:sz w:val="24"/>
          <w:szCs w:val="24"/>
        </w:rPr>
        <w:t>belirlenir.</w:t>
      </w:r>
    </w:p>
    <w:p w14:paraId="32042EB4" w14:textId="77777777" w:rsidR="00790813" w:rsidRPr="004B2535" w:rsidRDefault="006F5D6D" w:rsidP="008411F4">
      <w:pPr>
        <w:pStyle w:val="ListeParagraf"/>
        <w:numPr>
          <w:ilvl w:val="0"/>
          <w:numId w:val="25"/>
        </w:numPr>
        <w:spacing w:before="39"/>
        <w:ind w:left="0" w:firstLine="567"/>
        <w:rPr>
          <w:sz w:val="24"/>
          <w:szCs w:val="24"/>
        </w:rPr>
      </w:pPr>
      <w:r w:rsidRPr="004B2535">
        <w:rPr>
          <w:sz w:val="24"/>
          <w:szCs w:val="24"/>
        </w:rPr>
        <w:t>Yapılacak etkinlikler öğrencilerde BİLSEM kültürü oluşturacak şekilde</w:t>
      </w:r>
      <w:r w:rsidRPr="004B2535">
        <w:rPr>
          <w:spacing w:val="-8"/>
          <w:sz w:val="24"/>
          <w:szCs w:val="24"/>
        </w:rPr>
        <w:t xml:space="preserve"> </w:t>
      </w:r>
      <w:r w:rsidRPr="004B2535">
        <w:rPr>
          <w:sz w:val="24"/>
          <w:szCs w:val="24"/>
        </w:rPr>
        <w:t>planlanır.</w:t>
      </w:r>
    </w:p>
    <w:p w14:paraId="65808E9F" w14:textId="4344EFE9" w:rsidR="00790813" w:rsidRPr="004B2535" w:rsidRDefault="006F5D6D" w:rsidP="008411F4">
      <w:pPr>
        <w:pStyle w:val="GvdeMetni"/>
        <w:numPr>
          <w:ilvl w:val="0"/>
          <w:numId w:val="25"/>
        </w:numPr>
        <w:spacing w:before="40"/>
        <w:ind w:left="0" w:right="114" w:firstLine="567"/>
      </w:pPr>
      <w:r w:rsidRPr="004B2535">
        <w:t>Öğrenciyi tanımayı amaçlayan; kişisel, sosyal ve psikolojik gelişimlerine katkı sağlayan, bilimsel düşünceyi ve estetik duyguları geliştiren etkinlikler yapılır. Etkinliklere ait evrak rehber öğretmen/psikolojik danışmanına verilerek öğrenciye ait dosyada muhafaza edilir.</w:t>
      </w:r>
    </w:p>
    <w:p w14:paraId="0FEC64CC" w14:textId="77777777" w:rsidR="00790813" w:rsidRPr="004B2535" w:rsidRDefault="006F5D6D" w:rsidP="008411F4">
      <w:pPr>
        <w:pStyle w:val="ListeParagraf"/>
        <w:numPr>
          <w:ilvl w:val="0"/>
          <w:numId w:val="25"/>
        </w:numPr>
        <w:tabs>
          <w:tab w:val="left" w:pos="791"/>
        </w:tabs>
        <w:spacing w:before="40"/>
        <w:ind w:left="0" w:right="114" w:firstLine="567"/>
        <w:rPr>
          <w:sz w:val="24"/>
          <w:szCs w:val="24"/>
        </w:rPr>
      </w:pPr>
      <w:r w:rsidRPr="004B2535">
        <w:rPr>
          <w:sz w:val="24"/>
          <w:szCs w:val="24"/>
        </w:rPr>
        <w:t>Uyum programı etkinliklerinde sınıf öğretmeni ile rehber öğretmen/psikolojik danışmanı öncelikli olmak üzere tüm öğretmenler uygulayıcı ve gözlemci olarak görev alabilir.</w:t>
      </w:r>
    </w:p>
    <w:p w14:paraId="7AE3A353" w14:textId="77777777" w:rsidR="00790813" w:rsidRPr="004B2535" w:rsidRDefault="006F5D6D" w:rsidP="008411F4">
      <w:pPr>
        <w:pStyle w:val="ListeParagraf"/>
        <w:numPr>
          <w:ilvl w:val="0"/>
          <w:numId w:val="25"/>
        </w:numPr>
        <w:tabs>
          <w:tab w:val="left" w:pos="801"/>
        </w:tabs>
        <w:spacing w:before="40"/>
        <w:ind w:left="0" w:right="115" w:firstLine="567"/>
        <w:rPr>
          <w:sz w:val="24"/>
          <w:szCs w:val="24"/>
        </w:rPr>
      </w:pPr>
      <w:r w:rsidRPr="004B2535">
        <w:rPr>
          <w:sz w:val="24"/>
          <w:szCs w:val="24"/>
        </w:rPr>
        <w:t>BİLSEM imkânlarının, laboratuvarlarının, yetenek geliştirme atölyelerinin ve çalışanlarının tanıtılmasına yönelik etkinlikler</w:t>
      </w:r>
      <w:r w:rsidRPr="004B2535">
        <w:rPr>
          <w:spacing w:val="-2"/>
          <w:sz w:val="24"/>
          <w:szCs w:val="24"/>
        </w:rPr>
        <w:t xml:space="preserve"> </w:t>
      </w:r>
      <w:r w:rsidRPr="004B2535">
        <w:rPr>
          <w:sz w:val="24"/>
          <w:szCs w:val="24"/>
        </w:rPr>
        <w:t>planlanır.</w:t>
      </w:r>
    </w:p>
    <w:p w14:paraId="09FD905B" w14:textId="77777777" w:rsidR="00790813" w:rsidRPr="004B2535" w:rsidRDefault="006F5D6D" w:rsidP="008411F4">
      <w:pPr>
        <w:pStyle w:val="ListeParagraf"/>
        <w:numPr>
          <w:ilvl w:val="0"/>
          <w:numId w:val="25"/>
        </w:numPr>
        <w:tabs>
          <w:tab w:val="left" w:pos="691"/>
        </w:tabs>
        <w:ind w:left="0" w:right="115" w:firstLine="567"/>
        <w:rPr>
          <w:sz w:val="24"/>
          <w:szCs w:val="24"/>
        </w:rPr>
      </w:pPr>
      <w:r w:rsidRPr="004B2535">
        <w:rPr>
          <w:sz w:val="24"/>
          <w:szCs w:val="24"/>
        </w:rPr>
        <w:t xml:space="preserve">Resim ve müzik alanlarında tanılanarak </w:t>
      </w:r>
      <w:proofErr w:type="spellStart"/>
      <w:r w:rsidRPr="004B2535">
        <w:rPr>
          <w:sz w:val="24"/>
          <w:szCs w:val="24"/>
        </w:rPr>
        <w:t>BİLSEM’e</w:t>
      </w:r>
      <w:proofErr w:type="spellEnd"/>
      <w:r w:rsidRPr="004B2535">
        <w:rPr>
          <w:sz w:val="24"/>
          <w:szCs w:val="24"/>
        </w:rPr>
        <w:t xml:space="preserve"> devam eden öğrenciler, uyum programı sonunda tanılandıkları alanda özel yetenekleri geliştirici eğitim programına devam eder. Bu öğrenciler program uygulama tablosundaki (Ek-1) seçmeli etkinliklerden de BİLSEM imkânları dâhilinde yararlanır.</w:t>
      </w:r>
    </w:p>
    <w:p w14:paraId="5F97A76F" w14:textId="77777777" w:rsidR="00790813" w:rsidRPr="004B2535" w:rsidRDefault="006F5D6D" w:rsidP="008411F4">
      <w:pPr>
        <w:pStyle w:val="ListeParagraf"/>
        <w:numPr>
          <w:ilvl w:val="0"/>
          <w:numId w:val="25"/>
        </w:numPr>
        <w:tabs>
          <w:tab w:val="left" w:pos="686"/>
        </w:tabs>
        <w:spacing w:before="39"/>
        <w:ind w:left="0" w:right="113" w:firstLine="567"/>
        <w:rPr>
          <w:sz w:val="24"/>
          <w:szCs w:val="24"/>
        </w:rPr>
      </w:pPr>
      <w:r w:rsidRPr="004B2535">
        <w:rPr>
          <w:sz w:val="24"/>
          <w:szCs w:val="24"/>
        </w:rPr>
        <w:t>Uyum programı süresince öğrencilerle ilgili elde edilen veriler öğretmenler kurulunda her öğrenci için ayrı ayrı değerlendirilir. Değerlendirme sonuçları rehber öğretmen/psikolojik danışmanı tarafından öğrenci dosyasına</w:t>
      </w:r>
      <w:r w:rsidRPr="004B2535">
        <w:rPr>
          <w:spacing w:val="-2"/>
          <w:sz w:val="24"/>
          <w:szCs w:val="24"/>
        </w:rPr>
        <w:t xml:space="preserve"> </w:t>
      </w:r>
      <w:r w:rsidRPr="004B2535">
        <w:rPr>
          <w:sz w:val="24"/>
          <w:szCs w:val="24"/>
        </w:rPr>
        <w:t>işlenir.</w:t>
      </w:r>
    </w:p>
    <w:p w14:paraId="57FF25E3" w14:textId="46B4922A" w:rsidR="00790813" w:rsidRPr="004B2535" w:rsidRDefault="006F5D6D" w:rsidP="008411F4">
      <w:pPr>
        <w:pStyle w:val="GvdeMetni"/>
        <w:numPr>
          <w:ilvl w:val="0"/>
          <w:numId w:val="25"/>
        </w:numPr>
        <w:ind w:left="0" w:firstLine="567"/>
      </w:pPr>
      <w:r w:rsidRPr="004B2535">
        <w:t>Her bir öğrenciden sorumlu olacak danışman rehber öğretmen bu dönemde belirlenir.</w:t>
      </w:r>
    </w:p>
    <w:p w14:paraId="725D6A20" w14:textId="77777777" w:rsidR="00790813" w:rsidRPr="004B2535" w:rsidRDefault="006F5D6D" w:rsidP="0038758A">
      <w:pPr>
        <w:pStyle w:val="Balk1"/>
        <w:spacing w:before="89"/>
        <w:ind w:left="0" w:firstLine="567"/>
      </w:pPr>
      <w:r w:rsidRPr="004B2535">
        <w:t>Destek eğitim programı</w:t>
      </w:r>
    </w:p>
    <w:p w14:paraId="04BD46B7" w14:textId="77777777" w:rsidR="00790813" w:rsidRPr="004B2535" w:rsidRDefault="006F5D6D" w:rsidP="0038758A">
      <w:pPr>
        <w:pStyle w:val="GvdeMetni"/>
        <w:spacing w:before="36"/>
        <w:ind w:left="0" w:right="111" w:firstLine="567"/>
      </w:pPr>
      <w:r w:rsidRPr="004B2535">
        <w:rPr>
          <w:b/>
        </w:rPr>
        <w:t xml:space="preserve">MADDE 19 – </w:t>
      </w:r>
      <w:r w:rsidRPr="004B2535">
        <w:t>(1) Uyum programını tamamlayan genel zihinsel yetenek alanından tanılanan öğrencilerin geliştirmesi gereken temel becerileri tüm alan/disiplinlerle ilişkilendirilmesini esas alan eğitim programıdır.</w:t>
      </w:r>
    </w:p>
    <w:p w14:paraId="6C4E7BF9" w14:textId="77777777" w:rsidR="00790813" w:rsidRPr="004B2535" w:rsidRDefault="006F5D6D" w:rsidP="0038758A">
      <w:pPr>
        <w:pStyle w:val="GvdeMetni"/>
        <w:ind w:left="0" w:firstLine="567"/>
      </w:pPr>
      <w:r w:rsidRPr="004B2535">
        <w:t xml:space="preserve">(2) </w:t>
      </w:r>
      <w:proofErr w:type="spellStart"/>
      <w:r w:rsidRPr="004B2535">
        <w:t>BİLSEM’de</w:t>
      </w:r>
      <w:proofErr w:type="spellEnd"/>
      <w:r w:rsidRPr="004B2535">
        <w:t xml:space="preserve"> destek eğitim programının uygulanması ile ilgili esaslar şunlardır:</w:t>
      </w:r>
    </w:p>
    <w:p w14:paraId="19F6E0B7" w14:textId="77777777" w:rsidR="00790813" w:rsidRPr="004B2535" w:rsidRDefault="006F5D6D" w:rsidP="008411F4">
      <w:pPr>
        <w:pStyle w:val="ListeParagraf"/>
        <w:numPr>
          <w:ilvl w:val="0"/>
          <w:numId w:val="10"/>
        </w:numPr>
        <w:tabs>
          <w:tab w:val="left" w:pos="702"/>
        </w:tabs>
        <w:spacing w:before="38"/>
        <w:ind w:left="0" w:right="113" w:firstLine="567"/>
        <w:rPr>
          <w:sz w:val="24"/>
          <w:szCs w:val="24"/>
        </w:rPr>
      </w:pPr>
      <w:r w:rsidRPr="004B2535">
        <w:rPr>
          <w:sz w:val="24"/>
          <w:szCs w:val="24"/>
        </w:rPr>
        <w:t>Destek eğitim programında iletişim, iş birliği, grupla çalışma, öğrenmeyi öğrenme, problem çözme, bilimsel araştırma, girişimcilik, eleştirel ve yaratıcı düşünme, etkili karar verme, teknoloji okuryazarlığı, sosyal sorumluluk, kaynakları etkin kullanma becerileri program uygulama tablosu (Ek-1) ile ilişkilendirilerek kazandırılır. Öğretim programları Ek- 1’de belirtilen destek eğitim programını okutabilecek öğretmenler tarafından</w:t>
      </w:r>
      <w:r w:rsidRPr="004B2535">
        <w:rPr>
          <w:spacing w:val="-10"/>
          <w:sz w:val="24"/>
          <w:szCs w:val="24"/>
        </w:rPr>
        <w:t xml:space="preserve"> </w:t>
      </w:r>
      <w:r w:rsidRPr="004B2535">
        <w:rPr>
          <w:sz w:val="24"/>
          <w:szCs w:val="24"/>
        </w:rPr>
        <w:t>hazırlanır.</w:t>
      </w:r>
    </w:p>
    <w:p w14:paraId="2F179DA1" w14:textId="77777777" w:rsidR="00790813" w:rsidRPr="004B2535" w:rsidRDefault="006F5D6D" w:rsidP="008411F4">
      <w:pPr>
        <w:pStyle w:val="ListeParagraf"/>
        <w:numPr>
          <w:ilvl w:val="0"/>
          <w:numId w:val="10"/>
        </w:numPr>
        <w:tabs>
          <w:tab w:val="left" w:pos="681"/>
        </w:tabs>
        <w:ind w:left="0" w:right="115" w:firstLine="567"/>
        <w:rPr>
          <w:sz w:val="24"/>
          <w:szCs w:val="24"/>
        </w:rPr>
      </w:pPr>
      <w:r w:rsidRPr="004B2535">
        <w:rPr>
          <w:sz w:val="24"/>
          <w:szCs w:val="24"/>
        </w:rPr>
        <w:t>Destek eğitim programı etkinliklerinin yapılacağı gruplardaki öğrenci sayıları program uygulama tablosuna (Ek- 1) göre</w:t>
      </w:r>
      <w:r w:rsidRPr="004B2535">
        <w:rPr>
          <w:spacing w:val="-4"/>
          <w:sz w:val="24"/>
          <w:szCs w:val="24"/>
        </w:rPr>
        <w:t xml:space="preserve"> </w:t>
      </w:r>
      <w:r w:rsidRPr="004B2535">
        <w:rPr>
          <w:sz w:val="24"/>
          <w:szCs w:val="24"/>
        </w:rPr>
        <w:t>belirlenir.</w:t>
      </w:r>
    </w:p>
    <w:p w14:paraId="3806F877" w14:textId="77777777" w:rsidR="00790813" w:rsidRPr="004B2535" w:rsidRDefault="006F5D6D" w:rsidP="008411F4">
      <w:pPr>
        <w:pStyle w:val="ListeParagraf"/>
        <w:numPr>
          <w:ilvl w:val="0"/>
          <w:numId w:val="10"/>
        </w:numPr>
        <w:tabs>
          <w:tab w:val="left" w:pos="700"/>
        </w:tabs>
        <w:spacing w:before="42"/>
        <w:ind w:left="0" w:right="119" w:firstLine="567"/>
        <w:rPr>
          <w:sz w:val="24"/>
          <w:szCs w:val="24"/>
        </w:rPr>
      </w:pPr>
      <w:r w:rsidRPr="004B2535">
        <w:rPr>
          <w:sz w:val="24"/>
          <w:szCs w:val="24"/>
        </w:rPr>
        <w:t xml:space="preserve">Destek eğitim programında öğrencilerle bireysel </w:t>
      </w:r>
      <w:r w:rsidRPr="004B2535">
        <w:rPr>
          <w:spacing w:val="-3"/>
          <w:sz w:val="24"/>
          <w:szCs w:val="24"/>
        </w:rPr>
        <w:t xml:space="preserve">ya </w:t>
      </w:r>
      <w:r w:rsidRPr="004B2535">
        <w:rPr>
          <w:sz w:val="24"/>
          <w:szCs w:val="24"/>
        </w:rPr>
        <w:t>da grup olarak proje hazırlama çalışmalarına</w:t>
      </w:r>
      <w:r w:rsidRPr="004B2535">
        <w:rPr>
          <w:spacing w:val="-3"/>
          <w:sz w:val="24"/>
          <w:szCs w:val="24"/>
        </w:rPr>
        <w:t xml:space="preserve"> </w:t>
      </w:r>
      <w:r w:rsidRPr="004B2535">
        <w:rPr>
          <w:sz w:val="24"/>
          <w:szCs w:val="24"/>
        </w:rPr>
        <w:t>başlanabilir.</w:t>
      </w:r>
    </w:p>
    <w:p w14:paraId="7E76B1F0" w14:textId="77777777" w:rsidR="00790813" w:rsidRPr="004B2535" w:rsidRDefault="006F5D6D" w:rsidP="0038758A">
      <w:pPr>
        <w:pStyle w:val="Balk1"/>
        <w:spacing w:before="86"/>
        <w:ind w:left="0" w:firstLine="567"/>
      </w:pPr>
      <w:r w:rsidRPr="004B2535">
        <w:t>Bireysel yetenekleri fark ettirme programı</w:t>
      </w:r>
    </w:p>
    <w:p w14:paraId="2A9533AF" w14:textId="77777777" w:rsidR="00790813" w:rsidRPr="004B2535" w:rsidRDefault="006F5D6D" w:rsidP="0038758A">
      <w:pPr>
        <w:pStyle w:val="GvdeMetni"/>
        <w:spacing w:before="38"/>
        <w:ind w:left="0" w:right="114" w:firstLine="567"/>
      </w:pPr>
      <w:r w:rsidRPr="004B2535">
        <w:rPr>
          <w:b/>
        </w:rPr>
        <w:t xml:space="preserve">MADDE 20 – </w:t>
      </w:r>
      <w:r w:rsidRPr="004B2535">
        <w:t>(1) Genel zihinsel yetenek alanında tanılanan ve destek eğitim programını tamamlayan öğrencilerin bireysel yeteneklerini fark etmeleri amacıyla yürütülen eğitim programıdır.</w:t>
      </w:r>
    </w:p>
    <w:p w14:paraId="38EC7ED7" w14:textId="77777777" w:rsidR="00790813" w:rsidRPr="004B2535" w:rsidRDefault="006F5D6D" w:rsidP="0038758A">
      <w:pPr>
        <w:pStyle w:val="GvdeMetni"/>
        <w:spacing w:before="39"/>
        <w:ind w:left="0" w:firstLine="567"/>
      </w:pPr>
      <w:r w:rsidRPr="004B2535">
        <w:t>(2) Bireysel yetenekleri fark ettirme programının uygulanması ile ilgili esaslar şunlardır:</w:t>
      </w:r>
    </w:p>
    <w:p w14:paraId="63CAD5C5" w14:textId="77777777" w:rsidR="00790813" w:rsidRPr="004B2535" w:rsidRDefault="006F5D6D" w:rsidP="008411F4">
      <w:pPr>
        <w:pStyle w:val="ListeParagraf"/>
        <w:numPr>
          <w:ilvl w:val="0"/>
          <w:numId w:val="26"/>
        </w:numPr>
        <w:tabs>
          <w:tab w:val="left" w:pos="726"/>
        </w:tabs>
        <w:ind w:left="0" w:right="121" w:firstLine="567"/>
        <w:rPr>
          <w:sz w:val="24"/>
          <w:szCs w:val="24"/>
        </w:rPr>
      </w:pPr>
      <w:r w:rsidRPr="004B2535">
        <w:rPr>
          <w:sz w:val="24"/>
          <w:szCs w:val="24"/>
        </w:rPr>
        <w:t>Destek eğitim programı sonunda elde edilen veriler doğrultusunda bu programın uygulanabilmesi için öğrenciler gruplara ayrılır.</w:t>
      </w:r>
    </w:p>
    <w:p w14:paraId="7777D455" w14:textId="77777777" w:rsidR="00790813" w:rsidRPr="004B2535" w:rsidRDefault="00790813" w:rsidP="0038758A">
      <w:pPr>
        <w:ind w:firstLine="567"/>
        <w:jc w:val="both"/>
        <w:rPr>
          <w:sz w:val="24"/>
          <w:szCs w:val="24"/>
        </w:rPr>
        <w:sectPr w:rsidR="00790813" w:rsidRPr="004B2535">
          <w:pgSz w:w="11910" w:h="16840"/>
          <w:pgMar w:top="1040" w:right="1300" w:bottom="280" w:left="1300" w:header="708" w:footer="708" w:gutter="0"/>
          <w:cols w:space="708"/>
        </w:sectPr>
      </w:pPr>
    </w:p>
    <w:p w14:paraId="4B19C50D" w14:textId="77777777" w:rsidR="00790813" w:rsidRPr="004B2535" w:rsidRDefault="006F5D6D" w:rsidP="008411F4">
      <w:pPr>
        <w:pStyle w:val="ListeParagraf"/>
        <w:numPr>
          <w:ilvl w:val="0"/>
          <w:numId w:val="26"/>
        </w:numPr>
        <w:tabs>
          <w:tab w:val="left" w:pos="693"/>
        </w:tabs>
        <w:spacing w:before="68"/>
        <w:ind w:left="0" w:right="111" w:firstLine="567"/>
        <w:rPr>
          <w:sz w:val="24"/>
          <w:szCs w:val="24"/>
        </w:rPr>
      </w:pPr>
      <w:r w:rsidRPr="004B2535">
        <w:rPr>
          <w:sz w:val="24"/>
          <w:szCs w:val="24"/>
        </w:rPr>
        <w:lastRenderedPageBreak/>
        <w:t xml:space="preserve">Oluşturulacak gruplardaki öğrenci sayıları Program Uygulama </w:t>
      </w:r>
      <w:proofErr w:type="spellStart"/>
      <w:r w:rsidRPr="004B2535">
        <w:rPr>
          <w:sz w:val="24"/>
          <w:szCs w:val="24"/>
        </w:rPr>
        <w:t>Tablosu’na</w:t>
      </w:r>
      <w:proofErr w:type="spellEnd"/>
      <w:r w:rsidRPr="004B2535">
        <w:rPr>
          <w:sz w:val="24"/>
          <w:szCs w:val="24"/>
        </w:rPr>
        <w:t xml:space="preserve"> (Ek-1)göre belirlenir.</w:t>
      </w:r>
    </w:p>
    <w:p w14:paraId="36A96D73" w14:textId="77777777" w:rsidR="00790813" w:rsidRPr="004B2535" w:rsidRDefault="006F5D6D" w:rsidP="008411F4">
      <w:pPr>
        <w:pStyle w:val="ListeParagraf"/>
        <w:numPr>
          <w:ilvl w:val="0"/>
          <w:numId w:val="26"/>
        </w:numPr>
        <w:tabs>
          <w:tab w:val="left" w:pos="688"/>
        </w:tabs>
        <w:spacing w:before="42"/>
        <w:ind w:left="0" w:right="116" w:firstLine="567"/>
        <w:rPr>
          <w:sz w:val="24"/>
          <w:szCs w:val="24"/>
        </w:rPr>
      </w:pPr>
      <w:r w:rsidRPr="004B2535">
        <w:rPr>
          <w:sz w:val="24"/>
          <w:szCs w:val="24"/>
        </w:rPr>
        <w:t>Her danışman rehber öğretmenin sorumlu olacağı öğrenci grubu bireysel yetenekleri fark ettirme programında tekrar</w:t>
      </w:r>
      <w:r w:rsidRPr="004B2535">
        <w:rPr>
          <w:spacing w:val="-1"/>
          <w:sz w:val="24"/>
          <w:szCs w:val="24"/>
        </w:rPr>
        <w:t xml:space="preserve"> </w:t>
      </w:r>
      <w:r w:rsidRPr="004B2535">
        <w:rPr>
          <w:sz w:val="24"/>
          <w:szCs w:val="24"/>
        </w:rPr>
        <w:t>belirlenir.</w:t>
      </w:r>
    </w:p>
    <w:p w14:paraId="1CD89392" w14:textId="5802A66D" w:rsidR="00790813" w:rsidRPr="004B2535" w:rsidRDefault="006F5D6D" w:rsidP="008411F4">
      <w:pPr>
        <w:pStyle w:val="GvdeMetni"/>
        <w:numPr>
          <w:ilvl w:val="0"/>
          <w:numId w:val="26"/>
        </w:numPr>
        <w:ind w:left="0" w:right="116" w:firstLine="567"/>
      </w:pPr>
      <w:r w:rsidRPr="004B2535">
        <w:t>Öğrencilerin bireysel yeteneklerini fark ettirebilmek amacıyla yaratıcılıklarını öne çıkaran disiplinlere yönelik programlar hazırlanır ve uygulanır.</w:t>
      </w:r>
    </w:p>
    <w:p w14:paraId="3BA203C2" w14:textId="77777777" w:rsidR="00790813" w:rsidRPr="004B2535" w:rsidRDefault="006F5D6D" w:rsidP="008411F4">
      <w:pPr>
        <w:pStyle w:val="ListeParagraf"/>
        <w:numPr>
          <w:ilvl w:val="0"/>
          <w:numId w:val="26"/>
        </w:numPr>
        <w:tabs>
          <w:tab w:val="left" w:pos="705"/>
        </w:tabs>
        <w:spacing w:before="38"/>
        <w:ind w:left="0" w:right="122" w:firstLine="567"/>
        <w:rPr>
          <w:sz w:val="24"/>
          <w:szCs w:val="24"/>
        </w:rPr>
      </w:pPr>
      <w:r w:rsidRPr="004B2535">
        <w:rPr>
          <w:sz w:val="24"/>
          <w:szCs w:val="24"/>
        </w:rPr>
        <w:t>Öğrencinin en çok ilgi duyduğu, yetenekli olduğu ve ileride üzerinde derinlemesine çalışmalar yapabileceği alanları belirlemek için her bir alana özgü tutum ve becerileri fark ettirici etkinlikler ilgili alan öğretmeni tarafından planlanır.</w:t>
      </w:r>
    </w:p>
    <w:p w14:paraId="5176FA66" w14:textId="77777777" w:rsidR="00790813" w:rsidRPr="004B2535" w:rsidRDefault="006F5D6D" w:rsidP="008411F4">
      <w:pPr>
        <w:pStyle w:val="ListeParagraf"/>
        <w:numPr>
          <w:ilvl w:val="0"/>
          <w:numId w:val="26"/>
        </w:numPr>
        <w:tabs>
          <w:tab w:val="left" w:pos="671"/>
        </w:tabs>
        <w:ind w:left="0" w:right="118" w:firstLine="567"/>
        <w:rPr>
          <w:sz w:val="24"/>
          <w:szCs w:val="24"/>
        </w:rPr>
      </w:pPr>
      <w:r w:rsidRPr="004B2535">
        <w:rPr>
          <w:sz w:val="24"/>
          <w:szCs w:val="24"/>
        </w:rPr>
        <w:t>Bireysel yetenekleri fark ettirme programı döneminde disiplinler arası ilişkiler dikkate alınarak proje üretim çalışmaları devam ettirilir ve projeler destek eğitim programına göre daha kapsamlı</w:t>
      </w:r>
      <w:r w:rsidRPr="004B2535">
        <w:rPr>
          <w:spacing w:val="-2"/>
          <w:sz w:val="24"/>
          <w:szCs w:val="24"/>
        </w:rPr>
        <w:t xml:space="preserve"> </w:t>
      </w:r>
      <w:r w:rsidRPr="004B2535">
        <w:rPr>
          <w:sz w:val="24"/>
          <w:szCs w:val="24"/>
        </w:rPr>
        <w:t>hazırlanır.</w:t>
      </w:r>
    </w:p>
    <w:p w14:paraId="5C70FB7C" w14:textId="77777777" w:rsidR="00790813" w:rsidRPr="004B2535" w:rsidRDefault="006F5D6D" w:rsidP="008411F4">
      <w:pPr>
        <w:pStyle w:val="ListeParagraf"/>
        <w:numPr>
          <w:ilvl w:val="0"/>
          <w:numId w:val="26"/>
        </w:numPr>
        <w:tabs>
          <w:tab w:val="left" w:pos="707"/>
        </w:tabs>
        <w:ind w:left="0" w:right="115" w:firstLine="567"/>
        <w:rPr>
          <w:sz w:val="24"/>
          <w:szCs w:val="24"/>
        </w:rPr>
      </w:pPr>
      <w:r w:rsidRPr="004B2535">
        <w:rPr>
          <w:sz w:val="24"/>
          <w:szCs w:val="24"/>
        </w:rPr>
        <w:t>Bireysel yetenekleri fark ettirme programının tamamlanmasını takiben öğrenciler, öğretmenler kurulunca çoklu değerlendirme yöntemiyle değerlendirilerek özel yetenekleri geliştirme programı alanlarına yönlendirilir.</w:t>
      </w:r>
    </w:p>
    <w:p w14:paraId="756CBB7B" w14:textId="77777777" w:rsidR="00790813" w:rsidRPr="004B2535" w:rsidRDefault="006F5D6D" w:rsidP="008411F4">
      <w:pPr>
        <w:pStyle w:val="ListeParagraf"/>
        <w:numPr>
          <w:ilvl w:val="0"/>
          <w:numId w:val="26"/>
        </w:numPr>
        <w:tabs>
          <w:tab w:val="left" w:pos="681"/>
        </w:tabs>
        <w:spacing w:before="39"/>
        <w:ind w:left="0" w:right="113" w:firstLine="567"/>
        <w:rPr>
          <w:sz w:val="24"/>
          <w:szCs w:val="24"/>
        </w:rPr>
      </w:pPr>
      <w:r w:rsidRPr="004B2535">
        <w:rPr>
          <w:sz w:val="24"/>
          <w:szCs w:val="24"/>
        </w:rPr>
        <w:t>Bireysel yetenekleri fark ettirme programı öğrencinin bütün alanları tanıyacağı şekilde Bireysel yetenekleri fark ettirme 1 ve bireysel yetenekleri fark ettirme 2 olmak üzere toplamda iki eğitim ve öğretim yılı olarak planlanır.</w:t>
      </w:r>
    </w:p>
    <w:p w14:paraId="67614C0D" w14:textId="77777777" w:rsidR="00790813" w:rsidRPr="004B2535" w:rsidRDefault="006F5D6D" w:rsidP="0038758A">
      <w:pPr>
        <w:pStyle w:val="Balk1"/>
        <w:spacing w:before="89"/>
        <w:ind w:left="0" w:firstLine="567"/>
      </w:pPr>
      <w:r w:rsidRPr="004B2535">
        <w:t>Özel yetenekleri geliştirme</w:t>
      </w:r>
      <w:r w:rsidRPr="004B2535">
        <w:rPr>
          <w:spacing w:val="-10"/>
        </w:rPr>
        <w:t xml:space="preserve"> </w:t>
      </w:r>
      <w:r w:rsidRPr="004B2535">
        <w:t>programı</w:t>
      </w:r>
    </w:p>
    <w:p w14:paraId="1AAF7DFE" w14:textId="77777777" w:rsidR="00790813" w:rsidRPr="004B2535" w:rsidRDefault="006F5D6D" w:rsidP="0038758A">
      <w:pPr>
        <w:pStyle w:val="GvdeMetni"/>
        <w:spacing w:before="36"/>
        <w:ind w:left="0" w:right="116" w:firstLine="567"/>
      </w:pPr>
      <w:r w:rsidRPr="004B2535">
        <w:rPr>
          <w:b/>
        </w:rPr>
        <w:t xml:space="preserve">MADDE 21 – </w:t>
      </w:r>
      <w:r w:rsidRPr="004B2535">
        <w:t>(1) Müzik ve resim yetenek alanından uyum programını, genel zihinsel yetenek alanından ise bireysel yetenekleri fark ettirme programını tamamlayan öğrencilerin özel yeteneklerini geliştirmek amacıyla yürütülen eğitim programıdır.</w:t>
      </w:r>
    </w:p>
    <w:p w14:paraId="598148FF" w14:textId="77777777" w:rsidR="00790813" w:rsidRPr="004B2535" w:rsidRDefault="006F5D6D" w:rsidP="0038758A">
      <w:pPr>
        <w:pStyle w:val="GvdeMetni"/>
        <w:ind w:left="0" w:firstLine="567"/>
      </w:pPr>
      <w:r w:rsidRPr="004B2535">
        <w:t xml:space="preserve">(2) </w:t>
      </w:r>
      <w:proofErr w:type="spellStart"/>
      <w:r w:rsidRPr="004B2535">
        <w:t>BİLSEM’de</w:t>
      </w:r>
      <w:proofErr w:type="spellEnd"/>
      <w:r w:rsidRPr="004B2535">
        <w:t xml:space="preserve"> özel yetenekleri geliştirme programının uygulanması ile ilgili esaslar şunlardır:</w:t>
      </w:r>
    </w:p>
    <w:p w14:paraId="4FDA42AA" w14:textId="77777777" w:rsidR="00790813" w:rsidRPr="004B2535" w:rsidRDefault="006F5D6D" w:rsidP="008411F4">
      <w:pPr>
        <w:pStyle w:val="ListeParagraf"/>
        <w:numPr>
          <w:ilvl w:val="0"/>
          <w:numId w:val="27"/>
        </w:numPr>
        <w:tabs>
          <w:tab w:val="left" w:pos="993"/>
        </w:tabs>
        <w:spacing w:before="40"/>
        <w:ind w:left="0" w:right="112" w:firstLine="567"/>
        <w:rPr>
          <w:sz w:val="24"/>
          <w:szCs w:val="24"/>
        </w:rPr>
      </w:pPr>
      <w:r w:rsidRPr="004B2535">
        <w:rPr>
          <w:sz w:val="24"/>
          <w:szCs w:val="24"/>
        </w:rPr>
        <w:t>Öğrencilerin özel yetenek alanı/alanlarına yönelik bilimsel ve sanatsal etkinlik temelli çalışmalara özel yetenekleri geliştirme programı döneminde yoğunluk</w:t>
      </w:r>
      <w:r w:rsidRPr="004B2535">
        <w:rPr>
          <w:spacing w:val="-4"/>
          <w:sz w:val="24"/>
          <w:szCs w:val="24"/>
        </w:rPr>
        <w:t xml:space="preserve"> </w:t>
      </w:r>
      <w:r w:rsidRPr="004B2535">
        <w:rPr>
          <w:sz w:val="24"/>
          <w:szCs w:val="24"/>
        </w:rPr>
        <w:t>kazandırılır.</w:t>
      </w:r>
    </w:p>
    <w:p w14:paraId="033C6068" w14:textId="77777777" w:rsidR="00790813" w:rsidRPr="004B2535" w:rsidRDefault="006F5D6D" w:rsidP="008411F4">
      <w:pPr>
        <w:pStyle w:val="ListeParagraf"/>
        <w:numPr>
          <w:ilvl w:val="0"/>
          <w:numId w:val="27"/>
        </w:numPr>
        <w:tabs>
          <w:tab w:val="left" w:pos="736"/>
          <w:tab w:val="left" w:pos="993"/>
        </w:tabs>
        <w:spacing w:before="39"/>
        <w:ind w:left="0" w:right="121" w:firstLine="567"/>
        <w:rPr>
          <w:sz w:val="24"/>
          <w:szCs w:val="24"/>
        </w:rPr>
      </w:pPr>
      <w:r w:rsidRPr="004B2535">
        <w:rPr>
          <w:sz w:val="24"/>
          <w:szCs w:val="24"/>
        </w:rPr>
        <w:t>Özel yetenekleri geliştirme programı, öğrenci merkezli eğitim yaklaşımına uygun disiplin veya disiplinler arası yapıda</w:t>
      </w:r>
      <w:r w:rsidRPr="004B2535">
        <w:rPr>
          <w:spacing w:val="-2"/>
          <w:sz w:val="24"/>
          <w:szCs w:val="24"/>
        </w:rPr>
        <w:t xml:space="preserve"> </w:t>
      </w:r>
      <w:r w:rsidRPr="004B2535">
        <w:rPr>
          <w:sz w:val="24"/>
          <w:szCs w:val="24"/>
        </w:rPr>
        <w:t>hazırlanır.</w:t>
      </w:r>
    </w:p>
    <w:p w14:paraId="3E4B37CB" w14:textId="77777777" w:rsidR="00790813" w:rsidRPr="004B2535" w:rsidRDefault="006F5D6D" w:rsidP="008411F4">
      <w:pPr>
        <w:pStyle w:val="ListeParagraf"/>
        <w:numPr>
          <w:ilvl w:val="0"/>
          <w:numId w:val="27"/>
        </w:numPr>
        <w:tabs>
          <w:tab w:val="left" w:pos="993"/>
        </w:tabs>
        <w:ind w:left="0" w:right="115" w:firstLine="567"/>
        <w:rPr>
          <w:sz w:val="24"/>
          <w:szCs w:val="24"/>
        </w:rPr>
      </w:pPr>
      <w:r w:rsidRPr="004B2535">
        <w:rPr>
          <w:sz w:val="24"/>
          <w:szCs w:val="24"/>
        </w:rPr>
        <w:t xml:space="preserve">Oluşturulacak gruplardaki öğrenci sayıları Program Uygulama </w:t>
      </w:r>
      <w:proofErr w:type="spellStart"/>
      <w:r w:rsidRPr="004B2535">
        <w:rPr>
          <w:sz w:val="24"/>
          <w:szCs w:val="24"/>
        </w:rPr>
        <w:t>Tablosu’na</w:t>
      </w:r>
      <w:proofErr w:type="spellEnd"/>
      <w:r w:rsidRPr="004B2535">
        <w:rPr>
          <w:sz w:val="24"/>
          <w:szCs w:val="24"/>
        </w:rPr>
        <w:t xml:space="preserve"> (Ek-1) göre belirlenir.</w:t>
      </w:r>
    </w:p>
    <w:p w14:paraId="66A8418F" w14:textId="6187F48E" w:rsidR="00790813" w:rsidRPr="004B2535" w:rsidRDefault="006F5D6D" w:rsidP="008411F4">
      <w:pPr>
        <w:pStyle w:val="GvdeMetni"/>
        <w:numPr>
          <w:ilvl w:val="0"/>
          <w:numId w:val="27"/>
        </w:numPr>
        <w:tabs>
          <w:tab w:val="left" w:pos="993"/>
        </w:tabs>
        <w:ind w:left="0" w:right="111" w:firstLine="567"/>
      </w:pPr>
      <w:r w:rsidRPr="004B2535">
        <w:t>Özel yetenekleri geliştirme programının uygulanması sürecinde, disiplinler arası ilişkiler dikkate alınarak öğrencilerin yönlendirildiği disiplin/disiplinlerde derinlemesine, ileri düzeyde bilgi, beceri, davranış kazanmaları ve bu doğrultuda üretimde bulunmaları sağlanır.</w:t>
      </w:r>
    </w:p>
    <w:p w14:paraId="5FE8017C" w14:textId="77777777" w:rsidR="00790813" w:rsidRPr="004B2535" w:rsidRDefault="006F5D6D" w:rsidP="008411F4">
      <w:pPr>
        <w:pStyle w:val="ListeParagraf"/>
        <w:numPr>
          <w:ilvl w:val="0"/>
          <w:numId w:val="27"/>
        </w:numPr>
        <w:tabs>
          <w:tab w:val="left" w:pos="993"/>
        </w:tabs>
        <w:spacing w:before="38"/>
        <w:ind w:left="0" w:right="116" w:firstLine="567"/>
        <w:rPr>
          <w:sz w:val="24"/>
          <w:szCs w:val="24"/>
        </w:rPr>
      </w:pPr>
      <w:r w:rsidRPr="004B2535">
        <w:rPr>
          <w:sz w:val="24"/>
          <w:szCs w:val="24"/>
        </w:rPr>
        <w:t>Resim ve müzik yetenek alanından tanılanan öğrenciler için hazırlanan özel yetenekleri geliştirme programında ilgili alanın tanıtımı yapılır. Öğrencinin alan ile ilgili yeteneklerini fark ettirici etkinlikler planlanır, derinlemesine sanatsal etkinliklere bu aşamalardan sonra geçilir.</w:t>
      </w:r>
    </w:p>
    <w:p w14:paraId="628DD985" w14:textId="77777777" w:rsidR="00790813" w:rsidRPr="004B2535" w:rsidRDefault="006F5D6D" w:rsidP="008411F4">
      <w:pPr>
        <w:pStyle w:val="ListeParagraf"/>
        <w:numPr>
          <w:ilvl w:val="0"/>
          <w:numId w:val="27"/>
        </w:numPr>
        <w:tabs>
          <w:tab w:val="left" w:pos="731"/>
          <w:tab w:val="left" w:pos="993"/>
        </w:tabs>
        <w:ind w:left="0" w:right="114" w:firstLine="567"/>
        <w:rPr>
          <w:sz w:val="24"/>
          <w:szCs w:val="24"/>
        </w:rPr>
      </w:pPr>
      <w:r w:rsidRPr="004B2535">
        <w:rPr>
          <w:sz w:val="24"/>
          <w:szCs w:val="24"/>
        </w:rPr>
        <w:t xml:space="preserve">Genel zihinsel, resim ve müzik özel yetenekleri geliştirme programı öğrencileri, tanılandıkları alandaki özel yetenekleri geliştirme programı etkinliklerini öngörülen sürelerde almak koşuluyla Program Uygulama </w:t>
      </w:r>
      <w:proofErr w:type="spellStart"/>
      <w:r w:rsidRPr="004B2535">
        <w:rPr>
          <w:sz w:val="24"/>
          <w:szCs w:val="24"/>
        </w:rPr>
        <w:t>Tablosu’nda</w:t>
      </w:r>
      <w:proofErr w:type="spellEnd"/>
      <w:r w:rsidRPr="004B2535">
        <w:rPr>
          <w:sz w:val="24"/>
          <w:szCs w:val="24"/>
        </w:rPr>
        <w:t xml:space="preserve"> (Ek-1) belirtilen seçmeli alan ders/etkinlik ve yetenek geliştirme atölyelerinden öğretmen ve öğrencilerin talepleri göz önünde bulundurularak BİLSEM imkânları dâhilinde</w:t>
      </w:r>
      <w:r w:rsidRPr="004B2535">
        <w:rPr>
          <w:spacing w:val="3"/>
          <w:sz w:val="24"/>
          <w:szCs w:val="24"/>
        </w:rPr>
        <w:t xml:space="preserve"> </w:t>
      </w:r>
      <w:r w:rsidRPr="004B2535">
        <w:rPr>
          <w:sz w:val="24"/>
          <w:szCs w:val="24"/>
        </w:rPr>
        <w:t>yararlandırılır.</w:t>
      </w:r>
    </w:p>
    <w:p w14:paraId="76DEBD99" w14:textId="77777777" w:rsidR="00790813" w:rsidRPr="004B2535" w:rsidRDefault="006F5D6D" w:rsidP="0038758A">
      <w:pPr>
        <w:pStyle w:val="Balk1"/>
        <w:spacing w:before="90"/>
        <w:ind w:left="0" w:firstLine="567"/>
      </w:pPr>
      <w:r w:rsidRPr="004B2535">
        <w:t>Proje üretimi ve yönetimi programı</w:t>
      </w:r>
    </w:p>
    <w:p w14:paraId="5A1C8134" w14:textId="4CD2C08B" w:rsidR="00790813" w:rsidRPr="004B2535" w:rsidRDefault="006F5D6D" w:rsidP="0038758A">
      <w:pPr>
        <w:pStyle w:val="GvdeMetni"/>
        <w:spacing w:before="36"/>
        <w:ind w:left="0" w:right="114" w:firstLine="567"/>
      </w:pPr>
      <w:r w:rsidRPr="004B2535">
        <w:rPr>
          <w:b/>
        </w:rPr>
        <w:t>MADDE 22</w:t>
      </w:r>
      <w:r w:rsidR="007D1D00">
        <w:rPr>
          <w:b/>
        </w:rPr>
        <w:t xml:space="preserve"> </w:t>
      </w:r>
      <w:r w:rsidRPr="004B2535">
        <w:rPr>
          <w:b/>
        </w:rPr>
        <w:t xml:space="preserve">– </w:t>
      </w:r>
      <w:r w:rsidRPr="004B2535">
        <w:t>(1) Özel yetenekleri geliştirme programını tamamlayan öğrencilerin ilgi, istek ve yetenekleri doğrultusunda bir alanda/disiplinde grupla veya bireysel olarak yürütülen eğitim</w:t>
      </w:r>
      <w:r w:rsidRPr="004B2535">
        <w:rPr>
          <w:spacing w:val="-1"/>
        </w:rPr>
        <w:t xml:space="preserve"> </w:t>
      </w:r>
      <w:r w:rsidRPr="004B2535">
        <w:t>programıdır.</w:t>
      </w:r>
    </w:p>
    <w:p w14:paraId="12959404" w14:textId="77777777" w:rsidR="00790813" w:rsidRPr="004B2535" w:rsidRDefault="006F5D6D" w:rsidP="0038758A">
      <w:pPr>
        <w:pStyle w:val="GvdeMetni"/>
        <w:ind w:left="0" w:right="115" w:firstLine="567"/>
      </w:pPr>
      <w:r w:rsidRPr="004B2535">
        <w:t xml:space="preserve">(2) </w:t>
      </w:r>
      <w:proofErr w:type="spellStart"/>
      <w:r w:rsidRPr="004B2535">
        <w:t>BİLSEM’de</w:t>
      </w:r>
      <w:proofErr w:type="spellEnd"/>
      <w:r w:rsidRPr="004B2535">
        <w:t xml:space="preserve"> proje üretimi ve yönetimi programının uygulanması ile ilgili esaslar şunlardır:</w:t>
      </w:r>
    </w:p>
    <w:p w14:paraId="0F5C150E" w14:textId="77777777" w:rsidR="00790813" w:rsidRPr="00AB7711" w:rsidRDefault="006F5D6D" w:rsidP="008411F4">
      <w:pPr>
        <w:pStyle w:val="ListeParagraf"/>
        <w:numPr>
          <w:ilvl w:val="0"/>
          <w:numId w:val="28"/>
        </w:numPr>
        <w:tabs>
          <w:tab w:val="left" w:pos="674"/>
        </w:tabs>
        <w:spacing w:before="38"/>
        <w:ind w:left="0" w:right="111" w:firstLine="567"/>
        <w:rPr>
          <w:sz w:val="24"/>
          <w:szCs w:val="24"/>
        </w:rPr>
      </w:pPr>
      <w:r w:rsidRPr="00AB7711">
        <w:rPr>
          <w:sz w:val="24"/>
          <w:szCs w:val="24"/>
        </w:rPr>
        <w:t>Proje üretimi ve yönetimi programı aşamasında öğrenci her eğitim ve öğretim yılında BİLSEM Proje Yazım Kılavuzu’na göre en az bir proje</w:t>
      </w:r>
      <w:r w:rsidRPr="00AB7711">
        <w:rPr>
          <w:spacing w:val="-3"/>
          <w:sz w:val="24"/>
          <w:szCs w:val="24"/>
        </w:rPr>
        <w:t xml:space="preserve"> </w:t>
      </w:r>
      <w:r w:rsidRPr="00AB7711">
        <w:rPr>
          <w:sz w:val="24"/>
          <w:szCs w:val="24"/>
        </w:rPr>
        <w:t>hazırlar.</w:t>
      </w:r>
    </w:p>
    <w:p w14:paraId="5AA06505" w14:textId="77777777" w:rsidR="00790813" w:rsidRPr="004B2535" w:rsidRDefault="00790813" w:rsidP="0038758A">
      <w:pPr>
        <w:ind w:firstLine="567"/>
        <w:jc w:val="both"/>
        <w:rPr>
          <w:sz w:val="24"/>
          <w:szCs w:val="24"/>
        </w:rPr>
        <w:sectPr w:rsidR="00790813" w:rsidRPr="004B2535">
          <w:pgSz w:w="11910" w:h="16840"/>
          <w:pgMar w:top="1040" w:right="1300" w:bottom="280" w:left="1300" w:header="708" w:footer="708" w:gutter="0"/>
          <w:cols w:space="708"/>
        </w:sectPr>
      </w:pPr>
    </w:p>
    <w:p w14:paraId="56504DBA" w14:textId="77777777" w:rsidR="00790813" w:rsidRPr="00AB7711" w:rsidRDefault="006F5D6D" w:rsidP="008411F4">
      <w:pPr>
        <w:pStyle w:val="ListeParagraf"/>
        <w:numPr>
          <w:ilvl w:val="0"/>
          <w:numId w:val="28"/>
        </w:numPr>
        <w:tabs>
          <w:tab w:val="left" w:pos="669"/>
        </w:tabs>
        <w:spacing w:before="68"/>
        <w:ind w:left="0" w:right="115" w:firstLine="567"/>
        <w:rPr>
          <w:sz w:val="24"/>
          <w:szCs w:val="24"/>
        </w:rPr>
      </w:pPr>
      <w:r w:rsidRPr="00AB7711">
        <w:rPr>
          <w:sz w:val="24"/>
          <w:szCs w:val="24"/>
        </w:rPr>
        <w:lastRenderedPageBreak/>
        <w:t>Proje konuları, danışman öğretmenlerin rehberliğinde öğrenciler tarafından belirlenir ve yürütülür.</w:t>
      </w:r>
    </w:p>
    <w:p w14:paraId="61C2BB66" w14:textId="77777777" w:rsidR="00790813" w:rsidRPr="00AB7711" w:rsidRDefault="006F5D6D" w:rsidP="008411F4">
      <w:pPr>
        <w:pStyle w:val="ListeParagraf"/>
        <w:numPr>
          <w:ilvl w:val="0"/>
          <w:numId w:val="28"/>
        </w:numPr>
        <w:tabs>
          <w:tab w:val="left" w:pos="681"/>
        </w:tabs>
        <w:spacing w:before="42"/>
        <w:ind w:left="0" w:right="113" w:firstLine="567"/>
        <w:rPr>
          <w:sz w:val="24"/>
          <w:szCs w:val="24"/>
        </w:rPr>
      </w:pPr>
      <w:r w:rsidRPr="00AB7711">
        <w:rPr>
          <w:sz w:val="24"/>
          <w:szCs w:val="24"/>
        </w:rPr>
        <w:t>Proje konusu seçiminde öncelikle öğrencinin özel yetenekleri geliştirme programında eğitim aldığı alan olmak üzere diğer alanlar da tercih edilebilir. Her türlü üretim, bilimsel çalışma ve sanat etkinlikleri</w:t>
      </w:r>
      <w:r w:rsidRPr="00AB7711">
        <w:rPr>
          <w:spacing w:val="-4"/>
          <w:sz w:val="24"/>
          <w:szCs w:val="24"/>
        </w:rPr>
        <w:t xml:space="preserve"> </w:t>
      </w:r>
      <w:r w:rsidRPr="00AB7711">
        <w:rPr>
          <w:sz w:val="24"/>
          <w:szCs w:val="24"/>
        </w:rPr>
        <w:t>projelendirilir.</w:t>
      </w:r>
    </w:p>
    <w:p w14:paraId="069C284D" w14:textId="37B25C9E" w:rsidR="00790813" w:rsidRPr="004B2535" w:rsidRDefault="006F5D6D" w:rsidP="008411F4">
      <w:pPr>
        <w:pStyle w:val="GvdeMetni"/>
        <w:numPr>
          <w:ilvl w:val="0"/>
          <w:numId w:val="28"/>
        </w:numPr>
        <w:ind w:left="0" w:right="117" w:firstLine="567"/>
      </w:pPr>
      <w:r w:rsidRPr="004B2535">
        <w:t>Proje üretimi ve yönetimi programı kapsamında yürütülen etkinliklerde yöntem olarak öğretmenlerin öğrencilere bilgi aktarmasından çok belirlenen projeler doğrultusunda çalışmaları ve bu süreç içerisinde öğrenmeleri temel alınır.</w:t>
      </w:r>
    </w:p>
    <w:p w14:paraId="2FC2C932" w14:textId="77777777" w:rsidR="00790813" w:rsidRPr="00AB7711" w:rsidRDefault="006F5D6D" w:rsidP="008411F4">
      <w:pPr>
        <w:pStyle w:val="ListeParagraf"/>
        <w:numPr>
          <w:ilvl w:val="0"/>
          <w:numId w:val="28"/>
        </w:numPr>
        <w:tabs>
          <w:tab w:val="left" w:pos="664"/>
        </w:tabs>
        <w:spacing w:before="38"/>
        <w:ind w:left="0" w:right="114" w:firstLine="567"/>
        <w:rPr>
          <w:sz w:val="24"/>
          <w:szCs w:val="24"/>
        </w:rPr>
      </w:pPr>
      <w:r w:rsidRPr="00AB7711">
        <w:rPr>
          <w:sz w:val="24"/>
          <w:szCs w:val="24"/>
        </w:rPr>
        <w:t>Danışman öğretmen, proje öneri formu ve en az bir ilerleme raporunu BİLSEM Modülü üzerinden</w:t>
      </w:r>
      <w:r w:rsidRPr="00AB7711">
        <w:rPr>
          <w:spacing w:val="-1"/>
          <w:sz w:val="24"/>
          <w:szCs w:val="24"/>
        </w:rPr>
        <w:t xml:space="preserve"> </w:t>
      </w:r>
      <w:r w:rsidRPr="00AB7711">
        <w:rPr>
          <w:sz w:val="24"/>
          <w:szCs w:val="24"/>
        </w:rPr>
        <w:t>doldurur.</w:t>
      </w:r>
    </w:p>
    <w:p w14:paraId="13D558F1" w14:textId="77777777" w:rsidR="00A231AA" w:rsidRPr="00AB7711" w:rsidRDefault="006F5D6D" w:rsidP="008411F4">
      <w:pPr>
        <w:pStyle w:val="ListeParagraf"/>
        <w:numPr>
          <w:ilvl w:val="0"/>
          <w:numId w:val="28"/>
        </w:numPr>
        <w:tabs>
          <w:tab w:val="left" w:pos="647"/>
        </w:tabs>
        <w:ind w:left="0" w:right="116" w:firstLine="567"/>
        <w:rPr>
          <w:sz w:val="24"/>
          <w:szCs w:val="24"/>
        </w:rPr>
      </w:pPr>
      <w:r w:rsidRPr="00AB7711">
        <w:rPr>
          <w:sz w:val="24"/>
          <w:szCs w:val="24"/>
        </w:rPr>
        <w:t>Öğrencinin proje üretimi ve yönetimi programı aşamasında bir eğitim ve öğretim yılında proje üretememesi durumunda danışman öğretmen üretimin gerçekleşmeme nedenlerini yazılı rapor hâlinde öğretmenler kuruluna</w:t>
      </w:r>
      <w:r w:rsidRPr="00AB7711">
        <w:rPr>
          <w:spacing w:val="-3"/>
          <w:sz w:val="24"/>
          <w:szCs w:val="24"/>
        </w:rPr>
        <w:t xml:space="preserve"> </w:t>
      </w:r>
      <w:r w:rsidRPr="00AB7711">
        <w:rPr>
          <w:sz w:val="24"/>
          <w:szCs w:val="24"/>
        </w:rPr>
        <w:t>bildirir.</w:t>
      </w:r>
    </w:p>
    <w:p w14:paraId="14280D0D" w14:textId="77777777" w:rsidR="00A231AA" w:rsidRPr="00AB7711" w:rsidRDefault="006F5D6D" w:rsidP="008411F4">
      <w:pPr>
        <w:pStyle w:val="ListeParagraf"/>
        <w:numPr>
          <w:ilvl w:val="0"/>
          <w:numId w:val="28"/>
        </w:numPr>
        <w:tabs>
          <w:tab w:val="left" w:pos="647"/>
        </w:tabs>
        <w:ind w:left="0" w:right="116" w:firstLine="567"/>
        <w:rPr>
          <w:sz w:val="24"/>
          <w:szCs w:val="24"/>
        </w:rPr>
      </w:pPr>
      <w:r w:rsidRPr="00AB7711">
        <w:rPr>
          <w:sz w:val="24"/>
          <w:szCs w:val="24"/>
        </w:rPr>
        <w:t>Projeyi hazırlayan öğrenci, projesini jüri önünde savunur. Projesi hakkında düzeltme kararı verilen öğrenci, en geç üç ay içinde gerekli düzeltmeleri yaparak aynı jüri önünde projesini yeniden savunur. Onaylanan projenin bir nüshası BİLSEM idaresince jüri onayını gösteren ıslak imzalı belge ile birlikte Genel Müdürlüğe</w:t>
      </w:r>
      <w:r w:rsidRPr="00AB7711">
        <w:rPr>
          <w:spacing w:val="-3"/>
          <w:sz w:val="24"/>
          <w:szCs w:val="24"/>
        </w:rPr>
        <w:t xml:space="preserve"> </w:t>
      </w:r>
      <w:r w:rsidRPr="00AB7711">
        <w:rPr>
          <w:sz w:val="24"/>
          <w:szCs w:val="24"/>
        </w:rPr>
        <w:t>gönderilir.</w:t>
      </w:r>
    </w:p>
    <w:p w14:paraId="1B98FC74" w14:textId="77777777" w:rsidR="00A231AA" w:rsidRPr="00AB7711" w:rsidRDefault="006F5D6D" w:rsidP="008411F4">
      <w:pPr>
        <w:pStyle w:val="ListeParagraf"/>
        <w:numPr>
          <w:ilvl w:val="0"/>
          <w:numId w:val="28"/>
        </w:numPr>
        <w:tabs>
          <w:tab w:val="left" w:pos="647"/>
        </w:tabs>
        <w:ind w:left="0" w:right="116" w:firstLine="567"/>
        <w:rPr>
          <w:sz w:val="24"/>
          <w:szCs w:val="24"/>
        </w:rPr>
      </w:pPr>
      <w:r w:rsidRPr="00AB7711">
        <w:rPr>
          <w:sz w:val="24"/>
          <w:szCs w:val="24"/>
        </w:rPr>
        <w:t>BİLSEM idaresi, proje çalışmaları sırasında ortaya çıkan özgün fikrin endüstriyel hâle getirilmesi için patent, faydalı model, marka ve tasarım başvuru süreçlerine ilişkin işlemleri gerçekleştirir.</w:t>
      </w:r>
    </w:p>
    <w:p w14:paraId="7712D708" w14:textId="1C91ACA5" w:rsidR="00790813" w:rsidRPr="00AB7711" w:rsidRDefault="006F5D6D" w:rsidP="008411F4">
      <w:pPr>
        <w:pStyle w:val="ListeParagraf"/>
        <w:numPr>
          <w:ilvl w:val="0"/>
          <w:numId w:val="28"/>
        </w:numPr>
        <w:tabs>
          <w:tab w:val="left" w:pos="647"/>
        </w:tabs>
        <w:ind w:left="0" w:right="116" w:firstLine="567"/>
        <w:rPr>
          <w:sz w:val="24"/>
          <w:szCs w:val="24"/>
        </w:rPr>
      </w:pPr>
      <w:r w:rsidRPr="00AB7711">
        <w:rPr>
          <w:sz w:val="24"/>
          <w:szCs w:val="24"/>
        </w:rPr>
        <w:t xml:space="preserve">Tamamlanan projeler öğrenci ve proje danışmanı öğretmen tarafından BİLSEM </w:t>
      </w:r>
      <w:proofErr w:type="gramStart"/>
      <w:r w:rsidRPr="00AB7711">
        <w:rPr>
          <w:sz w:val="24"/>
          <w:szCs w:val="24"/>
        </w:rPr>
        <w:t>modülüne</w:t>
      </w:r>
      <w:proofErr w:type="gramEnd"/>
      <w:r w:rsidRPr="00AB7711">
        <w:rPr>
          <w:sz w:val="24"/>
          <w:szCs w:val="24"/>
        </w:rPr>
        <w:t xml:space="preserve"> işlenir.</w:t>
      </w:r>
    </w:p>
    <w:p w14:paraId="28D045CB" w14:textId="77777777" w:rsidR="00790813" w:rsidRPr="004B2535" w:rsidRDefault="006F5D6D" w:rsidP="0038758A">
      <w:pPr>
        <w:pStyle w:val="Balk1"/>
        <w:spacing w:before="89"/>
        <w:ind w:left="0" w:firstLine="567"/>
      </w:pPr>
      <w:r w:rsidRPr="004B2535">
        <w:t>Ölçme ve değerlendirme</w:t>
      </w:r>
    </w:p>
    <w:p w14:paraId="59124833" w14:textId="4C316964" w:rsidR="00790813" w:rsidRPr="004B2535" w:rsidRDefault="006F5D6D" w:rsidP="0038758A">
      <w:pPr>
        <w:pStyle w:val="GvdeMetni"/>
        <w:spacing w:before="36"/>
        <w:ind w:left="0" w:right="113" w:firstLine="567"/>
      </w:pPr>
      <w:r w:rsidRPr="004B2535">
        <w:rPr>
          <w:b/>
        </w:rPr>
        <w:t>MADDE 23</w:t>
      </w:r>
      <w:r w:rsidR="007D1D00">
        <w:rPr>
          <w:b/>
        </w:rPr>
        <w:t xml:space="preserve"> </w:t>
      </w:r>
      <w:r w:rsidRPr="004B2535">
        <w:rPr>
          <w:b/>
        </w:rPr>
        <w:t xml:space="preserve">– </w:t>
      </w:r>
      <w:r w:rsidRPr="004B2535">
        <w:t>(1) Ölçme ve değerlendirme programların uygulama sürecinde ve sonunda öğrencilerin performanslarının ve yapılan etkinliklerin ne düzeyde başarılı olduğunu belirlemeyi amaçlar.</w:t>
      </w:r>
    </w:p>
    <w:p w14:paraId="2D68A2FF" w14:textId="77777777" w:rsidR="00790813" w:rsidRPr="004B2535" w:rsidRDefault="006F5D6D" w:rsidP="0038758A">
      <w:pPr>
        <w:pStyle w:val="GvdeMetni"/>
        <w:ind w:left="0" w:firstLine="567"/>
      </w:pPr>
      <w:r w:rsidRPr="004B2535">
        <w:t>(2) Programların ölçme ve değerlendirmesi aşağıdaki esaslara göre yürütülür:</w:t>
      </w:r>
    </w:p>
    <w:p w14:paraId="2241DBA4" w14:textId="77777777" w:rsidR="00790813" w:rsidRPr="004B2535" w:rsidRDefault="006F5D6D" w:rsidP="008411F4">
      <w:pPr>
        <w:pStyle w:val="ListeParagraf"/>
        <w:numPr>
          <w:ilvl w:val="0"/>
          <w:numId w:val="9"/>
        </w:numPr>
        <w:tabs>
          <w:tab w:val="left" w:pos="734"/>
        </w:tabs>
        <w:spacing w:before="38"/>
        <w:ind w:left="0" w:right="113" w:firstLine="567"/>
        <w:rPr>
          <w:sz w:val="24"/>
          <w:szCs w:val="24"/>
        </w:rPr>
      </w:pPr>
      <w:r w:rsidRPr="004B2535">
        <w:rPr>
          <w:sz w:val="24"/>
          <w:szCs w:val="24"/>
        </w:rPr>
        <w:t xml:space="preserve">Her eğitim programında, programların süreç ve sonuç değerlendirmesi danışman öğretmenlerce yapılır. Bakanlıkça hazırlanan BİLSEM </w:t>
      </w:r>
      <w:proofErr w:type="gramStart"/>
      <w:r w:rsidRPr="004B2535">
        <w:rPr>
          <w:sz w:val="24"/>
          <w:szCs w:val="24"/>
        </w:rPr>
        <w:t>modülündeki</w:t>
      </w:r>
      <w:proofErr w:type="gramEnd"/>
      <w:r w:rsidRPr="004B2535">
        <w:rPr>
          <w:sz w:val="24"/>
          <w:szCs w:val="24"/>
        </w:rPr>
        <w:t xml:space="preserve"> “Eğitim Programı Değerlendirme Tablosu” ilgili alan öğretmenlerince</w:t>
      </w:r>
      <w:r w:rsidRPr="004B2535">
        <w:rPr>
          <w:spacing w:val="-4"/>
          <w:sz w:val="24"/>
          <w:szCs w:val="24"/>
        </w:rPr>
        <w:t xml:space="preserve"> </w:t>
      </w:r>
      <w:r w:rsidRPr="004B2535">
        <w:rPr>
          <w:sz w:val="24"/>
          <w:szCs w:val="24"/>
        </w:rPr>
        <w:t>doldurulur.</w:t>
      </w:r>
    </w:p>
    <w:p w14:paraId="5393F599" w14:textId="77777777" w:rsidR="00790813" w:rsidRPr="004B2535" w:rsidRDefault="006F5D6D" w:rsidP="008411F4">
      <w:pPr>
        <w:pStyle w:val="ListeParagraf"/>
        <w:numPr>
          <w:ilvl w:val="0"/>
          <w:numId w:val="9"/>
        </w:numPr>
        <w:tabs>
          <w:tab w:val="left" w:pos="755"/>
        </w:tabs>
        <w:ind w:left="0" w:right="115" w:firstLine="567"/>
        <w:rPr>
          <w:sz w:val="24"/>
          <w:szCs w:val="24"/>
        </w:rPr>
      </w:pPr>
      <w:r w:rsidRPr="004B2535">
        <w:rPr>
          <w:sz w:val="24"/>
          <w:szCs w:val="24"/>
        </w:rPr>
        <w:t xml:space="preserve">Her kademedeki eğitim programı uygulamasını sürdüren öğretmenler, öğrenciler hakkında hazırladıkları bütün gözlem evrakını rehber öğretmen/psikolojik danışmanına teslim eder. Rehberlik ve psikolojik danışma servisi kendi görüşlerini de ekleyerek formları </w:t>
      </w:r>
      <w:proofErr w:type="spellStart"/>
      <w:r w:rsidRPr="004B2535">
        <w:rPr>
          <w:sz w:val="24"/>
          <w:szCs w:val="24"/>
        </w:rPr>
        <w:t>raporlaştırıp</w:t>
      </w:r>
      <w:proofErr w:type="spellEnd"/>
      <w:r w:rsidRPr="004B2535">
        <w:rPr>
          <w:sz w:val="24"/>
          <w:szCs w:val="24"/>
        </w:rPr>
        <w:t xml:space="preserve"> muhafaza eder. Her dönem sonunda öğrencinin durum raporunu yönetime sunar ve veliyi</w:t>
      </w:r>
      <w:r w:rsidRPr="004B2535">
        <w:rPr>
          <w:spacing w:val="-2"/>
          <w:sz w:val="24"/>
          <w:szCs w:val="24"/>
        </w:rPr>
        <w:t xml:space="preserve"> </w:t>
      </w:r>
      <w:r w:rsidRPr="004B2535">
        <w:rPr>
          <w:sz w:val="24"/>
          <w:szCs w:val="24"/>
        </w:rPr>
        <w:t>bilgilendirir.</w:t>
      </w:r>
    </w:p>
    <w:p w14:paraId="6E41D24F" w14:textId="77777777" w:rsidR="00790813" w:rsidRPr="004B2535" w:rsidRDefault="006F5D6D" w:rsidP="0038758A">
      <w:pPr>
        <w:pStyle w:val="Balk1"/>
        <w:spacing w:before="89"/>
        <w:ind w:left="0" w:firstLine="567"/>
      </w:pPr>
      <w:r w:rsidRPr="004B2535">
        <w:t>Eğitim ve öğretim ortamı</w:t>
      </w:r>
    </w:p>
    <w:p w14:paraId="6E2E17D5" w14:textId="77777777" w:rsidR="00790813" w:rsidRPr="004B2535" w:rsidRDefault="006F5D6D" w:rsidP="0038758A">
      <w:pPr>
        <w:pStyle w:val="GvdeMetni"/>
        <w:spacing w:before="36"/>
        <w:ind w:left="0" w:right="117" w:firstLine="567"/>
      </w:pPr>
      <w:r w:rsidRPr="004B2535">
        <w:rPr>
          <w:b/>
        </w:rPr>
        <w:t xml:space="preserve">MADDE 24 </w:t>
      </w:r>
      <w:r w:rsidRPr="004B2535">
        <w:t xml:space="preserve">– (1) </w:t>
      </w:r>
      <w:proofErr w:type="spellStart"/>
      <w:r w:rsidRPr="004B2535">
        <w:t>BİLSEM’deki</w:t>
      </w:r>
      <w:proofErr w:type="spellEnd"/>
      <w:r w:rsidRPr="004B2535">
        <w:t xml:space="preserve"> eğitim ve öğretim ortamları bireysel eğitim ve grup eğitimine uygun, özel yetenekli öğrencilerin gelişim ve öğrenme özelliklerini destekleyici nitelikte hazırlanır.</w:t>
      </w:r>
    </w:p>
    <w:p w14:paraId="79553F63" w14:textId="77777777" w:rsidR="00790813" w:rsidRPr="004B2535" w:rsidRDefault="006F5D6D" w:rsidP="0038758A">
      <w:pPr>
        <w:pStyle w:val="GvdeMetni"/>
        <w:spacing w:before="42"/>
        <w:ind w:left="0" w:right="113" w:firstLine="567"/>
      </w:pPr>
      <w:r w:rsidRPr="004B2535">
        <w:t>(2) Eğitim ve öğretim ortamları, farklı ilgi ve yetenek alanlarını tespit etmeye, üst düzey düşünme becerilerini geliştirmeye yönelik zengin araç gereç ve materyallerle donatılır.</w:t>
      </w:r>
    </w:p>
    <w:p w14:paraId="566DA04A" w14:textId="77777777" w:rsidR="00790813" w:rsidRPr="004B2535" w:rsidRDefault="006F5D6D" w:rsidP="0038758A">
      <w:pPr>
        <w:pStyle w:val="Balk1"/>
        <w:spacing w:before="86"/>
        <w:ind w:left="0" w:firstLine="567"/>
      </w:pPr>
      <w:r w:rsidRPr="004B2535">
        <w:t>Eğitim ve öğretim süresi</w:t>
      </w:r>
    </w:p>
    <w:p w14:paraId="46AB234E" w14:textId="77777777" w:rsidR="00790813" w:rsidRPr="004B2535" w:rsidRDefault="006F5D6D" w:rsidP="0038758A">
      <w:pPr>
        <w:pStyle w:val="GvdeMetni"/>
        <w:spacing w:before="38"/>
        <w:ind w:left="0" w:right="116" w:firstLine="567"/>
      </w:pPr>
      <w:r w:rsidRPr="004B2535">
        <w:rPr>
          <w:b/>
        </w:rPr>
        <w:t xml:space="preserve">MADDE 25 </w:t>
      </w:r>
      <w:r w:rsidRPr="004B2535">
        <w:t xml:space="preserve">– (1) </w:t>
      </w:r>
      <w:proofErr w:type="spellStart"/>
      <w:r w:rsidRPr="004B2535">
        <w:t>BİLSEM’deki</w:t>
      </w:r>
      <w:proofErr w:type="spellEnd"/>
      <w:r w:rsidRPr="004B2535">
        <w:t xml:space="preserve"> eğitim ve öğretim uygulama süreleri aşağıdaki esaslar dikkate alınarak hazırlanır:</w:t>
      </w:r>
    </w:p>
    <w:p w14:paraId="2E763ACF" w14:textId="77777777" w:rsidR="00790813" w:rsidRPr="004B2535" w:rsidRDefault="006F5D6D" w:rsidP="008411F4">
      <w:pPr>
        <w:pStyle w:val="ListeParagraf"/>
        <w:numPr>
          <w:ilvl w:val="0"/>
          <w:numId w:val="29"/>
        </w:numPr>
        <w:tabs>
          <w:tab w:val="left" w:pos="717"/>
        </w:tabs>
        <w:spacing w:before="39"/>
        <w:ind w:left="0" w:right="125" w:firstLine="567"/>
        <w:rPr>
          <w:sz w:val="24"/>
          <w:szCs w:val="24"/>
        </w:rPr>
      </w:pPr>
      <w:r w:rsidRPr="004B2535">
        <w:rPr>
          <w:sz w:val="24"/>
          <w:szCs w:val="24"/>
        </w:rPr>
        <w:t>Uyum programı iki aylık süreyi geçmeyecek şekilde toplam 40 ders saati olarak planlanır ve</w:t>
      </w:r>
      <w:r w:rsidRPr="004B2535">
        <w:rPr>
          <w:spacing w:val="-3"/>
          <w:sz w:val="24"/>
          <w:szCs w:val="24"/>
        </w:rPr>
        <w:t xml:space="preserve"> </w:t>
      </w:r>
      <w:r w:rsidRPr="004B2535">
        <w:rPr>
          <w:sz w:val="24"/>
          <w:szCs w:val="24"/>
        </w:rPr>
        <w:t>uygulanır.</w:t>
      </w:r>
    </w:p>
    <w:p w14:paraId="5D28083E" w14:textId="2F2F1731" w:rsidR="00790813" w:rsidRDefault="006F5D6D" w:rsidP="008411F4">
      <w:pPr>
        <w:pStyle w:val="ListeParagraf"/>
        <w:numPr>
          <w:ilvl w:val="0"/>
          <w:numId w:val="29"/>
        </w:numPr>
        <w:tabs>
          <w:tab w:val="left" w:pos="671"/>
        </w:tabs>
        <w:spacing w:before="68"/>
        <w:ind w:left="0" w:right="122" w:firstLine="567"/>
        <w:rPr>
          <w:sz w:val="24"/>
          <w:szCs w:val="24"/>
        </w:rPr>
      </w:pPr>
      <w:r w:rsidRPr="004B2535">
        <w:rPr>
          <w:sz w:val="24"/>
          <w:szCs w:val="24"/>
        </w:rPr>
        <w:t xml:space="preserve">Destek eğitim programı, 2 ve 3. sınıfta </w:t>
      </w:r>
      <w:proofErr w:type="spellStart"/>
      <w:r w:rsidRPr="004B2535">
        <w:rPr>
          <w:sz w:val="24"/>
          <w:szCs w:val="24"/>
        </w:rPr>
        <w:t>BİLSEM’e</w:t>
      </w:r>
      <w:proofErr w:type="spellEnd"/>
      <w:r w:rsidRPr="004B2535">
        <w:rPr>
          <w:sz w:val="24"/>
          <w:szCs w:val="24"/>
        </w:rPr>
        <w:t xml:space="preserve"> kayıt yaptıran öğrenciler için ilk yılı öncelikle sınıf öğretmenleri tarafından okutulmak üzere, uyum programı süresi dâhil en az 2 eğitim</w:t>
      </w:r>
      <w:r w:rsidRPr="00AB7711">
        <w:rPr>
          <w:spacing w:val="19"/>
          <w:sz w:val="24"/>
          <w:szCs w:val="24"/>
        </w:rPr>
        <w:t xml:space="preserve"> </w:t>
      </w:r>
      <w:r w:rsidRPr="004B2535">
        <w:rPr>
          <w:sz w:val="24"/>
          <w:szCs w:val="24"/>
        </w:rPr>
        <w:t>ve</w:t>
      </w:r>
      <w:r w:rsidRPr="00AB7711">
        <w:rPr>
          <w:spacing w:val="18"/>
          <w:sz w:val="24"/>
          <w:szCs w:val="24"/>
        </w:rPr>
        <w:t xml:space="preserve"> </w:t>
      </w:r>
      <w:r w:rsidRPr="004B2535">
        <w:rPr>
          <w:sz w:val="24"/>
          <w:szCs w:val="24"/>
        </w:rPr>
        <w:t>öğretim</w:t>
      </w:r>
      <w:r w:rsidRPr="00AB7711">
        <w:rPr>
          <w:spacing w:val="21"/>
          <w:sz w:val="24"/>
          <w:szCs w:val="24"/>
        </w:rPr>
        <w:t xml:space="preserve"> </w:t>
      </w:r>
      <w:r w:rsidRPr="004B2535">
        <w:rPr>
          <w:sz w:val="24"/>
          <w:szCs w:val="24"/>
        </w:rPr>
        <w:t>yılı</w:t>
      </w:r>
      <w:r w:rsidRPr="00AB7711">
        <w:rPr>
          <w:spacing w:val="19"/>
          <w:sz w:val="24"/>
          <w:szCs w:val="24"/>
        </w:rPr>
        <w:t xml:space="preserve"> </w:t>
      </w:r>
      <w:r w:rsidRPr="004B2535">
        <w:rPr>
          <w:sz w:val="24"/>
          <w:szCs w:val="24"/>
        </w:rPr>
        <w:t>olacak</w:t>
      </w:r>
      <w:r w:rsidRPr="00AB7711">
        <w:rPr>
          <w:spacing w:val="18"/>
          <w:sz w:val="24"/>
          <w:szCs w:val="24"/>
        </w:rPr>
        <w:t xml:space="preserve"> </w:t>
      </w:r>
      <w:r w:rsidRPr="004B2535">
        <w:rPr>
          <w:sz w:val="24"/>
          <w:szCs w:val="24"/>
        </w:rPr>
        <w:t>şekilde</w:t>
      </w:r>
      <w:r w:rsidRPr="00AB7711">
        <w:rPr>
          <w:spacing w:val="18"/>
          <w:sz w:val="24"/>
          <w:szCs w:val="24"/>
        </w:rPr>
        <w:t xml:space="preserve"> </w:t>
      </w:r>
      <w:r w:rsidRPr="004B2535">
        <w:rPr>
          <w:sz w:val="24"/>
          <w:szCs w:val="24"/>
        </w:rPr>
        <w:t>planlanır</w:t>
      </w:r>
      <w:r w:rsidRPr="00AB7711">
        <w:rPr>
          <w:spacing w:val="18"/>
          <w:sz w:val="24"/>
          <w:szCs w:val="24"/>
        </w:rPr>
        <w:t xml:space="preserve"> </w:t>
      </w:r>
      <w:r w:rsidRPr="004B2535">
        <w:rPr>
          <w:sz w:val="24"/>
          <w:szCs w:val="24"/>
        </w:rPr>
        <w:t>ve</w:t>
      </w:r>
      <w:r w:rsidRPr="00AB7711">
        <w:rPr>
          <w:spacing w:val="20"/>
          <w:sz w:val="24"/>
          <w:szCs w:val="24"/>
        </w:rPr>
        <w:t xml:space="preserve"> </w:t>
      </w:r>
      <w:r w:rsidRPr="004B2535">
        <w:rPr>
          <w:sz w:val="24"/>
          <w:szCs w:val="24"/>
        </w:rPr>
        <w:t>uygulanır.</w:t>
      </w:r>
      <w:r w:rsidRPr="00AB7711">
        <w:rPr>
          <w:spacing w:val="18"/>
          <w:sz w:val="24"/>
          <w:szCs w:val="24"/>
        </w:rPr>
        <w:t xml:space="preserve"> </w:t>
      </w:r>
      <w:r w:rsidRPr="004B2535">
        <w:rPr>
          <w:sz w:val="24"/>
          <w:szCs w:val="24"/>
        </w:rPr>
        <w:t>4.</w:t>
      </w:r>
      <w:r w:rsidRPr="00AB7711">
        <w:rPr>
          <w:spacing w:val="19"/>
          <w:sz w:val="24"/>
          <w:szCs w:val="24"/>
        </w:rPr>
        <w:t xml:space="preserve"> </w:t>
      </w:r>
      <w:r w:rsidRPr="004B2535">
        <w:rPr>
          <w:sz w:val="24"/>
          <w:szCs w:val="24"/>
        </w:rPr>
        <w:t>sınıfta</w:t>
      </w:r>
      <w:r w:rsidRPr="00AB7711">
        <w:rPr>
          <w:spacing w:val="17"/>
          <w:sz w:val="24"/>
          <w:szCs w:val="24"/>
        </w:rPr>
        <w:t xml:space="preserve"> </w:t>
      </w:r>
      <w:proofErr w:type="spellStart"/>
      <w:r w:rsidRPr="004B2535">
        <w:rPr>
          <w:sz w:val="24"/>
          <w:szCs w:val="24"/>
        </w:rPr>
        <w:t>BİLSEM’e</w:t>
      </w:r>
      <w:proofErr w:type="spellEnd"/>
      <w:r w:rsidRPr="00AB7711">
        <w:rPr>
          <w:spacing w:val="17"/>
          <w:sz w:val="24"/>
          <w:szCs w:val="24"/>
        </w:rPr>
        <w:t xml:space="preserve"> </w:t>
      </w:r>
      <w:r w:rsidRPr="004B2535">
        <w:rPr>
          <w:sz w:val="24"/>
          <w:szCs w:val="24"/>
        </w:rPr>
        <w:t>kayıt</w:t>
      </w:r>
      <w:r w:rsidRPr="00AB7711">
        <w:rPr>
          <w:spacing w:val="21"/>
          <w:sz w:val="24"/>
          <w:szCs w:val="24"/>
        </w:rPr>
        <w:t xml:space="preserve"> </w:t>
      </w:r>
      <w:r w:rsidR="00AB7711">
        <w:rPr>
          <w:sz w:val="24"/>
          <w:szCs w:val="24"/>
        </w:rPr>
        <w:t>yap</w:t>
      </w:r>
      <w:r w:rsidRPr="004B2535">
        <w:rPr>
          <w:sz w:val="24"/>
          <w:szCs w:val="24"/>
        </w:rPr>
        <w:t xml:space="preserve">tıran öğrenciler için sınıf/ </w:t>
      </w:r>
      <w:proofErr w:type="gramStart"/>
      <w:r w:rsidRPr="004B2535">
        <w:rPr>
          <w:sz w:val="24"/>
          <w:szCs w:val="24"/>
        </w:rPr>
        <w:t>branş</w:t>
      </w:r>
      <w:proofErr w:type="gramEnd"/>
      <w:r w:rsidRPr="004B2535">
        <w:rPr>
          <w:sz w:val="24"/>
          <w:szCs w:val="24"/>
        </w:rPr>
        <w:t xml:space="preserve"> öğretmenleri tarafından okutulmak üzere uyum programı süresi dâhil 1 eğitim ve öğretim yılı olacak şekilde planlanır ve uygulanır.</w:t>
      </w:r>
    </w:p>
    <w:p w14:paraId="407EB132" w14:textId="77777777" w:rsidR="00427FEA" w:rsidRPr="004B2535" w:rsidRDefault="00427FEA" w:rsidP="0038758A">
      <w:pPr>
        <w:pStyle w:val="ListeParagraf"/>
        <w:tabs>
          <w:tab w:val="left" w:pos="671"/>
        </w:tabs>
        <w:spacing w:before="68"/>
        <w:ind w:left="0" w:right="122" w:firstLine="567"/>
        <w:rPr>
          <w:sz w:val="24"/>
          <w:szCs w:val="24"/>
        </w:rPr>
      </w:pPr>
    </w:p>
    <w:p w14:paraId="63D11D12" w14:textId="77777777" w:rsidR="00790813" w:rsidRPr="004B2535" w:rsidRDefault="006F5D6D" w:rsidP="008411F4">
      <w:pPr>
        <w:pStyle w:val="ListeParagraf"/>
        <w:numPr>
          <w:ilvl w:val="0"/>
          <w:numId w:val="29"/>
        </w:numPr>
        <w:tabs>
          <w:tab w:val="left" w:pos="748"/>
        </w:tabs>
        <w:spacing w:before="42"/>
        <w:ind w:left="0" w:right="116" w:firstLine="567"/>
        <w:rPr>
          <w:sz w:val="24"/>
          <w:szCs w:val="24"/>
        </w:rPr>
      </w:pPr>
      <w:r w:rsidRPr="004B2535">
        <w:rPr>
          <w:sz w:val="24"/>
          <w:szCs w:val="24"/>
        </w:rPr>
        <w:lastRenderedPageBreak/>
        <w:t>Bireysel yetenekleri fark ettirme programı 5.sınıf düzeyinden başlamak şartıyla öğrencinin bütün alanları tanıyacağı şekilde 2 eğitim ve öğretim yılı olacak şekilde planlanır ve</w:t>
      </w:r>
      <w:r w:rsidRPr="004B2535">
        <w:rPr>
          <w:spacing w:val="-2"/>
          <w:sz w:val="24"/>
          <w:szCs w:val="24"/>
        </w:rPr>
        <w:t xml:space="preserve"> </w:t>
      </w:r>
      <w:r w:rsidRPr="004B2535">
        <w:rPr>
          <w:sz w:val="24"/>
          <w:szCs w:val="24"/>
        </w:rPr>
        <w:t>uygulanır.</w:t>
      </w:r>
    </w:p>
    <w:p w14:paraId="6855379E" w14:textId="7B563A93" w:rsidR="00790813" w:rsidRPr="004B2535" w:rsidRDefault="006F5D6D" w:rsidP="008411F4">
      <w:pPr>
        <w:pStyle w:val="GvdeMetni"/>
        <w:numPr>
          <w:ilvl w:val="0"/>
          <w:numId w:val="29"/>
        </w:numPr>
        <w:ind w:left="0" w:right="116" w:firstLine="567"/>
      </w:pPr>
      <w:r w:rsidRPr="004B2535">
        <w:t>Özel yeteneklerin geliştirilmesi programı, genel zihinsel yetenek alanında tanılanan öğrenciler için 2 eğitim ve öğretim yılı; resim ve müzik yetenek alanında tanılanan öğrenciler için 7 eğitim ve öğretim yılı olarak planlanır ve uygulanır.</w:t>
      </w:r>
    </w:p>
    <w:p w14:paraId="2843A0CF" w14:textId="77777777" w:rsidR="00790813" w:rsidRPr="004B2535" w:rsidRDefault="006F5D6D" w:rsidP="008411F4">
      <w:pPr>
        <w:pStyle w:val="ListeParagraf"/>
        <w:numPr>
          <w:ilvl w:val="0"/>
          <w:numId w:val="29"/>
        </w:numPr>
        <w:tabs>
          <w:tab w:val="left" w:pos="659"/>
        </w:tabs>
        <w:spacing w:before="38"/>
        <w:ind w:left="0" w:firstLine="567"/>
        <w:rPr>
          <w:sz w:val="24"/>
          <w:szCs w:val="24"/>
        </w:rPr>
      </w:pPr>
      <w:r w:rsidRPr="004B2535">
        <w:rPr>
          <w:sz w:val="24"/>
          <w:szCs w:val="24"/>
        </w:rPr>
        <w:t>Her ders/etkinlik/yetenek atölyesi saati 40 dakika olarak planlanır ve</w:t>
      </w:r>
      <w:r w:rsidRPr="004B2535">
        <w:rPr>
          <w:spacing w:val="-10"/>
          <w:sz w:val="24"/>
          <w:szCs w:val="24"/>
        </w:rPr>
        <w:t xml:space="preserve"> </w:t>
      </w:r>
      <w:r w:rsidRPr="004B2535">
        <w:rPr>
          <w:sz w:val="24"/>
          <w:szCs w:val="24"/>
        </w:rPr>
        <w:t>uygulanır.</w:t>
      </w:r>
    </w:p>
    <w:p w14:paraId="457CFB11" w14:textId="77777777" w:rsidR="00790813" w:rsidRPr="004B2535" w:rsidRDefault="006F5D6D" w:rsidP="0038758A">
      <w:pPr>
        <w:pStyle w:val="GvdeMetni"/>
        <w:ind w:left="0" w:right="115" w:firstLine="567"/>
      </w:pPr>
      <w:r w:rsidRPr="004B2535">
        <w:t xml:space="preserve">(2) Özel yeteneklerin geliştirilmesi programı resim ve müzik </w:t>
      </w:r>
      <w:proofErr w:type="gramStart"/>
      <w:r w:rsidRPr="004B2535">
        <w:t>alanından  tanılanan</w:t>
      </w:r>
      <w:proofErr w:type="gramEnd"/>
      <w:r w:rsidRPr="004B2535">
        <w:t xml:space="preserve"> öğrenciler için aşağıdaki şekilde uygulanır:</w:t>
      </w:r>
    </w:p>
    <w:p w14:paraId="66B89B28" w14:textId="77777777" w:rsidR="00790813" w:rsidRPr="004B2535" w:rsidRDefault="006F5D6D" w:rsidP="008411F4">
      <w:pPr>
        <w:pStyle w:val="ListeParagraf"/>
        <w:numPr>
          <w:ilvl w:val="0"/>
          <w:numId w:val="8"/>
        </w:numPr>
        <w:tabs>
          <w:tab w:val="left" w:pos="645"/>
        </w:tabs>
        <w:ind w:left="0" w:firstLine="567"/>
        <w:rPr>
          <w:sz w:val="24"/>
          <w:szCs w:val="24"/>
        </w:rPr>
      </w:pPr>
      <w:proofErr w:type="spellStart"/>
      <w:r w:rsidRPr="004B2535">
        <w:rPr>
          <w:sz w:val="24"/>
          <w:szCs w:val="24"/>
        </w:rPr>
        <w:t>BİLSEM’e</w:t>
      </w:r>
      <w:proofErr w:type="spellEnd"/>
      <w:r w:rsidRPr="004B2535">
        <w:rPr>
          <w:sz w:val="24"/>
          <w:szCs w:val="24"/>
        </w:rPr>
        <w:t xml:space="preserve"> 2. sınıfta kayıt olan öğrenciler için 7 eğitim öğretim</w:t>
      </w:r>
      <w:r w:rsidRPr="004B2535">
        <w:rPr>
          <w:spacing w:val="-19"/>
          <w:sz w:val="24"/>
          <w:szCs w:val="24"/>
        </w:rPr>
        <w:t xml:space="preserve"> </w:t>
      </w:r>
      <w:r w:rsidRPr="004B2535">
        <w:rPr>
          <w:sz w:val="24"/>
          <w:szCs w:val="24"/>
        </w:rPr>
        <w:t>yılı,</w:t>
      </w:r>
    </w:p>
    <w:p w14:paraId="53254185" w14:textId="77777777" w:rsidR="00790813" w:rsidRPr="004B2535" w:rsidRDefault="006F5D6D" w:rsidP="008411F4">
      <w:pPr>
        <w:pStyle w:val="ListeParagraf"/>
        <w:numPr>
          <w:ilvl w:val="0"/>
          <w:numId w:val="8"/>
        </w:numPr>
        <w:tabs>
          <w:tab w:val="left" w:pos="659"/>
        </w:tabs>
        <w:spacing w:before="38"/>
        <w:ind w:left="0" w:firstLine="567"/>
        <w:rPr>
          <w:sz w:val="24"/>
          <w:szCs w:val="24"/>
        </w:rPr>
      </w:pPr>
      <w:proofErr w:type="spellStart"/>
      <w:r w:rsidRPr="004B2535">
        <w:rPr>
          <w:sz w:val="24"/>
          <w:szCs w:val="24"/>
        </w:rPr>
        <w:t>BİLSEM’e</w:t>
      </w:r>
      <w:proofErr w:type="spellEnd"/>
      <w:r w:rsidRPr="004B2535">
        <w:rPr>
          <w:sz w:val="24"/>
          <w:szCs w:val="24"/>
        </w:rPr>
        <w:t xml:space="preserve"> 3. sınıfta kayıt olan öğrenciler için 6 eğitim öğretim</w:t>
      </w:r>
      <w:r w:rsidRPr="004B2535">
        <w:rPr>
          <w:spacing w:val="-22"/>
          <w:sz w:val="24"/>
          <w:szCs w:val="24"/>
        </w:rPr>
        <w:t xml:space="preserve"> </w:t>
      </w:r>
      <w:r w:rsidRPr="004B2535">
        <w:rPr>
          <w:sz w:val="24"/>
          <w:szCs w:val="24"/>
        </w:rPr>
        <w:t>yılı,</w:t>
      </w:r>
    </w:p>
    <w:p w14:paraId="574F6C0C" w14:textId="77777777" w:rsidR="00790813" w:rsidRPr="004B2535" w:rsidRDefault="006F5D6D" w:rsidP="008411F4">
      <w:pPr>
        <w:pStyle w:val="ListeParagraf"/>
        <w:numPr>
          <w:ilvl w:val="0"/>
          <w:numId w:val="8"/>
        </w:numPr>
        <w:tabs>
          <w:tab w:val="left" w:pos="662"/>
        </w:tabs>
        <w:ind w:left="0" w:right="115" w:firstLine="567"/>
        <w:rPr>
          <w:sz w:val="24"/>
          <w:szCs w:val="24"/>
        </w:rPr>
      </w:pPr>
      <w:proofErr w:type="spellStart"/>
      <w:r w:rsidRPr="004B2535">
        <w:rPr>
          <w:sz w:val="24"/>
          <w:szCs w:val="24"/>
        </w:rPr>
        <w:t>BİLSEM’e</w:t>
      </w:r>
      <w:proofErr w:type="spellEnd"/>
      <w:r w:rsidRPr="004B2535">
        <w:rPr>
          <w:sz w:val="24"/>
          <w:szCs w:val="24"/>
        </w:rPr>
        <w:t xml:space="preserve"> 4. sınıfta kayıt olan öğrenciler için 5 eğitim öğretim yılı olarak planlanır ve uygulanır.</w:t>
      </w:r>
    </w:p>
    <w:p w14:paraId="1CF0F54F" w14:textId="77777777" w:rsidR="00790813" w:rsidRPr="004B2535" w:rsidRDefault="00790813">
      <w:pPr>
        <w:pStyle w:val="GvdeMetni"/>
        <w:spacing w:before="0"/>
        <w:ind w:left="0" w:firstLine="0"/>
        <w:jc w:val="left"/>
      </w:pPr>
    </w:p>
    <w:p w14:paraId="62FF8F38" w14:textId="77777777" w:rsidR="00790813" w:rsidRPr="004B2535" w:rsidRDefault="006F5D6D">
      <w:pPr>
        <w:pStyle w:val="Balk1"/>
        <w:spacing w:before="203"/>
        <w:ind w:left="1828" w:right="1826"/>
        <w:jc w:val="center"/>
      </w:pPr>
      <w:r w:rsidRPr="004B2535">
        <w:t>ALTINCI BÖLÜM</w:t>
      </w:r>
    </w:p>
    <w:p w14:paraId="0126480A" w14:textId="77777777" w:rsidR="00790813" w:rsidRDefault="006F5D6D">
      <w:pPr>
        <w:spacing w:before="24"/>
        <w:ind w:left="1054"/>
        <w:rPr>
          <w:b/>
          <w:sz w:val="24"/>
          <w:szCs w:val="24"/>
        </w:rPr>
      </w:pPr>
      <w:r w:rsidRPr="004B2535">
        <w:rPr>
          <w:b/>
          <w:sz w:val="24"/>
          <w:szCs w:val="24"/>
        </w:rPr>
        <w:t>Kurul, Jüri, Birim ve Komisyonların Görevleri, Çalışma Usul ve Esasları</w:t>
      </w:r>
    </w:p>
    <w:p w14:paraId="6598D2BB" w14:textId="77777777" w:rsidR="00391AB9" w:rsidRPr="004B2535" w:rsidRDefault="00391AB9">
      <w:pPr>
        <w:spacing w:before="24"/>
        <w:ind w:left="1054"/>
        <w:rPr>
          <w:b/>
          <w:sz w:val="24"/>
          <w:szCs w:val="24"/>
        </w:rPr>
      </w:pPr>
    </w:p>
    <w:p w14:paraId="6E16066D" w14:textId="77777777" w:rsidR="00790813" w:rsidRPr="004B2535" w:rsidRDefault="006F5D6D" w:rsidP="0038758A">
      <w:pPr>
        <w:spacing w:line="274" w:lineRule="exact"/>
        <w:ind w:firstLine="567"/>
        <w:jc w:val="both"/>
        <w:rPr>
          <w:b/>
          <w:sz w:val="24"/>
          <w:szCs w:val="24"/>
        </w:rPr>
      </w:pPr>
      <w:r w:rsidRPr="004B2535">
        <w:rPr>
          <w:b/>
          <w:sz w:val="24"/>
          <w:szCs w:val="24"/>
        </w:rPr>
        <w:t>Merkez tanılama sınav komisyonu ve üyeleri</w:t>
      </w:r>
    </w:p>
    <w:p w14:paraId="5E0182DD" w14:textId="1EA50A74" w:rsidR="00790813" w:rsidRPr="004B2535" w:rsidRDefault="006F5D6D" w:rsidP="0038758A">
      <w:pPr>
        <w:pStyle w:val="GvdeMetni"/>
        <w:spacing w:before="0"/>
        <w:ind w:left="0" w:right="121" w:firstLine="567"/>
      </w:pPr>
      <w:r w:rsidRPr="004B2535">
        <w:rPr>
          <w:b/>
        </w:rPr>
        <w:t>MADDE 26</w:t>
      </w:r>
      <w:r w:rsidR="007D1D00">
        <w:rPr>
          <w:b/>
        </w:rPr>
        <w:t xml:space="preserve"> </w:t>
      </w:r>
      <w:r w:rsidRPr="004B2535">
        <w:t>– (1) Merkez Tanılama Sınav Komisyonu, Özel Eğitim ve Rehberlik Hizmetleri Genel Müdürünün veya görevlendireceği daire başkanının başkanlığında, üç daire başkanından oluşur. İhtiyaç hâlinde komisyona Rehberlik Hizmetleri ve Özel Yeteneklilerin Geliştirilmesi Daire Başkanlıklarında görevli, alanında uzman ikişer personelde görevlendirebilir.</w:t>
      </w:r>
    </w:p>
    <w:p w14:paraId="7B0632DF" w14:textId="77777777" w:rsidR="00790813" w:rsidRPr="004B2535" w:rsidRDefault="006F5D6D" w:rsidP="0038758A">
      <w:pPr>
        <w:pStyle w:val="GvdeMetni"/>
        <w:spacing w:before="0"/>
        <w:ind w:left="0" w:right="115" w:firstLine="567"/>
      </w:pPr>
      <w:r w:rsidRPr="004B2535">
        <w:t>(2) Merkez Tanılama Sınav Komisyonu, her yetenek alanı için Genel Müdürlükte görevli daire başkanının başkanlığında, alanında uzman en az iki üyeden oluşan alt komisyonlar oluşturabilir.</w:t>
      </w:r>
    </w:p>
    <w:p w14:paraId="37DA8601" w14:textId="77777777" w:rsidR="00790813" w:rsidRPr="004B2535" w:rsidRDefault="006F5D6D" w:rsidP="0038758A">
      <w:pPr>
        <w:pStyle w:val="Balk1"/>
        <w:spacing w:before="1" w:line="274" w:lineRule="exact"/>
        <w:ind w:left="0" w:firstLine="567"/>
      </w:pPr>
      <w:r w:rsidRPr="004B2535">
        <w:t>Merkez tanılama sınav komisyonun görevleri</w:t>
      </w:r>
    </w:p>
    <w:p w14:paraId="5553AAE8" w14:textId="3C8ED7E9" w:rsidR="00790813" w:rsidRPr="004B2535" w:rsidRDefault="006F5D6D" w:rsidP="0038758A">
      <w:pPr>
        <w:pStyle w:val="GvdeMetni"/>
        <w:spacing w:before="0" w:line="274" w:lineRule="exact"/>
        <w:ind w:left="0" w:firstLine="567"/>
      </w:pPr>
      <w:r w:rsidRPr="004B2535">
        <w:rPr>
          <w:b/>
        </w:rPr>
        <w:t>MADDE 27</w:t>
      </w:r>
      <w:r w:rsidR="007D1D00">
        <w:rPr>
          <w:b/>
        </w:rPr>
        <w:t xml:space="preserve"> </w:t>
      </w:r>
      <w:r w:rsidRPr="004B2535">
        <w:t>– (1) Merkez tanılama sınav komisyonunun görevleri:</w:t>
      </w:r>
    </w:p>
    <w:p w14:paraId="05D05842" w14:textId="77777777" w:rsidR="00790813" w:rsidRPr="004B2535" w:rsidRDefault="006F5D6D" w:rsidP="008411F4">
      <w:pPr>
        <w:pStyle w:val="ListeParagraf"/>
        <w:numPr>
          <w:ilvl w:val="0"/>
          <w:numId w:val="30"/>
        </w:numPr>
        <w:tabs>
          <w:tab w:val="left" w:pos="686"/>
        </w:tabs>
        <w:spacing w:before="0"/>
        <w:ind w:left="0" w:firstLine="567"/>
        <w:rPr>
          <w:sz w:val="24"/>
          <w:szCs w:val="24"/>
        </w:rPr>
      </w:pPr>
      <w:r w:rsidRPr="004B2535">
        <w:rPr>
          <w:sz w:val="24"/>
          <w:szCs w:val="24"/>
        </w:rPr>
        <w:t>BİLSEM öğrenci tanılama ve yerleştirme sürecini ülke genelinde</w:t>
      </w:r>
      <w:r w:rsidRPr="004B2535">
        <w:rPr>
          <w:spacing w:val="-6"/>
          <w:sz w:val="24"/>
          <w:szCs w:val="24"/>
        </w:rPr>
        <w:t xml:space="preserve"> </w:t>
      </w:r>
      <w:r w:rsidRPr="004B2535">
        <w:rPr>
          <w:sz w:val="24"/>
          <w:szCs w:val="24"/>
        </w:rPr>
        <w:t>planlanmak.</w:t>
      </w:r>
    </w:p>
    <w:p w14:paraId="24D68484" w14:textId="77777777" w:rsidR="00790813" w:rsidRPr="004B2535" w:rsidRDefault="006F5D6D" w:rsidP="008411F4">
      <w:pPr>
        <w:pStyle w:val="ListeParagraf"/>
        <w:numPr>
          <w:ilvl w:val="0"/>
          <w:numId w:val="30"/>
        </w:numPr>
        <w:tabs>
          <w:tab w:val="left" w:pos="686"/>
        </w:tabs>
        <w:spacing w:before="0"/>
        <w:ind w:left="0" w:firstLine="567"/>
        <w:rPr>
          <w:sz w:val="24"/>
          <w:szCs w:val="24"/>
        </w:rPr>
      </w:pPr>
      <w:r w:rsidRPr="004B2535">
        <w:rPr>
          <w:sz w:val="24"/>
          <w:szCs w:val="24"/>
        </w:rPr>
        <w:t>Alt komisyon oluşturulması ve çalışması ile ilgili iş ve işlemleri</w:t>
      </w:r>
      <w:r w:rsidRPr="004B2535">
        <w:rPr>
          <w:spacing w:val="-11"/>
          <w:sz w:val="24"/>
          <w:szCs w:val="24"/>
        </w:rPr>
        <w:t xml:space="preserve"> </w:t>
      </w:r>
      <w:r w:rsidRPr="004B2535">
        <w:rPr>
          <w:sz w:val="24"/>
          <w:szCs w:val="24"/>
        </w:rPr>
        <w:t>yürütmek.</w:t>
      </w:r>
    </w:p>
    <w:p w14:paraId="478D5B66" w14:textId="77777777" w:rsidR="00427FEA" w:rsidRDefault="006F5D6D" w:rsidP="008411F4">
      <w:pPr>
        <w:pStyle w:val="ListeParagraf"/>
        <w:numPr>
          <w:ilvl w:val="0"/>
          <w:numId w:val="30"/>
        </w:numPr>
        <w:tabs>
          <w:tab w:val="left" w:pos="686"/>
        </w:tabs>
        <w:spacing w:before="0"/>
        <w:ind w:left="0" w:right="123" w:firstLine="567"/>
        <w:rPr>
          <w:sz w:val="24"/>
          <w:szCs w:val="24"/>
        </w:rPr>
      </w:pPr>
      <w:r w:rsidRPr="004B2535">
        <w:rPr>
          <w:sz w:val="24"/>
          <w:szCs w:val="24"/>
        </w:rPr>
        <w:t>Alt komisyonlardan gelen görüşleri karara</w:t>
      </w:r>
      <w:r w:rsidRPr="00427FEA">
        <w:rPr>
          <w:spacing w:val="-2"/>
          <w:sz w:val="24"/>
          <w:szCs w:val="24"/>
        </w:rPr>
        <w:t xml:space="preserve"> </w:t>
      </w:r>
      <w:r w:rsidRPr="004B2535">
        <w:rPr>
          <w:sz w:val="24"/>
          <w:szCs w:val="24"/>
        </w:rPr>
        <w:t>bağlamak</w:t>
      </w:r>
      <w:r w:rsidR="00427FEA">
        <w:rPr>
          <w:sz w:val="24"/>
          <w:szCs w:val="24"/>
        </w:rPr>
        <w:t>.</w:t>
      </w:r>
    </w:p>
    <w:p w14:paraId="11976EEB" w14:textId="391F3702" w:rsidR="00790813" w:rsidRPr="004B2535" w:rsidRDefault="006F5D6D" w:rsidP="008411F4">
      <w:pPr>
        <w:pStyle w:val="ListeParagraf"/>
        <w:numPr>
          <w:ilvl w:val="0"/>
          <w:numId w:val="30"/>
        </w:numPr>
        <w:tabs>
          <w:tab w:val="left" w:pos="686"/>
        </w:tabs>
        <w:spacing w:before="0"/>
        <w:ind w:left="0" w:right="123" w:firstLine="567"/>
        <w:rPr>
          <w:sz w:val="24"/>
          <w:szCs w:val="24"/>
        </w:rPr>
      </w:pPr>
      <w:r w:rsidRPr="004B2535">
        <w:rPr>
          <w:sz w:val="24"/>
          <w:szCs w:val="24"/>
        </w:rPr>
        <w:t>BİLSEM öğrenci tanılama ve yerleştirme sürecinin ülke genelinde sağlıklı yürütülmesi için gerekli önlemleri almak</w:t>
      </w:r>
      <w:r w:rsidR="00427FEA">
        <w:rPr>
          <w:sz w:val="24"/>
          <w:szCs w:val="24"/>
        </w:rPr>
        <w:t>.</w:t>
      </w:r>
    </w:p>
    <w:p w14:paraId="7986EB42" w14:textId="77777777" w:rsidR="00790813" w:rsidRPr="004B2535" w:rsidRDefault="006F5D6D" w:rsidP="008411F4">
      <w:pPr>
        <w:pStyle w:val="ListeParagraf"/>
        <w:numPr>
          <w:ilvl w:val="0"/>
          <w:numId w:val="30"/>
        </w:numPr>
        <w:tabs>
          <w:tab w:val="left" w:pos="686"/>
        </w:tabs>
        <w:spacing w:before="0"/>
        <w:ind w:left="0" w:firstLine="567"/>
        <w:rPr>
          <w:sz w:val="24"/>
          <w:szCs w:val="24"/>
        </w:rPr>
      </w:pPr>
      <w:r w:rsidRPr="004B2535">
        <w:rPr>
          <w:sz w:val="24"/>
          <w:szCs w:val="24"/>
        </w:rPr>
        <w:t>İl tanılama sınav komisyonlarında karara bağlanamayan itirazları karara</w:t>
      </w:r>
      <w:r w:rsidRPr="004B2535">
        <w:rPr>
          <w:spacing w:val="-13"/>
          <w:sz w:val="24"/>
          <w:szCs w:val="24"/>
        </w:rPr>
        <w:t xml:space="preserve"> </w:t>
      </w:r>
      <w:r w:rsidRPr="004B2535">
        <w:rPr>
          <w:sz w:val="24"/>
          <w:szCs w:val="24"/>
        </w:rPr>
        <w:t>bağlamak.</w:t>
      </w:r>
    </w:p>
    <w:p w14:paraId="47FC4487" w14:textId="77777777" w:rsidR="00790813" w:rsidRPr="004B2535" w:rsidRDefault="006F5D6D" w:rsidP="0038758A">
      <w:pPr>
        <w:pStyle w:val="Balk1"/>
        <w:spacing w:before="89"/>
        <w:ind w:left="0" w:firstLine="567"/>
      </w:pPr>
      <w:r w:rsidRPr="004B2535">
        <w:t>İl tanılama sınav komisyonu ve üyeleri</w:t>
      </w:r>
    </w:p>
    <w:p w14:paraId="33DDCB22" w14:textId="77777777" w:rsidR="00790813" w:rsidRPr="004B2535" w:rsidRDefault="006F5D6D" w:rsidP="0038758A">
      <w:pPr>
        <w:pStyle w:val="GvdeMetni"/>
        <w:spacing w:before="36"/>
        <w:ind w:left="0" w:right="116" w:firstLine="567"/>
      </w:pPr>
      <w:r w:rsidRPr="004B2535">
        <w:rPr>
          <w:b/>
        </w:rPr>
        <w:t xml:space="preserve">MADDE 28 – </w:t>
      </w:r>
      <w:r w:rsidRPr="004B2535">
        <w:t xml:space="preserve">(1) </w:t>
      </w:r>
      <w:proofErr w:type="spellStart"/>
      <w:r w:rsidRPr="004B2535">
        <w:t>BİLSEM’lere</w:t>
      </w:r>
      <w:proofErr w:type="spellEnd"/>
      <w:r w:rsidRPr="004B2535">
        <w:t xml:space="preserve"> öğrenci tanılama ve yerleştirme sürecine ilişkin iş ve işlemleri yürütmek üzere, il tanılama sınav komisyonu oluşturulur.</w:t>
      </w:r>
    </w:p>
    <w:p w14:paraId="465AC797" w14:textId="771AD9E0" w:rsidR="00FF3E57" w:rsidRPr="00557A29" w:rsidRDefault="00FF3E57" w:rsidP="00391AB9">
      <w:pPr>
        <w:pStyle w:val="GvdeMetni"/>
        <w:spacing w:before="36"/>
        <w:ind w:right="116" w:firstLine="449"/>
      </w:pPr>
      <w:r w:rsidRPr="00557A29">
        <w:t xml:space="preserve">(2) </w:t>
      </w:r>
      <w:r w:rsidR="005B4B31">
        <w:rPr>
          <w:b/>
        </w:rPr>
        <w:t xml:space="preserve">(Değişik: </w:t>
      </w:r>
      <w:proofErr w:type="gramStart"/>
      <w:r w:rsidR="005B4B31">
        <w:rPr>
          <w:b/>
        </w:rPr>
        <w:t>15/12</w:t>
      </w:r>
      <w:r w:rsidR="005B4B31" w:rsidRPr="005B4B31">
        <w:rPr>
          <w:b/>
        </w:rPr>
        <w:t>/2023</w:t>
      </w:r>
      <w:proofErr w:type="gramEnd"/>
      <w:r w:rsidR="005B4B31" w:rsidRPr="005B4B31">
        <w:rPr>
          <w:b/>
        </w:rPr>
        <w:t xml:space="preserve"> tarihli ve </w:t>
      </w:r>
      <w:r w:rsidR="005B4B31">
        <w:rPr>
          <w:b/>
        </w:rPr>
        <w:t>E</w:t>
      </w:r>
      <w:r w:rsidR="005B4B31" w:rsidRPr="005B4B31">
        <w:rPr>
          <w:b/>
        </w:rPr>
        <w:t>-10096465-10.04-92178559</w:t>
      </w:r>
      <w:r w:rsidR="005B4B31">
        <w:rPr>
          <w:b/>
        </w:rPr>
        <w:t xml:space="preserve"> </w:t>
      </w:r>
      <w:r w:rsidR="005B4B31" w:rsidRPr="005B4B31">
        <w:rPr>
          <w:b/>
        </w:rPr>
        <w:t>sayılı Makam Oluru)</w:t>
      </w:r>
      <w:r w:rsidR="005B4B31">
        <w:t xml:space="preserve"> </w:t>
      </w:r>
      <w:r w:rsidRPr="00557A29">
        <w:t xml:space="preserve">İl tanılama sınav komisyonu; il millî eğitim müdürü ya da görevlendireceği millî eğitim müdür yardımcısı başkanlığında, il özel eğitim ve rehberlik hizmetlerinden sorumlu millî eğitim müdür yardımcısı/şube müdürü ile başkan tarafından ilde bulunan </w:t>
      </w:r>
      <w:r w:rsidRPr="005B4B31">
        <w:rPr>
          <w:b/>
        </w:rPr>
        <w:t>bilim ve sanat merkezi ile</w:t>
      </w:r>
      <w:r w:rsidRPr="005B4B31">
        <w:t xml:space="preserve"> </w:t>
      </w:r>
      <w:r>
        <w:t>rehberlik ve araştırma merkezi</w:t>
      </w:r>
      <w:r w:rsidRPr="00557A29">
        <w:t xml:space="preserve"> müdürleri arasından seçilecek üyelerden oluşturulur. </w:t>
      </w:r>
    </w:p>
    <w:p w14:paraId="23A7BF41" w14:textId="091F7F28" w:rsidR="00FF3E57" w:rsidRPr="005B4B31" w:rsidRDefault="00FF3E57" w:rsidP="00391AB9">
      <w:pPr>
        <w:pStyle w:val="GvdeMetni"/>
        <w:spacing w:before="36"/>
        <w:ind w:right="116" w:firstLine="449"/>
        <w:rPr>
          <w:b/>
          <w:lang w:eastAsia="tr-TR"/>
        </w:rPr>
      </w:pPr>
      <w:r w:rsidRPr="005B4B31">
        <w:rPr>
          <w:b/>
          <w:lang w:eastAsia="tr-TR"/>
        </w:rPr>
        <w:t>(3)</w:t>
      </w:r>
      <w:r w:rsidRPr="005B4B31">
        <w:rPr>
          <w:b/>
        </w:rPr>
        <w:t xml:space="preserve"> </w:t>
      </w:r>
      <w:r w:rsidR="005B4B31" w:rsidRPr="005B4B31">
        <w:rPr>
          <w:b/>
        </w:rPr>
        <w:t xml:space="preserve">(Değişik: </w:t>
      </w:r>
      <w:proofErr w:type="gramStart"/>
      <w:r w:rsidR="005B4B31" w:rsidRPr="005B4B31">
        <w:rPr>
          <w:b/>
        </w:rPr>
        <w:t>15/12/2023</w:t>
      </w:r>
      <w:proofErr w:type="gramEnd"/>
      <w:r w:rsidR="005B4B31" w:rsidRPr="005B4B31">
        <w:rPr>
          <w:b/>
        </w:rPr>
        <w:t xml:space="preserve"> tarihli ve E-10096465-10.04-92178559 sayılı Makam Oluru)</w:t>
      </w:r>
      <w:r w:rsidRPr="005B4B31">
        <w:rPr>
          <w:b/>
          <w:lang w:eastAsia="tr-TR"/>
        </w:rPr>
        <w:t xml:space="preserve">Komisyonun başkan ile birlikte en az dört, en fazla yedi kişiden oluşması esastır. </w:t>
      </w:r>
    </w:p>
    <w:p w14:paraId="7560DA74" w14:textId="185DE8A4" w:rsidR="00FF3E57" w:rsidRPr="005B4B31" w:rsidRDefault="00FF3E57" w:rsidP="00391AB9">
      <w:pPr>
        <w:pStyle w:val="GvdeMetni"/>
        <w:spacing w:before="36"/>
        <w:ind w:right="116" w:firstLine="449"/>
        <w:rPr>
          <w:b/>
        </w:rPr>
      </w:pPr>
      <w:r w:rsidRPr="005B4B31">
        <w:rPr>
          <w:b/>
          <w:lang w:eastAsia="tr-TR"/>
        </w:rPr>
        <w:t>(4)</w:t>
      </w:r>
      <w:r w:rsidRPr="005B4B31">
        <w:rPr>
          <w:b/>
        </w:rPr>
        <w:t xml:space="preserve"> </w:t>
      </w:r>
      <w:r w:rsidR="005B4B31" w:rsidRPr="005B4B31">
        <w:rPr>
          <w:b/>
        </w:rPr>
        <w:t xml:space="preserve">(Değişik: </w:t>
      </w:r>
      <w:proofErr w:type="gramStart"/>
      <w:r w:rsidR="005B4B31" w:rsidRPr="005B4B31">
        <w:rPr>
          <w:b/>
        </w:rPr>
        <w:t>15/12/2023</w:t>
      </w:r>
      <w:proofErr w:type="gramEnd"/>
      <w:r w:rsidR="005B4B31" w:rsidRPr="005B4B31">
        <w:rPr>
          <w:b/>
        </w:rPr>
        <w:t xml:space="preserve"> tarihli ve E-10096465-10.04-92178559 sayılı Makam Oluru)</w:t>
      </w:r>
      <w:r w:rsidRPr="005B4B31">
        <w:rPr>
          <w:b/>
          <w:lang w:eastAsia="tr-TR"/>
        </w:rPr>
        <w:t xml:space="preserve">İhtiyaç halinde nüfusu 500 binin üzerinde olan ilçelerde öğrenci tanılama ve yerleştirme sürecini takip etmek üzere ilçe millî eğitim müdürü, özel eğitim ve rehberlik hizmetlerinden sorumlu şube müdürü, bir bilim ve sanat merkezi müdürü ve bir rehberlik ve araştırma merkezi müdürü ilçelerinde gerçekleştirilen uygulamalar süresince komisyona dâhil edilebilir. </w:t>
      </w:r>
    </w:p>
    <w:p w14:paraId="0324890B" w14:textId="5CFF237A" w:rsidR="00790813" w:rsidRPr="009949DD" w:rsidRDefault="006F5D6D" w:rsidP="00103136">
      <w:pPr>
        <w:pStyle w:val="GvdeMetni"/>
        <w:ind w:left="0" w:right="112" w:firstLine="567"/>
        <w:rPr>
          <w:b/>
        </w:rPr>
      </w:pPr>
      <w:r w:rsidRPr="009949DD">
        <w:rPr>
          <w:b/>
        </w:rPr>
        <w:t>İl tanılama sınav komisyonunun görevleri</w:t>
      </w:r>
    </w:p>
    <w:p w14:paraId="2BAA1E19" w14:textId="77777777" w:rsidR="00790813" w:rsidRPr="004B2535" w:rsidRDefault="006F5D6D" w:rsidP="0038758A">
      <w:pPr>
        <w:pStyle w:val="GvdeMetni"/>
        <w:spacing w:before="36"/>
        <w:ind w:left="0" w:firstLine="567"/>
      </w:pPr>
      <w:r w:rsidRPr="004B2535">
        <w:rPr>
          <w:b/>
        </w:rPr>
        <w:t xml:space="preserve">MADDE 29 – </w:t>
      </w:r>
      <w:r w:rsidRPr="004B2535">
        <w:t>(1) İl tanılama sınav komisyonunun görevleri</w:t>
      </w:r>
    </w:p>
    <w:p w14:paraId="38517A47" w14:textId="77777777" w:rsidR="00790813" w:rsidRPr="004B2535" w:rsidRDefault="006F5D6D" w:rsidP="008411F4">
      <w:pPr>
        <w:pStyle w:val="ListeParagraf"/>
        <w:numPr>
          <w:ilvl w:val="0"/>
          <w:numId w:val="31"/>
        </w:numPr>
        <w:tabs>
          <w:tab w:val="left" w:pos="426"/>
        </w:tabs>
        <w:spacing w:before="39"/>
        <w:ind w:left="0" w:firstLine="567"/>
        <w:rPr>
          <w:sz w:val="24"/>
          <w:szCs w:val="24"/>
        </w:rPr>
      </w:pPr>
      <w:r w:rsidRPr="004B2535">
        <w:rPr>
          <w:sz w:val="24"/>
          <w:szCs w:val="24"/>
        </w:rPr>
        <w:lastRenderedPageBreak/>
        <w:t>Ön değerlendirme ve bireysel değerlendirme uygulama süreçlerini</w:t>
      </w:r>
      <w:r w:rsidRPr="004B2535">
        <w:rPr>
          <w:spacing w:val="-6"/>
          <w:sz w:val="24"/>
          <w:szCs w:val="24"/>
        </w:rPr>
        <w:t xml:space="preserve"> </w:t>
      </w:r>
      <w:r w:rsidRPr="004B2535">
        <w:rPr>
          <w:sz w:val="24"/>
          <w:szCs w:val="24"/>
        </w:rPr>
        <w:t>yürütmek.</w:t>
      </w:r>
    </w:p>
    <w:p w14:paraId="28CCD46E" w14:textId="77777777" w:rsidR="00790813" w:rsidRPr="004B2535" w:rsidRDefault="006F5D6D" w:rsidP="008411F4">
      <w:pPr>
        <w:pStyle w:val="ListeParagraf"/>
        <w:numPr>
          <w:ilvl w:val="0"/>
          <w:numId w:val="31"/>
        </w:numPr>
        <w:tabs>
          <w:tab w:val="left" w:pos="660"/>
        </w:tabs>
        <w:spacing w:before="40"/>
        <w:ind w:left="0" w:firstLine="567"/>
        <w:rPr>
          <w:sz w:val="24"/>
          <w:szCs w:val="24"/>
        </w:rPr>
      </w:pPr>
      <w:r w:rsidRPr="004B2535">
        <w:rPr>
          <w:sz w:val="24"/>
          <w:szCs w:val="24"/>
        </w:rPr>
        <w:t>Resim ve müzik yetenek alanları için komisyonları</w:t>
      </w:r>
      <w:r w:rsidRPr="004B2535">
        <w:rPr>
          <w:spacing w:val="-1"/>
          <w:sz w:val="24"/>
          <w:szCs w:val="24"/>
        </w:rPr>
        <w:t xml:space="preserve"> </w:t>
      </w:r>
      <w:r w:rsidRPr="004B2535">
        <w:rPr>
          <w:sz w:val="24"/>
          <w:szCs w:val="24"/>
        </w:rPr>
        <w:t>oluşturmak.</w:t>
      </w:r>
    </w:p>
    <w:p w14:paraId="3966A613" w14:textId="77777777" w:rsidR="00790813" w:rsidRPr="004B2535" w:rsidRDefault="006F5D6D" w:rsidP="008411F4">
      <w:pPr>
        <w:pStyle w:val="ListeParagraf"/>
        <w:numPr>
          <w:ilvl w:val="0"/>
          <w:numId w:val="31"/>
        </w:numPr>
        <w:tabs>
          <w:tab w:val="left" w:pos="748"/>
        </w:tabs>
        <w:spacing w:before="68" w:line="261" w:lineRule="auto"/>
        <w:ind w:left="0" w:right="119" w:firstLine="567"/>
        <w:rPr>
          <w:sz w:val="24"/>
          <w:szCs w:val="24"/>
        </w:rPr>
      </w:pPr>
      <w:r w:rsidRPr="004B2535">
        <w:rPr>
          <w:sz w:val="24"/>
          <w:szCs w:val="24"/>
        </w:rPr>
        <w:t>Öğrenci tanılama ve yerleştirme sürecinde görevlendirileceklere ilişkin işlemleri yürütmek.</w:t>
      </w:r>
    </w:p>
    <w:p w14:paraId="31FDE6BE" w14:textId="7EF4ACCC" w:rsidR="00790813" w:rsidRPr="004B2535" w:rsidRDefault="006F5D6D" w:rsidP="008411F4">
      <w:pPr>
        <w:pStyle w:val="GvdeMetni"/>
        <w:numPr>
          <w:ilvl w:val="0"/>
          <w:numId w:val="31"/>
        </w:numPr>
        <w:spacing w:before="35"/>
        <w:ind w:left="0" w:right="119" w:firstLine="567"/>
      </w:pPr>
      <w:r w:rsidRPr="004B2535">
        <w:t>Ön değerlendirme ve bireysel değerlendirme uygulamaları için uygun koşulları sağlamak.</w:t>
      </w:r>
    </w:p>
    <w:p w14:paraId="7489D792" w14:textId="77777777" w:rsidR="00790813" w:rsidRPr="004B2535" w:rsidRDefault="006F5D6D" w:rsidP="008411F4">
      <w:pPr>
        <w:pStyle w:val="ListeParagraf"/>
        <w:numPr>
          <w:ilvl w:val="0"/>
          <w:numId w:val="31"/>
        </w:numPr>
        <w:tabs>
          <w:tab w:val="left" w:pos="854"/>
        </w:tabs>
        <w:spacing w:before="0"/>
        <w:ind w:left="0" w:right="118" w:firstLine="567"/>
        <w:rPr>
          <w:sz w:val="24"/>
          <w:szCs w:val="24"/>
        </w:rPr>
      </w:pPr>
      <w:r w:rsidRPr="004B2535">
        <w:rPr>
          <w:sz w:val="24"/>
          <w:szCs w:val="24"/>
        </w:rPr>
        <w:t>Ön değerlendirme ve bireysel değerlendirme sonuçlarına ilişkin itirazları değerlendirerek maddi hata içermeyen itirazları karara bağlamak, maddi hata içeren itirazları ise karara bağlanmak üzere Merkez Tanılama Sınav Komisyonu’na</w:t>
      </w:r>
      <w:r w:rsidRPr="004B2535">
        <w:rPr>
          <w:spacing w:val="-6"/>
          <w:sz w:val="24"/>
          <w:szCs w:val="24"/>
        </w:rPr>
        <w:t xml:space="preserve"> </w:t>
      </w:r>
      <w:r w:rsidRPr="004B2535">
        <w:rPr>
          <w:sz w:val="24"/>
          <w:szCs w:val="24"/>
        </w:rPr>
        <w:t>göndermek.</w:t>
      </w:r>
    </w:p>
    <w:p w14:paraId="671FDFFE" w14:textId="77777777" w:rsidR="00790813" w:rsidRPr="004B2535" w:rsidRDefault="006F5D6D" w:rsidP="0038758A">
      <w:pPr>
        <w:pStyle w:val="Balk1"/>
        <w:spacing w:before="5" w:line="274" w:lineRule="exact"/>
        <w:ind w:left="0" w:firstLine="567"/>
      </w:pPr>
      <w:r w:rsidRPr="004B2535">
        <w:t>Resim yetenek/beceri alanı değerlendirme komisyonu ve görevleri</w:t>
      </w:r>
    </w:p>
    <w:p w14:paraId="4CE0F91A" w14:textId="511F4914" w:rsidR="00790813" w:rsidRPr="004B2535" w:rsidRDefault="006F5D6D" w:rsidP="0038758A">
      <w:pPr>
        <w:pStyle w:val="GvdeMetni"/>
        <w:spacing w:before="0"/>
        <w:ind w:left="0" w:right="118" w:firstLine="567"/>
      </w:pPr>
      <w:proofErr w:type="gramStart"/>
      <w:r w:rsidRPr="004B2535">
        <w:rPr>
          <w:b/>
        </w:rPr>
        <w:t>MADDE 30</w:t>
      </w:r>
      <w:r w:rsidR="007D1D00">
        <w:rPr>
          <w:b/>
        </w:rPr>
        <w:t xml:space="preserve"> </w:t>
      </w:r>
      <w:r w:rsidR="007D1D00" w:rsidRPr="004B2535">
        <w:rPr>
          <w:b/>
        </w:rPr>
        <w:t xml:space="preserve">– </w:t>
      </w:r>
      <w:r w:rsidRPr="004B2535">
        <w:rPr>
          <w:b/>
        </w:rPr>
        <w:t xml:space="preserve"> </w:t>
      </w:r>
      <w:r w:rsidRPr="004B2535">
        <w:t xml:space="preserve">(1) Komisyonlar </w:t>
      </w:r>
      <w:proofErr w:type="spellStart"/>
      <w:r w:rsidRPr="004B2535">
        <w:t>BİLSEM’lerde</w:t>
      </w:r>
      <w:proofErr w:type="spellEnd"/>
      <w:r w:rsidRPr="004B2535">
        <w:t xml:space="preserve"> görev yapan görsel sanatlar öğretmenleri öncelikli olmak üzere, üniversitelerin ilgili bölümlerinde görev yapan öğretim üyeleri, güzel sanatlar liseleri ve diğer okul/kurum türlerinde görsel sanatlar alanında görev yapan öğretmenlerden en az üç, gerektiğinde ise merkez tanılama sınav komisyonunun kararı ile en fazla beş üyenin katılımı ile oluşturulur. </w:t>
      </w:r>
      <w:proofErr w:type="gramEnd"/>
      <w:r w:rsidRPr="004B2535">
        <w:t>Yedek üyelerde aynı usullerle belirlenir.</w:t>
      </w:r>
    </w:p>
    <w:p w14:paraId="6DC12E83" w14:textId="77777777" w:rsidR="00790813" w:rsidRPr="004B2535" w:rsidRDefault="006F5D6D" w:rsidP="0038758A">
      <w:pPr>
        <w:pStyle w:val="GvdeMetni"/>
        <w:spacing w:before="39"/>
        <w:ind w:left="0" w:right="122" w:firstLine="567"/>
      </w:pPr>
      <w:r w:rsidRPr="004B2535">
        <w:t>(2) Komisyonlar, öğrencilerin bireysel değerlendirmelerini Bakanlıkça belirlenen ölçütler doğrultusunda gerçekleştirirler.</w:t>
      </w:r>
    </w:p>
    <w:p w14:paraId="27225027" w14:textId="77777777" w:rsidR="00790813" w:rsidRPr="004B2535" w:rsidRDefault="006F5D6D" w:rsidP="0038758A">
      <w:pPr>
        <w:pStyle w:val="Balk1"/>
        <w:spacing w:before="46"/>
        <w:ind w:left="0" w:firstLine="567"/>
      </w:pPr>
      <w:r w:rsidRPr="004B2535">
        <w:t>Müzik yetenek/beceri alanı değerlendirme komisyonu ve görevleri</w:t>
      </w:r>
    </w:p>
    <w:p w14:paraId="6A69A5AF" w14:textId="384360CE" w:rsidR="00790813" w:rsidRPr="004B2535" w:rsidRDefault="006F5D6D" w:rsidP="0038758A">
      <w:pPr>
        <w:pStyle w:val="GvdeMetni"/>
        <w:spacing w:before="34"/>
        <w:ind w:left="0" w:right="116" w:firstLine="567"/>
      </w:pPr>
      <w:proofErr w:type="gramStart"/>
      <w:r w:rsidRPr="004B2535">
        <w:rPr>
          <w:b/>
        </w:rPr>
        <w:t>MADDE 31 –</w:t>
      </w:r>
      <w:r w:rsidR="007D1D00">
        <w:rPr>
          <w:b/>
        </w:rPr>
        <w:t xml:space="preserve"> </w:t>
      </w:r>
      <w:r w:rsidRPr="004B2535">
        <w:rPr>
          <w:b/>
        </w:rPr>
        <w:t xml:space="preserve">(1) </w:t>
      </w:r>
      <w:r w:rsidRPr="004B2535">
        <w:t xml:space="preserve">Komisyonlar </w:t>
      </w:r>
      <w:proofErr w:type="spellStart"/>
      <w:r w:rsidRPr="004B2535">
        <w:t>BİLSEM’lerde</w:t>
      </w:r>
      <w:proofErr w:type="spellEnd"/>
      <w:r w:rsidRPr="004B2535">
        <w:t xml:space="preserve"> görev yapan müzik öğretmenleri öncelikli olmak üzere, konservatuarlarda/üniversitelerin ilgili bölümlerinde görev yapan öğretim üyeleri, güzel sanatlar liseleri ile diğer okul/kurum türlerinde müzik alanında görev yapan öğretmenlerden en az üç, gerektiğinde ise merkez tanılama sınav komisyonunun kararı ile en fazla beş üyenin katılımı ile oluşturulur. </w:t>
      </w:r>
      <w:proofErr w:type="gramEnd"/>
      <w:r w:rsidRPr="004B2535">
        <w:t>Yedek üyelerde aynı usullerle belirlenir.</w:t>
      </w:r>
    </w:p>
    <w:p w14:paraId="72060948" w14:textId="77777777" w:rsidR="00790813" w:rsidRPr="004B2535" w:rsidRDefault="006F5D6D" w:rsidP="0038758A">
      <w:pPr>
        <w:pStyle w:val="GvdeMetni"/>
        <w:spacing w:before="40"/>
        <w:ind w:left="0" w:right="123" w:firstLine="567"/>
      </w:pPr>
      <w:r w:rsidRPr="004B2535">
        <w:t>(2) Komisyonlar, öğrencilerin bireysel değerlendirmelerini Bakanlıkça belirlenen ölçütler doğrultusunda gerçekleştirirler.</w:t>
      </w:r>
    </w:p>
    <w:p w14:paraId="6C9EFFC5" w14:textId="77777777" w:rsidR="00790813" w:rsidRPr="004B2535" w:rsidRDefault="006F5D6D" w:rsidP="0038758A">
      <w:pPr>
        <w:pStyle w:val="Balk1"/>
        <w:spacing w:before="44"/>
        <w:ind w:left="0" w:firstLine="567"/>
      </w:pPr>
      <w:r w:rsidRPr="004B2535">
        <w:t>Okul yönlendirme komisyonu ve üyeleri</w:t>
      </w:r>
    </w:p>
    <w:p w14:paraId="2AC72912" w14:textId="5BFF716D" w:rsidR="00790813" w:rsidRPr="004B2535" w:rsidRDefault="006F5D6D" w:rsidP="0038758A">
      <w:pPr>
        <w:pStyle w:val="GvdeMetni"/>
        <w:spacing w:before="36"/>
        <w:ind w:left="0" w:right="119" w:firstLine="567"/>
      </w:pPr>
      <w:r w:rsidRPr="004B2535">
        <w:rPr>
          <w:b/>
        </w:rPr>
        <w:t>MADDE 32</w:t>
      </w:r>
      <w:r w:rsidR="007D1D00">
        <w:rPr>
          <w:b/>
        </w:rPr>
        <w:t xml:space="preserve"> </w:t>
      </w:r>
      <w:r w:rsidR="007D1D00" w:rsidRPr="004B2535">
        <w:rPr>
          <w:b/>
        </w:rPr>
        <w:t xml:space="preserve">– </w:t>
      </w:r>
      <w:r w:rsidRPr="004B2535">
        <w:rPr>
          <w:b/>
        </w:rPr>
        <w:t xml:space="preserve"> </w:t>
      </w:r>
      <w:r w:rsidRPr="004B2535">
        <w:t>(1) Okul yönlendirme komisyonu üyeleri okul müdürü başkanlığında müdür yardımcıları, rehber öğretmen/psikolojik danışmanlar ve Bakanlıkça belirlenen sınıf seviyelerinde okul müdürünün her sınıf seviyesinden belirleyeceği en az bir sınıf öğretmeninden oluşturulur.</w:t>
      </w:r>
    </w:p>
    <w:p w14:paraId="357F5ECC" w14:textId="77777777" w:rsidR="00790813" w:rsidRPr="004B2535" w:rsidRDefault="006F5D6D" w:rsidP="008411F4">
      <w:pPr>
        <w:pStyle w:val="ListeParagraf"/>
        <w:numPr>
          <w:ilvl w:val="0"/>
          <w:numId w:val="7"/>
        </w:numPr>
        <w:tabs>
          <w:tab w:val="left" w:pos="810"/>
        </w:tabs>
        <w:ind w:left="0" w:right="122" w:firstLine="567"/>
        <w:rPr>
          <w:sz w:val="24"/>
          <w:szCs w:val="24"/>
        </w:rPr>
      </w:pPr>
      <w:r w:rsidRPr="004B2535">
        <w:rPr>
          <w:sz w:val="24"/>
          <w:szCs w:val="24"/>
        </w:rPr>
        <w:t>Komisyonda yer alma şartlarını sağlayan üyelerden herhangi birinin bulunmadığı durumlarda komisyon mevcut üyeler ile</w:t>
      </w:r>
      <w:r w:rsidRPr="004B2535">
        <w:rPr>
          <w:spacing w:val="-5"/>
          <w:sz w:val="24"/>
          <w:szCs w:val="24"/>
        </w:rPr>
        <w:t xml:space="preserve"> </w:t>
      </w:r>
      <w:r w:rsidRPr="004B2535">
        <w:rPr>
          <w:sz w:val="24"/>
          <w:szCs w:val="24"/>
        </w:rPr>
        <w:t>toplanır.</w:t>
      </w:r>
    </w:p>
    <w:p w14:paraId="726487FB" w14:textId="77777777" w:rsidR="00790813" w:rsidRPr="004B2535" w:rsidRDefault="006F5D6D" w:rsidP="0038758A">
      <w:pPr>
        <w:pStyle w:val="Balk1"/>
        <w:spacing w:before="43" w:line="274" w:lineRule="exact"/>
        <w:ind w:left="0" w:firstLine="567"/>
      </w:pPr>
      <w:r w:rsidRPr="004B2535">
        <w:t>Okul yönlendirme komisyonunun görevleri</w:t>
      </w:r>
    </w:p>
    <w:p w14:paraId="15C19A27" w14:textId="42144E86" w:rsidR="00790813" w:rsidRPr="004B2535" w:rsidRDefault="006F5D6D" w:rsidP="0038758A">
      <w:pPr>
        <w:pStyle w:val="GvdeMetni"/>
        <w:spacing w:before="0" w:line="274" w:lineRule="exact"/>
        <w:ind w:left="0" w:firstLine="567"/>
      </w:pPr>
      <w:r w:rsidRPr="004B2535">
        <w:rPr>
          <w:b/>
        </w:rPr>
        <w:t>MADDE 33</w:t>
      </w:r>
      <w:r w:rsidR="00CE30B2">
        <w:rPr>
          <w:b/>
        </w:rPr>
        <w:t xml:space="preserve"> </w:t>
      </w:r>
      <w:r w:rsidR="00CE30B2" w:rsidRPr="004B2535">
        <w:rPr>
          <w:b/>
        </w:rPr>
        <w:t xml:space="preserve">– </w:t>
      </w:r>
      <w:r w:rsidR="00CE30B2">
        <w:t xml:space="preserve"> </w:t>
      </w:r>
      <w:r w:rsidRPr="004B2535">
        <w:t>(1) Okul yönlendirme komisyonunun görevleri</w:t>
      </w:r>
    </w:p>
    <w:p w14:paraId="3F438849" w14:textId="77777777" w:rsidR="00790813" w:rsidRPr="004B2535" w:rsidRDefault="006F5D6D" w:rsidP="008411F4">
      <w:pPr>
        <w:pStyle w:val="ListeParagraf"/>
        <w:numPr>
          <w:ilvl w:val="0"/>
          <w:numId w:val="32"/>
        </w:numPr>
        <w:tabs>
          <w:tab w:val="left" w:pos="923"/>
        </w:tabs>
        <w:spacing w:before="0"/>
        <w:ind w:left="0" w:right="409" w:firstLine="567"/>
        <w:rPr>
          <w:sz w:val="24"/>
          <w:szCs w:val="24"/>
        </w:rPr>
      </w:pPr>
      <w:r w:rsidRPr="004B2535">
        <w:rPr>
          <w:sz w:val="24"/>
          <w:szCs w:val="24"/>
        </w:rPr>
        <w:t>Sınıf öğretmeni tarafından önerilen öğrenci/öğrencilerin gözlem formlarını değerlendirerek aday gösterilecek öğrencileri</w:t>
      </w:r>
      <w:r w:rsidRPr="004B2535">
        <w:rPr>
          <w:spacing w:val="-2"/>
          <w:sz w:val="24"/>
          <w:szCs w:val="24"/>
        </w:rPr>
        <w:t xml:space="preserve"> </w:t>
      </w:r>
      <w:r w:rsidRPr="004B2535">
        <w:rPr>
          <w:sz w:val="24"/>
          <w:szCs w:val="24"/>
        </w:rPr>
        <w:t>belirlemek</w:t>
      </w:r>
    </w:p>
    <w:p w14:paraId="1CD02240" w14:textId="77777777" w:rsidR="00790813" w:rsidRPr="004B2535" w:rsidRDefault="006F5D6D" w:rsidP="008411F4">
      <w:pPr>
        <w:pStyle w:val="ListeParagraf"/>
        <w:numPr>
          <w:ilvl w:val="0"/>
          <w:numId w:val="32"/>
        </w:numPr>
        <w:tabs>
          <w:tab w:val="left" w:pos="810"/>
        </w:tabs>
        <w:spacing w:before="0"/>
        <w:ind w:left="0" w:right="404" w:firstLine="567"/>
        <w:rPr>
          <w:sz w:val="24"/>
          <w:szCs w:val="24"/>
        </w:rPr>
      </w:pPr>
      <w:r w:rsidRPr="004B2535">
        <w:rPr>
          <w:sz w:val="24"/>
          <w:szCs w:val="24"/>
        </w:rPr>
        <w:t xml:space="preserve">Aday gösterilecek öğrencilerin sınıf </w:t>
      </w:r>
      <w:proofErr w:type="gramStart"/>
      <w:r w:rsidRPr="004B2535">
        <w:rPr>
          <w:sz w:val="24"/>
          <w:szCs w:val="24"/>
        </w:rPr>
        <w:t>bazlı</w:t>
      </w:r>
      <w:proofErr w:type="gramEnd"/>
      <w:r w:rsidRPr="004B2535">
        <w:rPr>
          <w:sz w:val="24"/>
          <w:szCs w:val="24"/>
        </w:rPr>
        <w:t xml:space="preserve"> listelerini ilgili sınıf öğretmenlerine tebliğ etmek</w:t>
      </w:r>
    </w:p>
    <w:p w14:paraId="77BEC0E5" w14:textId="77777777" w:rsidR="00790813" w:rsidRPr="004B2535" w:rsidRDefault="006F5D6D" w:rsidP="008411F4">
      <w:pPr>
        <w:pStyle w:val="ListeParagraf"/>
        <w:numPr>
          <w:ilvl w:val="0"/>
          <w:numId w:val="32"/>
        </w:numPr>
        <w:tabs>
          <w:tab w:val="left" w:pos="880"/>
        </w:tabs>
        <w:spacing w:before="0"/>
        <w:ind w:left="0" w:right="406" w:firstLine="567"/>
        <w:rPr>
          <w:sz w:val="24"/>
          <w:szCs w:val="24"/>
        </w:rPr>
      </w:pPr>
      <w:r w:rsidRPr="004B2535">
        <w:rPr>
          <w:sz w:val="24"/>
          <w:szCs w:val="24"/>
        </w:rPr>
        <w:t>Aday gösterilen öğrenci bilgilerini kontrol etmek ve varsa gerekli düzeltme işlemlerinin gerçekleştirilmesini</w:t>
      </w:r>
      <w:r w:rsidRPr="004B2535">
        <w:rPr>
          <w:spacing w:val="-1"/>
          <w:sz w:val="24"/>
          <w:szCs w:val="24"/>
        </w:rPr>
        <w:t xml:space="preserve"> </w:t>
      </w:r>
      <w:r w:rsidRPr="004B2535">
        <w:rPr>
          <w:sz w:val="24"/>
          <w:szCs w:val="24"/>
        </w:rPr>
        <w:t>sağlamak.</w:t>
      </w:r>
    </w:p>
    <w:p w14:paraId="6BFB149D" w14:textId="3740BE2B" w:rsidR="00790813" w:rsidRPr="004B2535" w:rsidRDefault="006F5D6D" w:rsidP="008411F4">
      <w:pPr>
        <w:pStyle w:val="GvdeMetni"/>
        <w:numPr>
          <w:ilvl w:val="0"/>
          <w:numId w:val="32"/>
        </w:numPr>
        <w:spacing w:before="0"/>
        <w:ind w:left="0" w:firstLine="567"/>
      </w:pPr>
      <w:r w:rsidRPr="004B2535">
        <w:t>Resim ve müzik yetenek alanları ön değerlendirme uygulamalarında gerekli ortamı sağlamak</w:t>
      </w:r>
    </w:p>
    <w:p w14:paraId="1A52BBF4" w14:textId="77777777" w:rsidR="00790813" w:rsidRPr="004B2535" w:rsidRDefault="006F5D6D" w:rsidP="0038758A">
      <w:pPr>
        <w:pStyle w:val="Balk1"/>
        <w:spacing w:before="90"/>
        <w:ind w:left="0" w:firstLine="567"/>
      </w:pPr>
      <w:r w:rsidRPr="004B2535">
        <w:t>Bölge sözlü sınav komisyonu üyeleri ve görevleri</w:t>
      </w:r>
    </w:p>
    <w:p w14:paraId="73014F49" w14:textId="31A3527C" w:rsidR="00790813" w:rsidRPr="004B2535" w:rsidRDefault="006F5D6D" w:rsidP="0038758A">
      <w:pPr>
        <w:pStyle w:val="GvdeMetni"/>
        <w:spacing w:before="36"/>
        <w:ind w:left="0" w:right="116" w:firstLine="567"/>
      </w:pPr>
      <w:proofErr w:type="gramStart"/>
      <w:r w:rsidRPr="004B2535">
        <w:rPr>
          <w:b/>
        </w:rPr>
        <w:t>MADDE 34</w:t>
      </w:r>
      <w:r w:rsidR="00CE30B2">
        <w:rPr>
          <w:b/>
        </w:rPr>
        <w:t xml:space="preserve"> </w:t>
      </w:r>
      <w:r w:rsidR="00CE30B2" w:rsidRPr="004B2535">
        <w:rPr>
          <w:b/>
        </w:rPr>
        <w:t xml:space="preserve">– </w:t>
      </w:r>
      <w:r w:rsidRPr="004B2535">
        <w:rPr>
          <w:b/>
        </w:rPr>
        <w:t xml:space="preserve"> </w:t>
      </w:r>
      <w:r w:rsidRPr="004B2535">
        <w:t xml:space="preserve">(1) Genel Müdürlükten ve ihtiyaç duyulması hâlinde Bakanlığımız diğer birimlerinden bir daire başkanı başkanlığında, il millî eğitim müdürünün belirleyeceği il millî eğitim müdür yardımcısı veya ilçe millî eğitim müdürü, il millî eğitim şube müdürü (öncelikle özel eğitim ve rehberlik hizmetlerinde sorumlu şube müdürü) olmak üzere üç üyeden oluşur. </w:t>
      </w:r>
      <w:proofErr w:type="gramEnd"/>
      <w:r w:rsidRPr="004B2535">
        <w:t>Komisyona herhangi bir yasal gerekçe ile üyelerin katılamama durumunda aynı usulle yedek üye belirlenir.</w:t>
      </w:r>
    </w:p>
    <w:p w14:paraId="144BA6F2" w14:textId="77777777" w:rsidR="00790813" w:rsidRPr="004B2535" w:rsidRDefault="006F5D6D" w:rsidP="0038758A">
      <w:pPr>
        <w:pStyle w:val="GvdeMetni"/>
        <w:ind w:left="0" w:firstLine="567"/>
      </w:pPr>
      <w:r w:rsidRPr="004B2535">
        <w:t>(2) Bölge sözlü sınav komisyonunun görevleri şunlardır:</w:t>
      </w:r>
    </w:p>
    <w:p w14:paraId="35505C78" w14:textId="77777777" w:rsidR="00790813" w:rsidRPr="004B2535" w:rsidRDefault="006F5D6D" w:rsidP="008411F4">
      <w:pPr>
        <w:pStyle w:val="ListeParagraf"/>
        <w:numPr>
          <w:ilvl w:val="0"/>
          <w:numId w:val="6"/>
        </w:numPr>
        <w:tabs>
          <w:tab w:val="left" w:pos="646"/>
        </w:tabs>
        <w:ind w:left="0" w:firstLine="567"/>
        <w:rPr>
          <w:sz w:val="24"/>
          <w:szCs w:val="24"/>
        </w:rPr>
      </w:pPr>
      <w:proofErr w:type="gramStart"/>
      <w:r w:rsidRPr="004B2535">
        <w:rPr>
          <w:sz w:val="24"/>
          <w:szCs w:val="24"/>
        </w:rPr>
        <w:t>Sözlü sınav sorularını hazırlamak veya</w:t>
      </w:r>
      <w:r w:rsidRPr="004B2535">
        <w:rPr>
          <w:spacing w:val="-2"/>
          <w:sz w:val="24"/>
          <w:szCs w:val="24"/>
        </w:rPr>
        <w:t xml:space="preserve"> </w:t>
      </w:r>
      <w:r w:rsidRPr="004B2535">
        <w:rPr>
          <w:sz w:val="24"/>
          <w:szCs w:val="24"/>
        </w:rPr>
        <w:t>hazırlatmak.</w:t>
      </w:r>
      <w:proofErr w:type="gramEnd"/>
    </w:p>
    <w:p w14:paraId="66F8372A" w14:textId="77777777" w:rsidR="00790813" w:rsidRPr="004B2535" w:rsidRDefault="00790813" w:rsidP="0038758A">
      <w:pPr>
        <w:ind w:firstLine="567"/>
        <w:jc w:val="both"/>
        <w:rPr>
          <w:sz w:val="24"/>
          <w:szCs w:val="24"/>
        </w:rPr>
        <w:sectPr w:rsidR="00790813" w:rsidRPr="004B2535">
          <w:pgSz w:w="11910" w:h="16840"/>
          <w:pgMar w:top="1040" w:right="1300" w:bottom="280" w:left="1300" w:header="708" w:footer="708" w:gutter="0"/>
          <w:cols w:space="708"/>
        </w:sectPr>
      </w:pPr>
    </w:p>
    <w:p w14:paraId="5B6942B6" w14:textId="77777777" w:rsidR="00790813" w:rsidRPr="004B2535" w:rsidRDefault="006F5D6D" w:rsidP="008411F4">
      <w:pPr>
        <w:pStyle w:val="ListeParagraf"/>
        <w:numPr>
          <w:ilvl w:val="0"/>
          <w:numId w:val="6"/>
        </w:numPr>
        <w:tabs>
          <w:tab w:val="left" w:pos="707"/>
        </w:tabs>
        <w:spacing w:before="68"/>
        <w:ind w:left="0" w:right="121" w:firstLine="567"/>
        <w:rPr>
          <w:sz w:val="24"/>
          <w:szCs w:val="24"/>
        </w:rPr>
      </w:pPr>
      <w:r w:rsidRPr="004B2535">
        <w:rPr>
          <w:sz w:val="24"/>
          <w:szCs w:val="24"/>
        </w:rPr>
        <w:lastRenderedPageBreak/>
        <w:t>İl öğretmen değerlendirme komisyonunca bildirilen adaylara sözlü sınav yapmak ve değerlendirmek.</w:t>
      </w:r>
    </w:p>
    <w:p w14:paraId="2A69C084" w14:textId="77777777" w:rsidR="00427FEA" w:rsidRDefault="006F5D6D" w:rsidP="008411F4">
      <w:pPr>
        <w:pStyle w:val="ListeParagraf"/>
        <w:numPr>
          <w:ilvl w:val="0"/>
          <w:numId w:val="6"/>
        </w:numPr>
        <w:tabs>
          <w:tab w:val="left" w:pos="646"/>
        </w:tabs>
        <w:spacing w:before="42" w:line="276" w:lineRule="auto"/>
        <w:ind w:left="0" w:right="2988" w:firstLine="567"/>
        <w:rPr>
          <w:sz w:val="24"/>
          <w:szCs w:val="24"/>
        </w:rPr>
      </w:pPr>
      <w:proofErr w:type="gramStart"/>
      <w:r w:rsidRPr="004B2535">
        <w:rPr>
          <w:sz w:val="24"/>
          <w:szCs w:val="24"/>
        </w:rPr>
        <w:t>Sözlü sınava katılan adayların</w:t>
      </w:r>
      <w:r w:rsidR="00427FEA">
        <w:rPr>
          <w:sz w:val="24"/>
          <w:szCs w:val="24"/>
        </w:rPr>
        <w:t xml:space="preserve"> sınav sonuçlarını duyurmak.</w:t>
      </w:r>
      <w:proofErr w:type="gramEnd"/>
    </w:p>
    <w:p w14:paraId="70313501" w14:textId="360B4146" w:rsidR="00790813" w:rsidRPr="004B2535" w:rsidRDefault="006F5D6D" w:rsidP="008411F4">
      <w:pPr>
        <w:pStyle w:val="ListeParagraf"/>
        <w:numPr>
          <w:ilvl w:val="0"/>
          <w:numId w:val="6"/>
        </w:numPr>
        <w:tabs>
          <w:tab w:val="left" w:pos="646"/>
        </w:tabs>
        <w:spacing w:before="42" w:line="276" w:lineRule="auto"/>
        <w:ind w:left="0" w:right="2988" w:firstLine="567"/>
        <w:rPr>
          <w:sz w:val="24"/>
          <w:szCs w:val="24"/>
        </w:rPr>
      </w:pPr>
      <w:proofErr w:type="gramStart"/>
      <w:r w:rsidRPr="004B2535">
        <w:rPr>
          <w:sz w:val="24"/>
          <w:szCs w:val="24"/>
        </w:rPr>
        <w:t>Sözlü sınava ilişkin itirazları</w:t>
      </w:r>
      <w:r w:rsidRPr="004B2535">
        <w:rPr>
          <w:spacing w:val="-4"/>
          <w:sz w:val="24"/>
          <w:szCs w:val="24"/>
        </w:rPr>
        <w:t xml:space="preserve"> </w:t>
      </w:r>
      <w:r w:rsidRPr="004B2535">
        <w:rPr>
          <w:sz w:val="24"/>
          <w:szCs w:val="24"/>
        </w:rPr>
        <w:t>sonuçlandırmak.</w:t>
      </w:r>
      <w:proofErr w:type="gramEnd"/>
    </w:p>
    <w:p w14:paraId="2ACB4EFE" w14:textId="77777777" w:rsidR="00790813" w:rsidRPr="004B2535" w:rsidRDefault="006F5D6D" w:rsidP="008411F4">
      <w:pPr>
        <w:pStyle w:val="ListeParagraf"/>
        <w:numPr>
          <w:ilvl w:val="0"/>
          <w:numId w:val="6"/>
        </w:numPr>
        <w:tabs>
          <w:tab w:val="left" w:pos="601"/>
        </w:tabs>
        <w:spacing w:before="0" w:line="272" w:lineRule="exact"/>
        <w:ind w:left="0" w:firstLine="567"/>
        <w:rPr>
          <w:sz w:val="24"/>
          <w:szCs w:val="24"/>
        </w:rPr>
      </w:pPr>
      <w:proofErr w:type="gramStart"/>
      <w:r w:rsidRPr="004B2535">
        <w:rPr>
          <w:sz w:val="24"/>
          <w:szCs w:val="24"/>
        </w:rPr>
        <w:t>Sözlü sınava ilişkin diğer iş ve işlemleri yürütmek.</w:t>
      </w:r>
      <w:proofErr w:type="gramEnd"/>
    </w:p>
    <w:p w14:paraId="54A221D7" w14:textId="77777777" w:rsidR="00790813" w:rsidRPr="004B2535" w:rsidRDefault="006F5D6D" w:rsidP="0038758A">
      <w:pPr>
        <w:pStyle w:val="Balk1"/>
        <w:spacing w:before="89"/>
        <w:ind w:left="0" w:firstLine="567"/>
      </w:pPr>
      <w:r w:rsidRPr="004B2535">
        <w:t>İl öğretmen değerlendirme komisyonu üyeleri ve görevleri</w:t>
      </w:r>
    </w:p>
    <w:p w14:paraId="6AF91E74" w14:textId="2BA561FB" w:rsidR="00790813" w:rsidRPr="004B2535" w:rsidRDefault="006F5D6D" w:rsidP="0038758A">
      <w:pPr>
        <w:pStyle w:val="GvdeMetni"/>
        <w:spacing w:before="38"/>
        <w:ind w:left="0" w:right="115" w:firstLine="567"/>
      </w:pPr>
      <w:r w:rsidRPr="004B2535">
        <w:rPr>
          <w:b/>
        </w:rPr>
        <w:t>MADDE 35</w:t>
      </w:r>
      <w:r w:rsidR="00CE30B2">
        <w:rPr>
          <w:b/>
        </w:rPr>
        <w:t xml:space="preserve"> </w:t>
      </w:r>
      <w:r w:rsidR="00CE30B2" w:rsidRPr="004B2535">
        <w:rPr>
          <w:b/>
        </w:rPr>
        <w:t xml:space="preserve">– </w:t>
      </w:r>
      <w:r w:rsidRPr="004B2535">
        <w:t xml:space="preserve"> (1) Bakanlıkça yayımlanan Bilim ve Sanat Merkezleri Öğretmen Seçme ve Atama Kılavuzu doğrultusunda merkezlerde görev yapacak öğretmen adaylarının değerlendirme </w:t>
      </w:r>
      <w:proofErr w:type="gramStart"/>
      <w:r w:rsidRPr="004B2535">
        <w:t>kriterlerini</w:t>
      </w:r>
      <w:proofErr w:type="gramEnd"/>
      <w:r w:rsidRPr="004B2535">
        <w:t xml:space="preserve"> incelemek üzere il öğretmen değerlendirme komisyonu oluşturulur.</w:t>
      </w:r>
    </w:p>
    <w:p w14:paraId="721230D0" w14:textId="77777777" w:rsidR="00790813" w:rsidRPr="004B2535" w:rsidRDefault="006F5D6D" w:rsidP="008411F4">
      <w:pPr>
        <w:pStyle w:val="ListeParagraf"/>
        <w:numPr>
          <w:ilvl w:val="0"/>
          <w:numId w:val="5"/>
        </w:numPr>
        <w:tabs>
          <w:tab w:val="left" w:pos="782"/>
        </w:tabs>
        <w:spacing w:before="38"/>
        <w:ind w:left="0" w:right="117" w:firstLine="567"/>
        <w:rPr>
          <w:sz w:val="24"/>
          <w:szCs w:val="24"/>
        </w:rPr>
      </w:pPr>
      <w:proofErr w:type="gramStart"/>
      <w:r w:rsidRPr="004B2535">
        <w:rPr>
          <w:sz w:val="24"/>
          <w:szCs w:val="24"/>
        </w:rPr>
        <w:t>İllerde insan kaynaklarından sorumlu il millî eğitim müdür yardımcısı/şube müdürü başkanlığında, özel eğitim hizmetlerinden sorumlu il millî eğitim müdür yardımcısı/şube müdürü, ilde bulunan BİLSEM müdürleri, il millî eğitim müdürlüğünce seçilen bir rehberlik ve araştırma merkezi müdürü, ilkokul, ortaokul ve lise kademelerinden birer müdür olmak üzere en az yedi (7) üyeden</w:t>
      </w:r>
      <w:r w:rsidRPr="004B2535">
        <w:rPr>
          <w:spacing w:val="1"/>
          <w:sz w:val="24"/>
          <w:szCs w:val="24"/>
        </w:rPr>
        <w:t xml:space="preserve"> </w:t>
      </w:r>
      <w:r w:rsidRPr="004B2535">
        <w:rPr>
          <w:sz w:val="24"/>
          <w:szCs w:val="24"/>
        </w:rPr>
        <w:t>oluşur.</w:t>
      </w:r>
      <w:proofErr w:type="gramEnd"/>
    </w:p>
    <w:p w14:paraId="3EE79253" w14:textId="77777777" w:rsidR="00790813" w:rsidRPr="004B2535" w:rsidRDefault="006F5D6D" w:rsidP="008411F4">
      <w:pPr>
        <w:pStyle w:val="ListeParagraf"/>
        <w:numPr>
          <w:ilvl w:val="0"/>
          <w:numId w:val="5"/>
        </w:numPr>
        <w:tabs>
          <w:tab w:val="left" w:pos="741"/>
        </w:tabs>
        <w:spacing w:before="42"/>
        <w:ind w:left="0" w:firstLine="567"/>
        <w:rPr>
          <w:sz w:val="24"/>
          <w:szCs w:val="24"/>
        </w:rPr>
      </w:pPr>
      <w:r w:rsidRPr="004B2535">
        <w:rPr>
          <w:sz w:val="24"/>
          <w:szCs w:val="24"/>
        </w:rPr>
        <w:t>İl öğretmen değerlendirme komisyonunun görevleri</w:t>
      </w:r>
      <w:r w:rsidRPr="004B2535">
        <w:rPr>
          <w:spacing w:val="-2"/>
          <w:sz w:val="24"/>
          <w:szCs w:val="24"/>
        </w:rPr>
        <w:t xml:space="preserve"> </w:t>
      </w:r>
      <w:r w:rsidRPr="004B2535">
        <w:rPr>
          <w:sz w:val="24"/>
          <w:szCs w:val="24"/>
        </w:rPr>
        <w:t>şunlardır:</w:t>
      </w:r>
    </w:p>
    <w:p w14:paraId="54E5503E" w14:textId="77777777" w:rsidR="00790813" w:rsidRPr="004B2535" w:rsidRDefault="006F5D6D" w:rsidP="008411F4">
      <w:pPr>
        <w:pStyle w:val="ListeParagraf"/>
        <w:numPr>
          <w:ilvl w:val="0"/>
          <w:numId w:val="4"/>
        </w:numPr>
        <w:tabs>
          <w:tab w:val="left" w:pos="702"/>
        </w:tabs>
        <w:spacing w:before="38"/>
        <w:ind w:left="0" w:right="123" w:firstLine="567"/>
        <w:rPr>
          <w:sz w:val="24"/>
          <w:szCs w:val="24"/>
        </w:rPr>
      </w:pPr>
      <w:r w:rsidRPr="004B2535">
        <w:rPr>
          <w:sz w:val="24"/>
          <w:szCs w:val="24"/>
        </w:rPr>
        <w:t xml:space="preserve">Başvuran adayların başvuru belgelerini öğretmen değerlendirme </w:t>
      </w:r>
      <w:proofErr w:type="gramStart"/>
      <w:r w:rsidRPr="004B2535">
        <w:rPr>
          <w:sz w:val="24"/>
          <w:szCs w:val="24"/>
        </w:rPr>
        <w:t>kriterleri</w:t>
      </w:r>
      <w:proofErr w:type="gramEnd"/>
      <w:r w:rsidRPr="004B2535">
        <w:rPr>
          <w:sz w:val="24"/>
          <w:szCs w:val="24"/>
        </w:rPr>
        <w:t xml:space="preserve"> üzerinden incelemek.</w:t>
      </w:r>
    </w:p>
    <w:p w14:paraId="7C444F69" w14:textId="77777777" w:rsidR="00790813" w:rsidRPr="004B2535" w:rsidRDefault="006F5D6D" w:rsidP="008411F4">
      <w:pPr>
        <w:pStyle w:val="ListeParagraf"/>
        <w:numPr>
          <w:ilvl w:val="0"/>
          <w:numId w:val="4"/>
        </w:numPr>
        <w:tabs>
          <w:tab w:val="left" w:pos="693"/>
        </w:tabs>
        <w:ind w:left="0" w:right="116" w:firstLine="567"/>
        <w:rPr>
          <w:sz w:val="24"/>
          <w:szCs w:val="24"/>
        </w:rPr>
      </w:pPr>
      <w:r w:rsidRPr="004B2535">
        <w:rPr>
          <w:sz w:val="24"/>
          <w:szCs w:val="24"/>
        </w:rPr>
        <w:t>Yapılan değerlendirme sonucunda, alanlar bazında en yüksek puan alan öğretmenden başlamak üzere başarı durumu listesini (son sıradaki adayla eşit puan alanlar dâhil) oluşturmak.</w:t>
      </w:r>
    </w:p>
    <w:p w14:paraId="63A756C5" w14:textId="77777777" w:rsidR="00790813" w:rsidRPr="004B2535" w:rsidRDefault="006F5D6D" w:rsidP="008411F4">
      <w:pPr>
        <w:pStyle w:val="ListeParagraf"/>
        <w:numPr>
          <w:ilvl w:val="0"/>
          <w:numId w:val="4"/>
        </w:numPr>
        <w:tabs>
          <w:tab w:val="left" w:pos="695"/>
        </w:tabs>
        <w:ind w:left="0" w:right="119" w:firstLine="567"/>
        <w:rPr>
          <w:sz w:val="24"/>
          <w:szCs w:val="24"/>
        </w:rPr>
      </w:pPr>
      <w:r w:rsidRPr="004B2535">
        <w:rPr>
          <w:sz w:val="24"/>
          <w:szCs w:val="24"/>
        </w:rPr>
        <w:t>Alanlar bazında merkezlerin norm ihtiyacının 3 (üç) katı kadar adayın, bölge sözlü sınavına (son sıradaki adayla eşit puan alanlar dâhil) alınması için sonuçları Bakanlığa bildirmek.</w:t>
      </w:r>
    </w:p>
    <w:p w14:paraId="25B8A580" w14:textId="77777777" w:rsidR="00790813" w:rsidRPr="004B2535" w:rsidRDefault="006F5D6D" w:rsidP="008411F4">
      <w:pPr>
        <w:pStyle w:val="ListeParagraf"/>
        <w:numPr>
          <w:ilvl w:val="0"/>
          <w:numId w:val="5"/>
        </w:numPr>
        <w:tabs>
          <w:tab w:val="left" w:pos="743"/>
        </w:tabs>
        <w:spacing w:before="39"/>
        <w:ind w:left="0" w:right="116" w:firstLine="567"/>
        <w:rPr>
          <w:sz w:val="24"/>
          <w:szCs w:val="24"/>
        </w:rPr>
      </w:pPr>
      <w:r w:rsidRPr="004B2535">
        <w:rPr>
          <w:spacing w:val="-3"/>
          <w:sz w:val="24"/>
          <w:szCs w:val="24"/>
        </w:rPr>
        <w:t xml:space="preserve">İl </w:t>
      </w:r>
      <w:r w:rsidRPr="004B2535">
        <w:rPr>
          <w:sz w:val="24"/>
          <w:szCs w:val="24"/>
        </w:rPr>
        <w:t>öğretmen değerlendirme komisyonu sekretarya işlemleri illerdeki öğretmen atamadan sorumlu birimlerce</w:t>
      </w:r>
      <w:r w:rsidRPr="004B2535">
        <w:rPr>
          <w:spacing w:val="1"/>
          <w:sz w:val="24"/>
          <w:szCs w:val="24"/>
        </w:rPr>
        <w:t xml:space="preserve"> </w:t>
      </w:r>
      <w:r w:rsidRPr="004B2535">
        <w:rPr>
          <w:sz w:val="24"/>
          <w:szCs w:val="24"/>
        </w:rPr>
        <w:t>yürütülür.</w:t>
      </w:r>
    </w:p>
    <w:p w14:paraId="37B1E27D" w14:textId="77777777" w:rsidR="00790813" w:rsidRPr="004B2535" w:rsidRDefault="006F5D6D" w:rsidP="0038758A">
      <w:pPr>
        <w:pStyle w:val="Balk1"/>
        <w:spacing w:before="45"/>
        <w:ind w:left="0" w:firstLine="567"/>
        <w:jc w:val="left"/>
      </w:pPr>
      <w:r w:rsidRPr="004B2535">
        <w:t>Bilim ve sanat merkezi öğretmenler kurulu</w:t>
      </w:r>
    </w:p>
    <w:p w14:paraId="3E4A97B9" w14:textId="02ACB261" w:rsidR="00790813" w:rsidRPr="004B2535" w:rsidRDefault="006F5D6D" w:rsidP="0038758A">
      <w:pPr>
        <w:pStyle w:val="GvdeMetni"/>
        <w:spacing w:before="37"/>
        <w:ind w:left="0" w:firstLine="567"/>
      </w:pPr>
      <w:r w:rsidRPr="004B2535">
        <w:rPr>
          <w:b/>
        </w:rPr>
        <w:t>MADDE 36</w:t>
      </w:r>
      <w:r w:rsidR="00CE30B2">
        <w:rPr>
          <w:b/>
        </w:rPr>
        <w:t xml:space="preserve"> </w:t>
      </w:r>
      <w:r w:rsidRPr="004B2535">
        <w:t>– (1</w:t>
      </w:r>
      <w:r w:rsidR="00864295" w:rsidRPr="004B2535">
        <w:t xml:space="preserve">) </w:t>
      </w:r>
      <w:r w:rsidRPr="004B2535">
        <w:t>BİLSEM öğretmenler kurulu, BİLSEM müdürü başkanlığında müdür yardımcıları ve öğretmenlerden oluşur.</w:t>
      </w:r>
    </w:p>
    <w:p w14:paraId="4EAB6488" w14:textId="77777777" w:rsidR="00790813" w:rsidRPr="004B2535" w:rsidRDefault="006F5D6D" w:rsidP="0038758A">
      <w:pPr>
        <w:pStyle w:val="Balk1"/>
        <w:spacing w:before="43"/>
        <w:ind w:left="0" w:firstLine="567"/>
        <w:jc w:val="left"/>
      </w:pPr>
      <w:r w:rsidRPr="004B2535">
        <w:t>Bilim ve sanat merkezi öğretmenler kurulunun görevleri</w:t>
      </w:r>
    </w:p>
    <w:p w14:paraId="203C8475" w14:textId="3643DEB3" w:rsidR="00790813" w:rsidRPr="004B2535" w:rsidRDefault="006F5D6D" w:rsidP="0038758A">
      <w:pPr>
        <w:pStyle w:val="GvdeMetni"/>
        <w:spacing w:before="36"/>
        <w:ind w:left="0" w:firstLine="567"/>
      </w:pPr>
      <w:r w:rsidRPr="004B2535">
        <w:rPr>
          <w:b/>
        </w:rPr>
        <w:t>MADDE 37</w:t>
      </w:r>
      <w:r w:rsidR="00CE30B2">
        <w:rPr>
          <w:b/>
        </w:rPr>
        <w:t xml:space="preserve"> </w:t>
      </w:r>
      <w:r w:rsidRPr="004B2535">
        <w:t>– (1) BİLSEM öğretmenler kurulunun görevleri şunlardır:</w:t>
      </w:r>
    </w:p>
    <w:p w14:paraId="4CB2482E" w14:textId="77777777" w:rsidR="00790813" w:rsidRPr="004B2535" w:rsidRDefault="006F5D6D" w:rsidP="008411F4">
      <w:pPr>
        <w:pStyle w:val="ListeParagraf"/>
        <w:numPr>
          <w:ilvl w:val="0"/>
          <w:numId w:val="33"/>
        </w:numPr>
        <w:tabs>
          <w:tab w:val="left" w:pos="683"/>
        </w:tabs>
        <w:ind w:left="0" w:right="113" w:firstLine="567"/>
        <w:rPr>
          <w:sz w:val="24"/>
          <w:szCs w:val="24"/>
        </w:rPr>
      </w:pPr>
      <w:r w:rsidRPr="004B2535">
        <w:rPr>
          <w:sz w:val="24"/>
          <w:szCs w:val="24"/>
        </w:rPr>
        <w:t>Eğitim ve öğretim yılının başında, ilk öğretmenler kurulu toplantısında bir eğitim ve öğretim yılı boyunca ihtiyaç duyulan kurul ve komisyonları belirlemek ve üyelerinin seçimini yapmak.</w:t>
      </w:r>
    </w:p>
    <w:p w14:paraId="6E87F815" w14:textId="77777777" w:rsidR="00790813" w:rsidRPr="004B2535" w:rsidRDefault="006F5D6D" w:rsidP="008411F4">
      <w:pPr>
        <w:pStyle w:val="ListeParagraf"/>
        <w:numPr>
          <w:ilvl w:val="0"/>
          <w:numId w:val="33"/>
        </w:numPr>
        <w:tabs>
          <w:tab w:val="left" w:pos="659"/>
        </w:tabs>
        <w:spacing w:before="38"/>
        <w:ind w:left="0" w:firstLine="567"/>
        <w:rPr>
          <w:sz w:val="24"/>
          <w:szCs w:val="24"/>
        </w:rPr>
      </w:pPr>
      <w:proofErr w:type="spellStart"/>
      <w:r w:rsidRPr="004B2535">
        <w:rPr>
          <w:sz w:val="24"/>
          <w:szCs w:val="24"/>
        </w:rPr>
        <w:t>BİLSEM’de</w:t>
      </w:r>
      <w:proofErr w:type="spellEnd"/>
      <w:r w:rsidRPr="004B2535">
        <w:rPr>
          <w:sz w:val="24"/>
          <w:szCs w:val="24"/>
        </w:rPr>
        <w:t xml:space="preserve"> yıl boyu yapılacak etkinlikleri planlamak ve</w:t>
      </w:r>
      <w:r w:rsidRPr="004B2535">
        <w:rPr>
          <w:spacing w:val="1"/>
          <w:sz w:val="24"/>
          <w:szCs w:val="24"/>
        </w:rPr>
        <w:t xml:space="preserve"> </w:t>
      </w:r>
      <w:r w:rsidRPr="004B2535">
        <w:rPr>
          <w:sz w:val="24"/>
          <w:szCs w:val="24"/>
        </w:rPr>
        <w:t>değerlendirmek.</w:t>
      </w:r>
    </w:p>
    <w:p w14:paraId="714522A1" w14:textId="77777777" w:rsidR="00790813" w:rsidRPr="004B2535" w:rsidRDefault="006F5D6D" w:rsidP="008411F4">
      <w:pPr>
        <w:pStyle w:val="ListeParagraf"/>
        <w:numPr>
          <w:ilvl w:val="0"/>
          <w:numId w:val="33"/>
        </w:numPr>
        <w:tabs>
          <w:tab w:val="left" w:pos="789"/>
        </w:tabs>
        <w:ind w:left="0" w:right="114" w:firstLine="567"/>
        <w:rPr>
          <w:sz w:val="24"/>
          <w:szCs w:val="24"/>
        </w:rPr>
      </w:pPr>
      <w:r w:rsidRPr="004B2535">
        <w:rPr>
          <w:sz w:val="24"/>
          <w:szCs w:val="24"/>
        </w:rPr>
        <w:t>Devam ettiği programlarda anlamlı derecede farklılığı gözlenen öğrencilerin, öğretmenler kurulu kararı ile öğrenci düzeyine uygun alt/üst eğitim programlarına yerleştirilmesini</w:t>
      </w:r>
      <w:r w:rsidRPr="004B2535">
        <w:rPr>
          <w:spacing w:val="-1"/>
          <w:sz w:val="24"/>
          <w:szCs w:val="24"/>
        </w:rPr>
        <w:t xml:space="preserve"> </w:t>
      </w:r>
      <w:r w:rsidRPr="004B2535">
        <w:rPr>
          <w:sz w:val="24"/>
          <w:szCs w:val="24"/>
        </w:rPr>
        <w:t>sağlamak.</w:t>
      </w:r>
    </w:p>
    <w:p w14:paraId="044E7500" w14:textId="33B8321A" w:rsidR="00790813" w:rsidRPr="004B2535" w:rsidRDefault="006F5D6D" w:rsidP="008411F4">
      <w:pPr>
        <w:pStyle w:val="GvdeMetni"/>
        <w:numPr>
          <w:ilvl w:val="0"/>
          <w:numId w:val="33"/>
        </w:numPr>
        <w:ind w:left="0" w:firstLine="567"/>
      </w:pPr>
      <w:r w:rsidRPr="004B2535">
        <w:t>Uyum programı dışındaki diğer tüm programlarda yeni seçmeli alan/etkinlik/yetenek geliştirme atölyeleri açmak için karar almak.</w:t>
      </w:r>
    </w:p>
    <w:p w14:paraId="50EB33E0" w14:textId="77777777" w:rsidR="00790813" w:rsidRPr="004B2535" w:rsidRDefault="006F5D6D" w:rsidP="0038758A">
      <w:pPr>
        <w:pStyle w:val="Balk1"/>
        <w:spacing w:before="44"/>
        <w:ind w:left="0" w:firstLine="567"/>
        <w:jc w:val="left"/>
      </w:pPr>
      <w:r w:rsidRPr="004B2535">
        <w:t>Bilim ve sanat merkezi öğretmenler kurulu çalışma usul ve esasları</w:t>
      </w:r>
    </w:p>
    <w:p w14:paraId="6A31FF06" w14:textId="64C339FE" w:rsidR="00790813" w:rsidRPr="004B2535" w:rsidRDefault="006F5D6D" w:rsidP="0038758A">
      <w:pPr>
        <w:pStyle w:val="GvdeMetni"/>
        <w:spacing w:before="36"/>
        <w:ind w:left="0" w:firstLine="567"/>
      </w:pPr>
      <w:r w:rsidRPr="004B2535">
        <w:rPr>
          <w:b/>
        </w:rPr>
        <w:t>MADDE 38</w:t>
      </w:r>
      <w:r w:rsidR="00CE30B2">
        <w:rPr>
          <w:b/>
        </w:rPr>
        <w:t xml:space="preserve"> </w:t>
      </w:r>
      <w:r w:rsidRPr="004B2535">
        <w:t>– (1) BİLSEM öğretmenler kurulunun çalışma usul ve esasları şunlardır:</w:t>
      </w:r>
    </w:p>
    <w:p w14:paraId="1B11838A" w14:textId="77777777" w:rsidR="00790813" w:rsidRPr="004B2535" w:rsidRDefault="006F5D6D" w:rsidP="008411F4">
      <w:pPr>
        <w:pStyle w:val="ListeParagraf"/>
        <w:numPr>
          <w:ilvl w:val="0"/>
          <w:numId w:val="3"/>
        </w:numPr>
        <w:tabs>
          <w:tab w:val="left" w:pos="707"/>
        </w:tabs>
        <w:ind w:left="0" w:right="118" w:firstLine="567"/>
        <w:rPr>
          <w:sz w:val="24"/>
          <w:szCs w:val="24"/>
        </w:rPr>
      </w:pPr>
      <w:r w:rsidRPr="004B2535">
        <w:rPr>
          <w:sz w:val="24"/>
          <w:szCs w:val="24"/>
        </w:rPr>
        <w:t>Öğretmenler kurulu, ders yılı başlamadan önce, ikinci dönem başında ve ders yılı sonunda toplanır. Ayrıca BİLSEM müdürünün gerekli gördüğü zamanlarda ve kurul üyelerinin salt çoğunluğunun yazılı isteği doğrultusunda da kurul toplantısı</w:t>
      </w:r>
      <w:r w:rsidRPr="004B2535">
        <w:rPr>
          <w:spacing w:val="-10"/>
          <w:sz w:val="24"/>
          <w:szCs w:val="24"/>
        </w:rPr>
        <w:t xml:space="preserve"> </w:t>
      </w:r>
      <w:r w:rsidRPr="004B2535">
        <w:rPr>
          <w:sz w:val="24"/>
          <w:szCs w:val="24"/>
        </w:rPr>
        <w:t>yapılır.</w:t>
      </w:r>
    </w:p>
    <w:p w14:paraId="09F0105D" w14:textId="77777777" w:rsidR="00790813" w:rsidRPr="004B2535" w:rsidRDefault="006F5D6D" w:rsidP="008411F4">
      <w:pPr>
        <w:pStyle w:val="ListeParagraf"/>
        <w:numPr>
          <w:ilvl w:val="0"/>
          <w:numId w:val="3"/>
        </w:numPr>
        <w:tabs>
          <w:tab w:val="left" w:pos="722"/>
        </w:tabs>
        <w:spacing w:before="38"/>
        <w:ind w:left="0" w:right="114" w:firstLine="567"/>
        <w:rPr>
          <w:sz w:val="24"/>
          <w:szCs w:val="24"/>
        </w:rPr>
      </w:pPr>
      <w:r w:rsidRPr="004B2535">
        <w:rPr>
          <w:sz w:val="24"/>
          <w:szCs w:val="24"/>
        </w:rPr>
        <w:t>Kurul toplantılarında belirtilen görüşler ve alınan kararlar, kurulca seçilen yazman tarafından tutanak altına alınır ve imzalanır. Kararlar oy çokluğuyla alınır. Oyların eşit olması durumunda başkanın kullandığı oy yönünde çoğunluk sağlanmış sayılır ve alınan kararlar, karar defterine yazılarak uygulanmak üzere yönetici ve öğretmenler tarafından imzalanıp saklanır.</w:t>
      </w:r>
    </w:p>
    <w:p w14:paraId="59B08159" w14:textId="77777777" w:rsidR="00790813" w:rsidRPr="004B2535" w:rsidRDefault="00790813" w:rsidP="0038758A">
      <w:pPr>
        <w:ind w:firstLine="567"/>
        <w:jc w:val="both"/>
        <w:rPr>
          <w:sz w:val="24"/>
          <w:szCs w:val="24"/>
        </w:rPr>
        <w:sectPr w:rsidR="00790813" w:rsidRPr="004B2535">
          <w:pgSz w:w="11910" w:h="16840"/>
          <w:pgMar w:top="1040" w:right="1300" w:bottom="280" w:left="1300" w:header="708" w:footer="708" w:gutter="0"/>
          <w:cols w:space="708"/>
        </w:sectPr>
      </w:pPr>
    </w:p>
    <w:p w14:paraId="635F0AB2" w14:textId="77777777" w:rsidR="00790813" w:rsidRPr="004B2535" w:rsidRDefault="006F5D6D" w:rsidP="0038758A">
      <w:pPr>
        <w:pStyle w:val="Balk1"/>
        <w:spacing w:before="76"/>
        <w:ind w:left="0" w:firstLine="567"/>
      </w:pPr>
      <w:r w:rsidRPr="004B2535">
        <w:lastRenderedPageBreak/>
        <w:t>Araştırma ve geliştirme birimi</w:t>
      </w:r>
    </w:p>
    <w:p w14:paraId="502A46EC" w14:textId="3094A243" w:rsidR="00790813" w:rsidRPr="004B2535" w:rsidRDefault="006F5D6D" w:rsidP="0038758A">
      <w:pPr>
        <w:pStyle w:val="GvdeMetni"/>
        <w:spacing w:before="39"/>
        <w:ind w:left="0" w:right="113" w:firstLine="567"/>
      </w:pPr>
      <w:r w:rsidRPr="004B2535">
        <w:rPr>
          <w:b/>
        </w:rPr>
        <w:t>MADDE 39</w:t>
      </w:r>
      <w:r w:rsidR="00CE30B2">
        <w:rPr>
          <w:b/>
        </w:rPr>
        <w:t xml:space="preserve"> </w:t>
      </w:r>
      <w:r w:rsidRPr="004B2535">
        <w:t>– (1) Araştırma ve geliştirme birimi; müdür yardımcısı başkanlığında en az dört öğretmenden oluşur. Birim, eğitim ve öğretim yılı başında BİLSEM öğretmenler kurulunca oluşturulur.</w:t>
      </w:r>
    </w:p>
    <w:p w14:paraId="00EFBA08" w14:textId="77777777" w:rsidR="00790813" w:rsidRPr="004B2535" w:rsidRDefault="006F5D6D" w:rsidP="0038758A">
      <w:pPr>
        <w:pStyle w:val="GvdeMetni"/>
        <w:ind w:left="0" w:firstLine="567"/>
      </w:pPr>
      <w:r w:rsidRPr="004B2535">
        <w:t>(2) Araştırma ve geliştirme biriminin görevleri şunlardır:</w:t>
      </w:r>
    </w:p>
    <w:p w14:paraId="07C086C6" w14:textId="77777777" w:rsidR="00790813" w:rsidRPr="004B2535" w:rsidRDefault="006F5D6D" w:rsidP="008411F4">
      <w:pPr>
        <w:pStyle w:val="ListeParagraf"/>
        <w:numPr>
          <w:ilvl w:val="0"/>
          <w:numId w:val="34"/>
        </w:numPr>
        <w:tabs>
          <w:tab w:val="left" w:pos="645"/>
        </w:tabs>
        <w:spacing w:before="39"/>
        <w:ind w:left="0" w:firstLine="567"/>
        <w:rPr>
          <w:sz w:val="24"/>
          <w:szCs w:val="24"/>
        </w:rPr>
      </w:pPr>
      <w:r w:rsidRPr="004B2535">
        <w:rPr>
          <w:sz w:val="24"/>
          <w:szCs w:val="24"/>
        </w:rPr>
        <w:t>Stratejik planlama ve kalite geliştirme çalışmalarını yürütmek ve</w:t>
      </w:r>
      <w:r w:rsidRPr="004B2535">
        <w:rPr>
          <w:spacing w:val="-7"/>
          <w:sz w:val="24"/>
          <w:szCs w:val="24"/>
        </w:rPr>
        <w:t xml:space="preserve"> </w:t>
      </w:r>
      <w:r w:rsidRPr="004B2535">
        <w:rPr>
          <w:sz w:val="24"/>
          <w:szCs w:val="24"/>
        </w:rPr>
        <w:t>raporlamak.</w:t>
      </w:r>
    </w:p>
    <w:p w14:paraId="7FFF0071" w14:textId="77777777" w:rsidR="00790813" w:rsidRPr="004B2535" w:rsidRDefault="006F5D6D" w:rsidP="008411F4">
      <w:pPr>
        <w:pStyle w:val="ListeParagraf"/>
        <w:numPr>
          <w:ilvl w:val="0"/>
          <w:numId w:val="34"/>
        </w:numPr>
        <w:tabs>
          <w:tab w:val="left" w:pos="669"/>
        </w:tabs>
        <w:spacing w:before="40"/>
        <w:ind w:left="0" w:right="113" w:firstLine="567"/>
        <w:rPr>
          <w:sz w:val="24"/>
          <w:szCs w:val="24"/>
        </w:rPr>
      </w:pPr>
      <w:proofErr w:type="spellStart"/>
      <w:r w:rsidRPr="004B2535">
        <w:rPr>
          <w:sz w:val="24"/>
          <w:szCs w:val="24"/>
        </w:rPr>
        <w:t>BİLSEM’de</w:t>
      </w:r>
      <w:proofErr w:type="spellEnd"/>
      <w:r w:rsidRPr="004B2535">
        <w:rPr>
          <w:sz w:val="24"/>
          <w:szCs w:val="24"/>
        </w:rPr>
        <w:t xml:space="preserve"> üretilecek olan kurumsal proje çalışmalarını planlamak, koordine etmek ve uygulamak.</w:t>
      </w:r>
    </w:p>
    <w:p w14:paraId="74C0E253" w14:textId="77777777" w:rsidR="00790813" w:rsidRPr="004B2535" w:rsidRDefault="006F5D6D" w:rsidP="008411F4">
      <w:pPr>
        <w:pStyle w:val="ListeParagraf"/>
        <w:numPr>
          <w:ilvl w:val="0"/>
          <w:numId w:val="34"/>
        </w:numPr>
        <w:tabs>
          <w:tab w:val="left" w:pos="700"/>
        </w:tabs>
        <w:ind w:left="0" w:right="116" w:firstLine="567"/>
        <w:rPr>
          <w:sz w:val="24"/>
          <w:szCs w:val="24"/>
        </w:rPr>
      </w:pPr>
      <w:proofErr w:type="spellStart"/>
      <w:r w:rsidRPr="004B2535">
        <w:rPr>
          <w:sz w:val="24"/>
          <w:szCs w:val="24"/>
        </w:rPr>
        <w:t>BİLSEM’in</w:t>
      </w:r>
      <w:proofErr w:type="spellEnd"/>
      <w:r w:rsidRPr="004B2535">
        <w:rPr>
          <w:sz w:val="24"/>
          <w:szCs w:val="24"/>
        </w:rPr>
        <w:t xml:space="preserve"> kurumsal kapasitesini geliştirecek ulusal, uluslararası, bölgesel ve yerel düzeyde hibe programlarını takip etmek, projeler hazırlamak, yürütmek ve sonuçlarını raporlamak.</w:t>
      </w:r>
    </w:p>
    <w:p w14:paraId="26B788B5" w14:textId="3E1455ED" w:rsidR="00790813" w:rsidRPr="004B2535" w:rsidRDefault="006F5D6D" w:rsidP="008411F4">
      <w:pPr>
        <w:pStyle w:val="GvdeMetni"/>
        <w:numPr>
          <w:ilvl w:val="0"/>
          <w:numId w:val="34"/>
        </w:numPr>
        <w:spacing w:before="39"/>
        <w:ind w:left="0" w:right="116" w:firstLine="567"/>
      </w:pPr>
      <w:r w:rsidRPr="004B2535">
        <w:t xml:space="preserve">Öğrencilerin eğitim ve öğretim süreçleri ile eğitim modellerine yönelik yerel ve ulus- </w:t>
      </w:r>
      <w:proofErr w:type="spellStart"/>
      <w:r w:rsidRPr="004B2535">
        <w:t>lararası</w:t>
      </w:r>
      <w:proofErr w:type="spellEnd"/>
      <w:r w:rsidRPr="004B2535">
        <w:t xml:space="preserve"> düzeyde inceleme ve araştırmaları takip etmek ve sonuçları ile ilgili raporları BİL- SEM yönetimine sunmak.</w:t>
      </w:r>
    </w:p>
    <w:p w14:paraId="6A0459A6" w14:textId="77777777" w:rsidR="00790813" w:rsidRPr="004B2535" w:rsidRDefault="006F5D6D" w:rsidP="008411F4">
      <w:pPr>
        <w:pStyle w:val="ListeParagraf"/>
        <w:numPr>
          <w:ilvl w:val="0"/>
          <w:numId w:val="34"/>
        </w:numPr>
        <w:tabs>
          <w:tab w:val="left" w:pos="731"/>
        </w:tabs>
        <w:ind w:left="0" w:right="113" w:firstLine="567"/>
        <w:rPr>
          <w:sz w:val="24"/>
          <w:szCs w:val="24"/>
        </w:rPr>
      </w:pPr>
      <w:r w:rsidRPr="004B2535">
        <w:rPr>
          <w:sz w:val="24"/>
          <w:szCs w:val="24"/>
        </w:rPr>
        <w:t>Proje üretimi ve yönetimi programında yürütülen projelerin BİLSEM dışı kurum, kuruluşlar ve üniversiteler ile iş birliği imkânlarını araştırmak ve koordinasyonunu</w:t>
      </w:r>
      <w:r w:rsidRPr="004B2535">
        <w:rPr>
          <w:spacing w:val="-19"/>
          <w:sz w:val="24"/>
          <w:szCs w:val="24"/>
        </w:rPr>
        <w:t xml:space="preserve"> </w:t>
      </w:r>
      <w:r w:rsidRPr="004B2535">
        <w:rPr>
          <w:sz w:val="24"/>
          <w:szCs w:val="24"/>
        </w:rPr>
        <w:t>sağlamak.</w:t>
      </w:r>
    </w:p>
    <w:p w14:paraId="43F02399" w14:textId="77777777" w:rsidR="00790813" w:rsidRPr="004B2535" w:rsidRDefault="006F5D6D" w:rsidP="0038758A">
      <w:pPr>
        <w:pStyle w:val="Balk1"/>
        <w:spacing w:before="43"/>
        <w:ind w:left="0" w:firstLine="567"/>
      </w:pPr>
      <w:r w:rsidRPr="004B2535">
        <w:t>Proje jürisi</w:t>
      </w:r>
    </w:p>
    <w:p w14:paraId="6E928CCE" w14:textId="70CF27AE" w:rsidR="00790813" w:rsidRPr="004B2535" w:rsidRDefault="006F5D6D" w:rsidP="0038758A">
      <w:pPr>
        <w:pStyle w:val="GvdeMetni"/>
        <w:spacing w:before="36"/>
        <w:ind w:left="0" w:right="116" w:firstLine="567"/>
      </w:pPr>
      <w:r w:rsidRPr="004B2535">
        <w:rPr>
          <w:b/>
        </w:rPr>
        <w:t>MADDE 40</w:t>
      </w:r>
      <w:r w:rsidR="00CE30B2">
        <w:rPr>
          <w:b/>
        </w:rPr>
        <w:t xml:space="preserve"> </w:t>
      </w:r>
      <w:r w:rsidR="00CE30B2" w:rsidRPr="004B2535">
        <w:rPr>
          <w:b/>
        </w:rPr>
        <w:t xml:space="preserve">– </w:t>
      </w:r>
      <w:r w:rsidRPr="004B2535">
        <w:rPr>
          <w:b/>
        </w:rPr>
        <w:t xml:space="preserve"> </w:t>
      </w:r>
      <w:r w:rsidRPr="004B2535">
        <w:t>(1) Proje jürisi; danışman öğretmen, kurum müdürü veya kurum müdürü tarafından görevlendirilen bir müdür yardımcısı, en az bir kurum öğretmeni ile alanları göz önünde bulundurularak seçilen bir akademik personel veya uzmandan oluşur.</w:t>
      </w:r>
    </w:p>
    <w:p w14:paraId="0730AE14" w14:textId="77777777" w:rsidR="00790813" w:rsidRPr="004B2535" w:rsidRDefault="006F5D6D" w:rsidP="0038758A">
      <w:pPr>
        <w:pStyle w:val="GvdeMetni"/>
        <w:ind w:left="0" w:firstLine="567"/>
      </w:pPr>
      <w:r w:rsidRPr="004B2535">
        <w:t>(2) Proje jürisinin görevleri şunlardır:</w:t>
      </w:r>
    </w:p>
    <w:p w14:paraId="7192F6D3" w14:textId="2D314B14" w:rsidR="00790813" w:rsidRPr="004B2535" w:rsidRDefault="006F5D6D" w:rsidP="008411F4">
      <w:pPr>
        <w:pStyle w:val="GvdeMetni"/>
        <w:numPr>
          <w:ilvl w:val="0"/>
          <w:numId w:val="35"/>
        </w:numPr>
        <w:spacing w:before="39"/>
        <w:ind w:left="0" w:right="126" w:firstLine="567"/>
      </w:pPr>
      <w:r w:rsidRPr="004B2535">
        <w:t>Proje üretimi ve yönetimi programına kayıtlı öğrencinin hazırlamış olduğu projeyi değerlendirmek ve gerekli çalışmaları yapmasını sağlamak.</w:t>
      </w:r>
    </w:p>
    <w:p w14:paraId="2E13FA62" w14:textId="77777777" w:rsidR="00790813" w:rsidRPr="004B2535" w:rsidRDefault="00790813" w:rsidP="00864295">
      <w:pPr>
        <w:pStyle w:val="GvdeMetni"/>
        <w:spacing w:before="8"/>
        <w:ind w:left="0" w:firstLine="0"/>
      </w:pPr>
    </w:p>
    <w:p w14:paraId="4F7953A6" w14:textId="77777777" w:rsidR="00790813" w:rsidRPr="004B2535" w:rsidRDefault="006F5D6D">
      <w:pPr>
        <w:pStyle w:val="Balk1"/>
        <w:ind w:left="1828" w:right="1828"/>
        <w:jc w:val="center"/>
      </w:pPr>
      <w:r w:rsidRPr="004B2535">
        <w:t>YEDİNCİ BÖLÜM</w:t>
      </w:r>
    </w:p>
    <w:p w14:paraId="7C8ADD2B" w14:textId="77777777" w:rsidR="00790813" w:rsidRPr="004B2535" w:rsidRDefault="006F5D6D">
      <w:pPr>
        <w:spacing w:before="41"/>
        <w:ind w:left="1826" w:right="1828"/>
        <w:jc w:val="center"/>
        <w:rPr>
          <w:b/>
          <w:sz w:val="24"/>
          <w:szCs w:val="24"/>
        </w:rPr>
      </w:pPr>
      <w:r w:rsidRPr="004B2535">
        <w:rPr>
          <w:b/>
          <w:sz w:val="24"/>
          <w:szCs w:val="24"/>
        </w:rPr>
        <w:t>Bilim ve Sanat Merkezi Personeli ve Görevleri</w:t>
      </w:r>
    </w:p>
    <w:p w14:paraId="7653C0F7" w14:textId="77777777" w:rsidR="00790813" w:rsidRPr="004B2535" w:rsidRDefault="00790813">
      <w:pPr>
        <w:pStyle w:val="GvdeMetni"/>
        <w:spacing w:before="10"/>
        <w:ind w:left="0" w:firstLine="0"/>
        <w:jc w:val="left"/>
        <w:rPr>
          <w:b/>
        </w:rPr>
      </w:pPr>
    </w:p>
    <w:p w14:paraId="5C8E797A" w14:textId="0DEFBA2A" w:rsidR="0038758A" w:rsidRPr="0038758A" w:rsidRDefault="006F5D6D" w:rsidP="0038758A">
      <w:pPr>
        <w:pStyle w:val="Balk1"/>
        <w:spacing w:before="44"/>
        <w:ind w:left="0" w:firstLine="567"/>
        <w:jc w:val="left"/>
      </w:pPr>
      <w:r w:rsidRPr="0038758A">
        <w:t>Bilim ve sanat merkezi müdürünün görev ve</w:t>
      </w:r>
      <w:r w:rsidR="0038758A" w:rsidRPr="0038758A">
        <w:t xml:space="preserve"> s</w:t>
      </w:r>
      <w:r w:rsidRPr="0038758A">
        <w:t xml:space="preserve">orumlulukları </w:t>
      </w:r>
    </w:p>
    <w:p w14:paraId="061EB7CC" w14:textId="60D715BC" w:rsidR="00790813" w:rsidRPr="004B2535" w:rsidRDefault="006F5D6D" w:rsidP="0038758A">
      <w:pPr>
        <w:spacing w:before="1" w:line="271" w:lineRule="auto"/>
        <w:ind w:right="2724" w:firstLine="567"/>
        <w:rPr>
          <w:sz w:val="24"/>
          <w:szCs w:val="24"/>
        </w:rPr>
      </w:pPr>
      <w:r w:rsidRPr="004B2535">
        <w:rPr>
          <w:b/>
          <w:sz w:val="24"/>
          <w:szCs w:val="24"/>
        </w:rPr>
        <w:t>MADDE 41</w:t>
      </w:r>
      <w:r w:rsidRPr="004B2535">
        <w:rPr>
          <w:sz w:val="24"/>
          <w:szCs w:val="24"/>
        </w:rPr>
        <w:t>– (1) Müdürün görev ve sorumlulukları şunlardır:</w:t>
      </w:r>
    </w:p>
    <w:p w14:paraId="637DCE85" w14:textId="77777777" w:rsidR="00790813" w:rsidRPr="004B2535" w:rsidRDefault="006F5D6D" w:rsidP="008411F4">
      <w:pPr>
        <w:pStyle w:val="ListeParagraf"/>
        <w:numPr>
          <w:ilvl w:val="0"/>
          <w:numId w:val="36"/>
        </w:numPr>
        <w:tabs>
          <w:tab w:val="left" w:pos="645"/>
        </w:tabs>
        <w:spacing w:before="5"/>
        <w:ind w:left="0" w:firstLine="567"/>
        <w:rPr>
          <w:sz w:val="24"/>
          <w:szCs w:val="24"/>
        </w:rPr>
      </w:pPr>
      <w:proofErr w:type="spellStart"/>
      <w:r w:rsidRPr="004B2535">
        <w:rPr>
          <w:sz w:val="24"/>
          <w:szCs w:val="24"/>
        </w:rPr>
        <w:t>BİLSEM’i</w:t>
      </w:r>
      <w:proofErr w:type="spellEnd"/>
      <w:r w:rsidRPr="004B2535">
        <w:rPr>
          <w:sz w:val="24"/>
          <w:szCs w:val="24"/>
        </w:rPr>
        <w:t xml:space="preserve"> ilgili mevzuat doğrultusunda</w:t>
      </w:r>
      <w:r w:rsidRPr="004B2535">
        <w:rPr>
          <w:spacing w:val="3"/>
          <w:sz w:val="24"/>
          <w:szCs w:val="24"/>
        </w:rPr>
        <w:t xml:space="preserve"> </w:t>
      </w:r>
      <w:r w:rsidRPr="004B2535">
        <w:rPr>
          <w:sz w:val="24"/>
          <w:szCs w:val="24"/>
        </w:rPr>
        <w:t>yönetmek.</w:t>
      </w:r>
    </w:p>
    <w:p w14:paraId="6C68B41B" w14:textId="77777777" w:rsidR="00790813" w:rsidRPr="004B2535" w:rsidRDefault="006F5D6D" w:rsidP="008411F4">
      <w:pPr>
        <w:pStyle w:val="ListeParagraf"/>
        <w:numPr>
          <w:ilvl w:val="0"/>
          <w:numId w:val="36"/>
        </w:numPr>
        <w:tabs>
          <w:tab w:val="left" w:pos="710"/>
        </w:tabs>
        <w:spacing w:before="40"/>
        <w:ind w:left="0" w:right="115" w:firstLine="567"/>
        <w:rPr>
          <w:sz w:val="24"/>
          <w:szCs w:val="24"/>
        </w:rPr>
      </w:pPr>
      <w:r w:rsidRPr="004B2535">
        <w:rPr>
          <w:sz w:val="24"/>
          <w:szCs w:val="24"/>
        </w:rPr>
        <w:t>Eğitim ve çerçeve planlarını hazırlama, uygulama, değerlendirme süreçlerini izleyip gerekli tedbirleri</w:t>
      </w:r>
      <w:r w:rsidRPr="004B2535">
        <w:rPr>
          <w:spacing w:val="1"/>
          <w:sz w:val="24"/>
          <w:szCs w:val="24"/>
        </w:rPr>
        <w:t xml:space="preserve"> </w:t>
      </w:r>
      <w:r w:rsidRPr="004B2535">
        <w:rPr>
          <w:sz w:val="24"/>
          <w:szCs w:val="24"/>
        </w:rPr>
        <w:t>almak.</w:t>
      </w:r>
    </w:p>
    <w:p w14:paraId="07D27050" w14:textId="77777777" w:rsidR="00790813" w:rsidRPr="004B2535" w:rsidRDefault="006F5D6D" w:rsidP="008411F4">
      <w:pPr>
        <w:pStyle w:val="ListeParagraf"/>
        <w:numPr>
          <w:ilvl w:val="0"/>
          <w:numId w:val="36"/>
        </w:numPr>
        <w:tabs>
          <w:tab w:val="left" w:pos="645"/>
        </w:tabs>
        <w:spacing w:before="39"/>
        <w:ind w:left="0" w:firstLine="567"/>
        <w:rPr>
          <w:sz w:val="24"/>
          <w:szCs w:val="24"/>
        </w:rPr>
      </w:pPr>
      <w:r w:rsidRPr="004B2535">
        <w:rPr>
          <w:sz w:val="24"/>
          <w:szCs w:val="24"/>
        </w:rPr>
        <w:t>BİLSEM öğretmenler kuruluna başkanlık</w:t>
      </w:r>
      <w:r w:rsidRPr="004B2535">
        <w:rPr>
          <w:spacing w:val="-2"/>
          <w:sz w:val="24"/>
          <w:szCs w:val="24"/>
        </w:rPr>
        <w:t xml:space="preserve"> </w:t>
      </w:r>
      <w:r w:rsidRPr="004B2535">
        <w:rPr>
          <w:sz w:val="24"/>
          <w:szCs w:val="24"/>
        </w:rPr>
        <w:t>etmek.</w:t>
      </w:r>
    </w:p>
    <w:p w14:paraId="2F2B7452" w14:textId="0FCAF877" w:rsidR="00790813" w:rsidRPr="004B2535" w:rsidRDefault="006F5D6D" w:rsidP="008411F4">
      <w:pPr>
        <w:pStyle w:val="GvdeMetni"/>
        <w:numPr>
          <w:ilvl w:val="0"/>
          <w:numId w:val="36"/>
        </w:numPr>
        <w:ind w:left="0" w:firstLine="567"/>
      </w:pPr>
      <w:r w:rsidRPr="004B2535">
        <w:t>BİLSEM dönemlik faaliyet raporlarını Genel Müdürlüğe</w:t>
      </w:r>
      <w:r w:rsidRPr="004B2535">
        <w:rPr>
          <w:spacing w:val="-16"/>
        </w:rPr>
        <w:t xml:space="preserve"> </w:t>
      </w:r>
      <w:r w:rsidRPr="004B2535">
        <w:t>sunmak.</w:t>
      </w:r>
    </w:p>
    <w:p w14:paraId="311A3DAA" w14:textId="77777777" w:rsidR="00790813" w:rsidRPr="004B2535" w:rsidRDefault="006F5D6D" w:rsidP="008411F4">
      <w:pPr>
        <w:pStyle w:val="ListeParagraf"/>
        <w:numPr>
          <w:ilvl w:val="0"/>
          <w:numId w:val="36"/>
        </w:numPr>
        <w:tabs>
          <w:tab w:val="left" w:pos="659"/>
        </w:tabs>
        <w:ind w:left="0" w:firstLine="567"/>
        <w:rPr>
          <w:sz w:val="24"/>
          <w:szCs w:val="24"/>
        </w:rPr>
      </w:pPr>
      <w:r w:rsidRPr="004B2535">
        <w:rPr>
          <w:sz w:val="24"/>
          <w:szCs w:val="24"/>
        </w:rPr>
        <w:t xml:space="preserve">BİLSEM </w:t>
      </w:r>
      <w:proofErr w:type="gramStart"/>
      <w:r w:rsidRPr="004B2535">
        <w:rPr>
          <w:sz w:val="24"/>
          <w:szCs w:val="24"/>
        </w:rPr>
        <w:t>modülü</w:t>
      </w:r>
      <w:proofErr w:type="gramEnd"/>
      <w:r w:rsidRPr="004B2535">
        <w:rPr>
          <w:sz w:val="24"/>
          <w:szCs w:val="24"/>
        </w:rPr>
        <w:t xml:space="preserve"> üzerinden ilgili iş ve işlemleri</w:t>
      </w:r>
      <w:r w:rsidRPr="004B2535">
        <w:rPr>
          <w:spacing w:val="-14"/>
          <w:sz w:val="24"/>
          <w:szCs w:val="24"/>
        </w:rPr>
        <w:t xml:space="preserve"> </w:t>
      </w:r>
      <w:r w:rsidRPr="004B2535">
        <w:rPr>
          <w:sz w:val="24"/>
          <w:szCs w:val="24"/>
        </w:rPr>
        <w:t>yürütmek.</w:t>
      </w:r>
    </w:p>
    <w:p w14:paraId="4685F39A" w14:textId="77777777" w:rsidR="0038758A" w:rsidRPr="0038758A" w:rsidRDefault="006F5D6D" w:rsidP="0038758A">
      <w:pPr>
        <w:pStyle w:val="Balk1"/>
        <w:spacing w:before="44"/>
        <w:ind w:left="0" w:firstLine="567"/>
        <w:jc w:val="left"/>
      </w:pPr>
      <w:r w:rsidRPr="0038758A">
        <w:t>Bilim ve sanat merkezi müdür yardımcısının görev ve sorumlulukları</w:t>
      </w:r>
    </w:p>
    <w:p w14:paraId="56BC6E5C" w14:textId="2ED8A12C" w:rsidR="00790813" w:rsidRPr="004B2535" w:rsidRDefault="006F5D6D" w:rsidP="0038758A">
      <w:pPr>
        <w:spacing w:before="43" w:line="271" w:lineRule="auto"/>
        <w:ind w:right="1784" w:firstLine="567"/>
        <w:jc w:val="both"/>
        <w:rPr>
          <w:sz w:val="24"/>
          <w:szCs w:val="24"/>
        </w:rPr>
      </w:pPr>
      <w:r w:rsidRPr="004B2535">
        <w:rPr>
          <w:b/>
          <w:sz w:val="24"/>
          <w:szCs w:val="24"/>
        </w:rPr>
        <w:t xml:space="preserve"> MADDE 42</w:t>
      </w:r>
      <w:r w:rsidR="00CE30B2">
        <w:rPr>
          <w:b/>
          <w:sz w:val="24"/>
          <w:szCs w:val="24"/>
        </w:rPr>
        <w:t xml:space="preserve"> </w:t>
      </w:r>
      <w:r w:rsidR="00CE30B2">
        <w:rPr>
          <w:b/>
        </w:rPr>
        <w:t xml:space="preserve">– </w:t>
      </w:r>
      <w:r w:rsidRPr="004B2535">
        <w:rPr>
          <w:sz w:val="24"/>
          <w:szCs w:val="24"/>
        </w:rPr>
        <w:t>(1) Müdür yardımcısının görev ve</w:t>
      </w:r>
      <w:r w:rsidR="0038758A">
        <w:rPr>
          <w:sz w:val="24"/>
          <w:szCs w:val="24"/>
        </w:rPr>
        <w:t xml:space="preserve"> </w:t>
      </w:r>
      <w:r w:rsidRPr="004B2535">
        <w:rPr>
          <w:sz w:val="24"/>
          <w:szCs w:val="24"/>
        </w:rPr>
        <w:t>sorumlulukları şunlardır:</w:t>
      </w:r>
    </w:p>
    <w:p w14:paraId="15E2A3D4" w14:textId="77777777" w:rsidR="00790813" w:rsidRPr="00DD3B9E" w:rsidRDefault="006F5D6D" w:rsidP="008411F4">
      <w:pPr>
        <w:pStyle w:val="ListeParagraf"/>
        <w:numPr>
          <w:ilvl w:val="0"/>
          <w:numId w:val="37"/>
        </w:numPr>
        <w:tabs>
          <w:tab w:val="left" w:pos="647"/>
        </w:tabs>
        <w:spacing w:before="6"/>
        <w:ind w:left="0" w:firstLine="567"/>
        <w:rPr>
          <w:sz w:val="24"/>
          <w:szCs w:val="24"/>
        </w:rPr>
      </w:pPr>
      <w:proofErr w:type="gramStart"/>
      <w:r w:rsidRPr="00DD3B9E">
        <w:rPr>
          <w:sz w:val="24"/>
          <w:szCs w:val="24"/>
        </w:rPr>
        <w:t>İlgili mevzuat kapsamında iş ve işlemleri</w:t>
      </w:r>
      <w:r w:rsidRPr="00DD3B9E">
        <w:rPr>
          <w:spacing w:val="-2"/>
          <w:sz w:val="24"/>
          <w:szCs w:val="24"/>
        </w:rPr>
        <w:t xml:space="preserve"> </w:t>
      </w:r>
      <w:r w:rsidRPr="00DD3B9E">
        <w:rPr>
          <w:sz w:val="24"/>
          <w:szCs w:val="24"/>
        </w:rPr>
        <w:t>yürütmek.</w:t>
      </w:r>
      <w:proofErr w:type="gramEnd"/>
    </w:p>
    <w:p w14:paraId="32B3BEC7" w14:textId="77777777" w:rsidR="00790813" w:rsidRDefault="006F5D6D" w:rsidP="008411F4">
      <w:pPr>
        <w:pStyle w:val="ListeParagraf"/>
        <w:numPr>
          <w:ilvl w:val="0"/>
          <w:numId w:val="37"/>
        </w:numPr>
        <w:tabs>
          <w:tab w:val="left" w:pos="601"/>
        </w:tabs>
        <w:spacing w:before="38"/>
        <w:ind w:left="0" w:firstLine="567"/>
        <w:rPr>
          <w:sz w:val="24"/>
          <w:szCs w:val="24"/>
        </w:rPr>
      </w:pPr>
      <w:proofErr w:type="spellStart"/>
      <w:r w:rsidRPr="00DD3B9E">
        <w:rPr>
          <w:sz w:val="24"/>
          <w:szCs w:val="24"/>
        </w:rPr>
        <w:t>BİLSEM’de</w:t>
      </w:r>
      <w:proofErr w:type="spellEnd"/>
      <w:r w:rsidRPr="00DD3B9E">
        <w:rPr>
          <w:sz w:val="24"/>
          <w:szCs w:val="24"/>
        </w:rPr>
        <w:t xml:space="preserve"> oluşturulan kurul, komisyon ve ekiplerde verilen görevleri yerine</w:t>
      </w:r>
      <w:r w:rsidRPr="00DD3B9E">
        <w:rPr>
          <w:spacing w:val="-8"/>
          <w:sz w:val="24"/>
          <w:szCs w:val="24"/>
        </w:rPr>
        <w:t xml:space="preserve"> </w:t>
      </w:r>
      <w:r w:rsidRPr="00DD3B9E">
        <w:rPr>
          <w:sz w:val="24"/>
          <w:szCs w:val="24"/>
        </w:rPr>
        <w:t>getirmek.</w:t>
      </w:r>
    </w:p>
    <w:p w14:paraId="061559AD" w14:textId="493626A0" w:rsidR="00DD3B9E" w:rsidRDefault="006F5D6D" w:rsidP="008411F4">
      <w:pPr>
        <w:pStyle w:val="ListeParagraf"/>
        <w:numPr>
          <w:ilvl w:val="0"/>
          <w:numId w:val="37"/>
        </w:numPr>
        <w:tabs>
          <w:tab w:val="left" w:pos="601"/>
        </w:tabs>
        <w:spacing w:before="44"/>
        <w:ind w:left="0" w:firstLine="567"/>
        <w:jc w:val="left"/>
        <w:rPr>
          <w:sz w:val="24"/>
          <w:szCs w:val="24"/>
        </w:rPr>
      </w:pPr>
      <w:r w:rsidRPr="00DD3B9E">
        <w:rPr>
          <w:sz w:val="24"/>
          <w:szCs w:val="24"/>
        </w:rPr>
        <w:t xml:space="preserve">Müdürün görev almadığı kurul, komisyon ve ekiplere başkanlık etmek. </w:t>
      </w:r>
    </w:p>
    <w:p w14:paraId="34AAAC10" w14:textId="68A00FF4" w:rsidR="00790813" w:rsidRPr="00DD3B9E" w:rsidRDefault="006F5D6D" w:rsidP="008411F4">
      <w:pPr>
        <w:pStyle w:val="ListeParagraf"/>
        <w:numPr>
          <w:ilvl w:val="0"/>
          <w:numId w:val="37"/>
        </w:numPr>
        <w:tabs>
          <w:tab w:val="left" w:pos="645"/>
        </w:tabs>
        <w:spacing w:line="276" w:lineRule="auto"/>
        <w:ind w:left="0" w:right="1823" w:firstLine="567"/>
        <w:rPr>
          <w:sz w:val="24"/>
          <w:szCs w:val="24"/>
        </w:rPr>
      </w:pPr>
      <w:proofErr w:type="gramStart"/>
      <w:r w:rsidRPr="00DD3B9E">
        <w:rPr>
          <w:sz w:val="24"/>
          <w:szCs w:val="24"/>
        </w:rPr>
        <w:t>Belge, defter, çizelge ve formlarla ilgili iş ve işlemleri</w:t>
      </w:r>
      <w:r w:rsidRPr="00DD3B9E">
        <w:rPr>
          <w:spacing w:val="-10"/>
          <w:sz w:val="24"/>
          <w:szCs w:val="24"/>
        </w:rPr>
        <w:t xml:space="preserve"> </w:t>
      </w:r>
      <w:r w:rsidRPr="00DD3B9E">
        <w:rPr>
          <w:sz w:val="24"/>
          <w:szCs w:val="24"/>
        </w:rPr>
        <w:t>yürütmek.</w:t>
      </w:r>
      <w:proofErr w:type="gramEnd"/>
    </w:p>
    <w:p w14:paraId="1297BE80" w14:textId="77777777" w:rsidR="00790813" w:rsidRPr="00DD3B9E" w:rsidRDefault="006F5D6D" w:rsidP="008411F4">
      <w:pPr>
        <w:pStyle w:val="ListeParagraf"/>
        <w:numPr>
          <w:ilvl w:val="0"/>
          <w:numId w:val="37"/>
        </w:numPr>
        <w:tabs>
          <w:tab w:val="left" w:pos="601"/>
        </w:tabs>
        <w:ind w:left="0" w:right="113" w:firstLine="567"/>
        <w:rPr>
          <w:sz w:val="24"/>
          <w:szCs w:val="24"/>
        </w:rPr>
      </w:pPr>
      <w:r w:rsidRPr="00DD3B9E">
        <w:rPr>
          <w:sz w:val="24"/>
          <w:szCs w:val="24"/>
        </w:rPr>
        <w:t>Kendisine verilen nöbet görevini yürütmek, öğretmen nöbet hizmetlerinin yürütülmesini sağlamak.</w:t>
      </w:r>
    </w:p>
    <w:p w14:paraId="6274026C" w14:textId="77777777" w:rsidR="00790813" w:rsidRPr="00DD3B9E" w:rsidRDefault="006F5D6D" w:rsidP="008411F4">
      <w:pPr>
        <w:pStyle w:val="ListeParagraf"/>
        <w:numPr>
          <w:ilvl w:val="0"/>
          <w:numId w:val="37"/>
        </w:numPr>
        <w:tabs>
          <w:tab w:val="left" w:pos="645"/>
        </w:tabs>
        <w:spacing w:before="37"/>
        <w:ind w:left="0" w:firstLine="567"/>
        <w:rPr>
          <w:sz w:val="24"/>
          <w:szCs w:val="24"/>
        </w:rPr>
      </w:pPr>
      <w:r w:rsidRPr="00DD3B9E">
        <w:rPr>
          <w:sz w:val="24"/>
          <w:szCs w:val="24"/>
        </w:rPr>
        <w:t>Sorumlu olduğu öğrenciler ile ilgili iş ve işlemleri</w:t>
      </w:r>
      <w:r w:rsidRPr="00DD3B9E">
        <w:rPr>
          <w:spacing w:val="-4"/>
          <w:sz w:val="24"/>
          <w:szCs w:val="24"/>
        </w:rPr>
        <w:t xml:space="preserve"> </w:t>
      </w:r>
      <w:r w:rsidRPr="00DD3B9E">
        <w:rPr>
          <w:sz w:val="24"/>
          <w:szCs w:val="24"/>
        </w:rPr>
        <w:t>yürütmek.</w:t>
      </w:r>
    </w:p>
    <w:p w14:paraId="178DE5D8" w14:textId="77777777" w:rsidR="00790813" w:rsidRPr="00DD3B9E" w:rsidRDefault="006F5D6D" w:rsidP="008411F4">
      <w:pPr>
        <w:pStyle w:val="ListeParagraf"/>
        <w:numPr>
          <w:ilvl w:val="0"/>
          <w:numId w:val="37"/>
        </w:numPr>
        <w:tabs>
          <w:tab w:val="left" w:pos="619"/>
        </w:tabs>
        <w:ind w:left="0" w:firstLine="567"/>
        <w:rPr>
          <w:sz w:val="24"/>
          <w:szCs w:val="24"/>
        </w:rPr>
      </w:pPr>
      <w:r w:rsidRPr="00DD3B9E">
        <w:rPr>
          <w:sz w:val="24"/>
          <w:szCs w:val="24"/>
        </w:rPr>
        <w:t>Müdür tarafından verilen diğer görevleri mevzuata uygun olarak yerine</w:t>
      </w:r>
      <w:r w:rsidRPr="00DD3B9E">
        <w:rPr>
          <w:spacing w:val="-7"/>
          <w:sz w:val="24"/>
          <w:szCs w:val="24"/>
        </w:rPr>
        <w:t xml:space="preserve"> </w:t>
      </w:r>
      <w:r w:rsidRPr="00DD3B9E">
        <w:rPr>
          <w:sz w:val="24"/>
          <w:szCs w:val="24"/>
        </w:rPr>
        <w:t>getirmek.</w:t>
      </w:r>
    </w:p>
    <w:p w14:paraId="679F4846" w14:textId="77777777" w:rsidR="00864295" w:rsidRPr="004B2535" w:rsidRDefault="00864295" w:rsidP="0038758A">
      <w:pPr>
        <w:tabs>
          <w:tab w:val="left" w:pos="619"/>
        </w:tabs>
        <w:ind w:firstLine="567"/>
        <w:rPr>
          <w:sz w:val="24"/>
          <w:szCs w:val="24"/>
        </w:rPr>
      </w:pPr>
    </w:p>
    <w:p w14:paraId="5752BD96" w14:textId="77777777" w:rsidR="00864295" w:rsidRPr="004B2535" w:rsidRDefault="00864295" w:rsidP="0038758A">
      <w:pPr>
        <w:tabs>
          <w:tab w:val="left" w:pos="619"/>
        </w:tabs>
        <w:ind w:firstLine="567"/>
        <w:rPr>
          <w:sz w:val="24"/>
          <w:szCs w:val="24"/>
        </w:rPr>
      </w:pPr>
    </w:p>
    <w:p w14:paraId="61812E09" w14:textId="77777777" w:rsidR="00864295" w:rsidRPr="004B2535" w:rsidRDefault="00864295" w:rsidP="0038758A">
      <w:pPr>
        <w:tabs>
          <w:tab w:val="left" w:pos="619"/>
        </w:tabs>
        <w:ind w:firstLine="567"/>
        <w:rPr>
          <w:sz w:val="24"/>
          <w:szCs w:val="24"/>
        </w:rPr>
      </w:pPr>
    </w:p>
    <w:p w14:paraId="4D172759" w14:textId="77777777" w:rsidR="00864295" w:rsidRPr="004B2535" w:rsidRDefault="00864295" w:rsidP="0038758A">
      <w:pPr>
        <w:tabs>
          <w:tab w:val="left" w:pos="619"/>
        </w:tabs>
        <w:ind w:firstLine="567"/>
        <w:rPr>
          <w:sz w:val="24"/>
          <w:szCs w:val="24"/>
        </w:rPr>
      </w:pPr>
    </w:p>
    <w:p w14:paraId="0FA3CDAB" w14:textId="77777777" w:rsidR="00864295" w:rsidRPr="004B2535" w:rsidRDefault="00864295" w:rsidP="0038758A">
      <w:pPr>
        <w:tabs>
          <w:tab w:val="left" w:pos="619"/>
        </w:tabs>
        <w:ind w:firstLine="567"/>
        <w:rPr>
          <w:sz w:val="24"/>
          <w:szCs w:val="24"/>
        </w:rPr>
      </w:pPr>
    </w:p>
    <w:p w14:paraId="508504B2" w14:textId="77777777" w:rsidR="00864295" w:rsidRPr="004B2535" w:rsidRDefault="00864295" w:rsidP="0038758A">
      <w:pPr>
        <w:pStyle w:val="Balk1"/>
        <w:spacing w:before="86"/>
        <w:ind w:left="0" w:firstLine="567"/>
        <w:jc w:val="left"/>
      </w:pPr>
    </w:p>
    <w:p w14:paraId="39B74591" w14:textId="1A15C721" w:rsidR="00790813" w:rsidRPr="004B2535" w:rsidRDefault="006F5D6D" w:rsidP="0038758A">
      <w:pPr>
        <w:pStyle w:val="Balk1"/>
        <w:spacing w:before="86"/>
        <w:ind w:left="0" w:firstLine="567"/>
        <w:jc w:val="left"/>
      </w:pPr>
      <w:r w:rsidRPr="004B2535">
        <w:t>Rehber öğretmen/psikolojik danışmanın görevleri</w:t>
      </w:r>
    </w:p>
    <w:p w14:paraId="3353410E" w14:textId="47ABF1E5" w:rsidR="00790813" w:rsidRPr="004B2535" w:rsidRDefault="006F5D6D" w:rsidP="0038758A">
      <w:pPr>
        <w:pStyle w:val="GvdeMetni"/>
        <w:spacing w:before="68"/>
        <w:ind w:left="0" w:right="112" w:firstLine="567"/>
      </w:pPr>
      <w:r w:rsidRPr="004B2535">
        <w:rPr>
          <w:b/>
        </w:rPr>
        <w:t>MADDE 43</w:t>
      </w:r>
      <w:r w:rsidR="00CE30B2">
        <w:rPr>
          <w:b/>
        </w:rPr>
        <w:t xml:space="preserve"> </w:t>
      </w:r>
      <w:r w:rsidRPr="004B2535">
        <w:rPr>
          <w:b/>
        </w:rPr>
        <w:t xml:space="preserve">– </w:t>
      </w:r>
      <w:r w:rsidRPr="004B2535">
        <w:t>(1) Millî Eğitim Bakanlığı Rehberlik ve Psikolojik Danışma Hizmetleri Yönetmeliği’nde belirtilen görevlere ilave olarak rehber öğretmen/psikolojik danışmanın görevleri şunlardır:</w:t>
      </w:r>
    </w:p>
    <w:p w14:paraId="1BF3916D" w14:textId="77777777" w:rsidR="00790813" w:rsidRPr="004B2535" w:rsidRDefault="006F5D6D" w:rsidP="008411F4">
      <w:pPr>
        <w:pStyle w:val="ListeParagraf"/>
        <w:numPr>
          <w:ilvl w:val="0"/>
          <w:numId w:val="38"/>
        </w:numPr>
        <w:tabs>
          <w:tab w:val="left" w:pos="714"/>
        </w:tabs>
        <w:spacing w:before="42"/>
        <w:ind w:left="0" w:right="117" w:firstLine="567"/>
        <w:rPr>
          <w:sz w:val="24"/>
          <w:szCs w:val="24"/>
        </w:rPr>
      </w:pPr>
      <w:r w:rsidRPr="004B2535">
        <w:rPr>
          <w:sz w:val="24"/>
          <w:szCs w:val="24"/>
        </w:rPr>
        <w:t xml:space="preserve">Her eğitim programı sonunda süreç ile ilgili verileri tasnif etmek, </w:t>
      </w:r>
      <w:proofErr w:type="spellStart"/>
      <w:r w:rsidRPr="004B2535">
        <w:rPr>
          <w:sz w:val="24"/>
          <w:szCs w:val="24"/>
        </w:rPr>
        <w:t>raporlaştırmak</w:t>
      </w:r>
      <w:proofErr w:type="spellEnd"/>
      <w:r w:rsidRPr="004B2535">
        <w:rPr>
          <w:sz w:val="24"/>
          <w:szCs w:val="24"/>
        </w:rPr>
        <w:t>, değerlendirmeleri yapmak, değerlendirme raporlarını öğretmenler kuruluna sunmak.</w:t>
      </w:r>
    </w:p>
    <w:p w14:paraId="6A1EC62E" w14:textId="77777777" w:rsidR="00790813" w:rsidRPr="004B2535" w:rsidRDefault="006F5D6D" w:rsidP="008411F4">
      <w:pPr>
        <w:pStyle w:val="ListeParagraf"/>
        <w:numPr>
          <w:ilvl w:val="0"/>
          <w:numId w:val="38"/>
        </w:numPr>
        <w:tabs>
          <w:tab w:val="left" w:pos="659"/>
        </w:tabs>
        <w:ind w:left="0" w:firstLine="567"/>
        <w:rPr>
          <w:sz w:val="24"/>
          <w:szCs w:val="24"/>
        </w:rPr>
      </w:pPr>
      <w:proofErr w:type="gramStart"/>
      <w:r w:rsidRPr="004B2535">
        <w:rPr>
          <w:sz w:val="24"/>
          <w:szCs w:val="24"/>
        </w:rPr>
        <w:t>BİLSEM öğrenci ve velileriyle bireysel görüşmelerde</w:t>
      </w:r>
      <w:r w:rsidRPr="004B2535">
        <w:rPr>
          <w:spacing w:val="-2"/>
          <w:sz w:val="24"/>
          <w:szCs w:val="24"/>
        </w:rPr>
        <w:t xml:space="preserve"> </w:t>
      </w:r>
      <w:r w:rsidRPr="004B2535">
        <w:rPr>
          <w:sz w:val="24"/>
          <w:szCs w:val="24"/>
        </w:rPr>
        <w:t>bulunmak.</w:t>
      </w:r>
      <w:proofErr w:type="gramEnd"/>
    </w:p>
    <w:p w14:paraId="39A5CCC5" w14:textId="77777777" w:rsidR="00790813" w:rsidRPr="004B2535" w:rsidRDefault="006F5D6D" w:rsidP="008411F4">
      <w:pPr>
        <w:pStyle w:val="ListeParagraf"/>
        <w:numPr>
          <w:ilvl w:val="0"/>
          <w:numId w:val="38"/>
        </w:numPr>
        <w:tabs>
          <w:tab w:val="left" w:pos="645"/>
        </w:tabs>
        <w:spacing w:before="38"/>
        <w:ind w:left="0" w:firstLine="567"/>
        <w:rPr>
          <w:sz w:val="24"/>
          <w:szCs w:val="24"/>
        </w:rPr>
      </w:pPr>
      <w:r w:rsidRPr="004B2535">
        <w:rPr>
          <w:sz w:val="24"/>
          <w:szCs w:val="24"/>
        </w:rPr>
        <w:t xml:space="preserve">Uyum eğitim programı sürecinde velilere </w:t>
      </w:r>
      <w:proofErr w:type="spellStart"/>
      <w:r w:rsidRPr="004B2535">
        <w:rPr>
          <w:sz w:val="24"/>
          <w:szCs w:val="24"/>
        </w:rPr>
        <w:t>BİLSEM’in</w:t>
      </w:r>
      <w:proofErr w:type="spellEnd"/>
      <w:r w:rsidRPr="004B2535">
        <w:rPr>
          <w:sz w:val="24"/>
          <w:szCs w:val="24"/>
        </w:rPr>
        <w:t xml:space="preserve"> tanıtımını</w:t>
      </w:r>
      <w:r w:rsidRPr="004B2535">
        <w:rPr>
          <w:spacing w:val="-1"/>
          <w:sz w:val="24"/>
          <w:szCs w:val="24"/>
        </w:rPr>
        <w:t xml:space="preserve"> </w:t>
      </w:r>
      <w:r w:rsidRPr="004B2535">
        <w:rPr>
          <w:sz w:val="24"/>
          <w:szCs w:val="24"/>
        </w:rPr>
        <w:t>yapmak.</w:t>
      </w:r>
    </w:p>
    <w:p w14:paraId="28AD7749" w14:textId="0B8E4227" w:rsidR="00790813" w:rsidRPr="004B2535" w:rsidRDefault="006F5D6D" w:rsidP="008411F4">
      <w:pPr>
        <w:pStyle w:val="GvdeMetni"/>
        <w:numPr>
          <w:ilvl w:val="0"/>
          <w:numId w:val="38"/>
        </w:numPr>
        <w:ind w:left="0" w:firstLine="567"/>
      </w:pPr>
      <w:r w:rsidRPr="004B2535">
        <w:t>Veli ve öğrencinin devam ettiği okul arasında iletişim ve iş birliğini yürütmek.</w:t>
      </w:r>
    </w:p>
    <w:p w14:paraId="21C5FD91" w14:textId="77777777" w:rsidR="00790813" w:rsidRPr="004B2535" w:rsidRDefault="006F5D6D" w:rsidP="008411F4">
      <w:pPr>
        <w:pStyle w:val="ListeParagraf"/>
        <w:numPr>
          <w:ilvl w:val="0"/>
          <w:numId w:val="38"/>
        </w:numPr>
        <w:tabs>
          <w:tab w:val="left" w:pos="659"/>
        </w:tabs>
        <w:ind w:left="0" w:firstLine="567"/>
        <w:rPr>
          <w:sz w:val="24"/>
          <w:szCs w:val="24"/>
        </w:rPr>
      </w:pPr>
      <w:proofErr w:type="gramStart"/>
      <w:r w:rsidRPr="004B2535">
        <w:rPr>
          <w:sz w:val="24"/>
          <w:szCs w:val="24"/>
        </w:rPr>
        <w:t>Velilere aile eğitimi seminerleri</w:t>
      </w:r>
      <w:r w:rsidRPr="004B2535">
        <w:rPr>
          <w:spacing w:val="-1"/>
          <w:sz w:val="24"/>
          <w:szCs w:val="24"/>
        </w:rPr>
        <w:t xml:space="preserve"> </w:t>
      </w:r>
      <w:r w:rsidRPr="004B2535">
        <w:rPr>
          <w:sz w:val="24"/>
          <w:szCs w:val="24"/>
        </w:rPr>
        <w:t>vermek.</w:t>
      </w:r>
      <w:proofErr w:type="gramEnd"/>
    </w:p>
    <w:p w14:paraId="439D798B" w14:textId="77777777" w:rsidR="00790813" w:rsidRPr="004B2535" w:rsidRDefault="006F5D6D" w:rsidP="008411F4">
      <w:pPr>
        <w:pStyle w:val="ListeParagraf"/>
        <w:numPr>
          <w:ilvl w:val="0"/>
          <w:numId w:val="38"/>
        </w:numPr>
        <w:tabs>
          <w:tab w:val="left" w:pos="695"/>
        </w:tabs>
        <w:spacing w:before="38"/>
        <w:ind w:left="0" w:right="121" w:firstLine="567"/>
        <w:rPr>
          <w:sz w:val="24"/>
          <w:szCs w:val="24"/>
        </w:rPr>
      </w:pPr>
      <w:r w:rsidRPr="004B2535">
        <w:rPr>
          <w:sz w:val="24"/>
          <w:szCs w:val="24"/>
        </w:rPr>
        <w:t>Danışman rehber öğretmenlerin sorumlu olduğu öğrencileri belirleyerek öğrencilerle ilgili yapılan gözlem sonuçları ile öğretmenlerin teklifleri doğrultusunda öğrenci gruplarını yeniden</w:t>
      </w:r>
      <w:r w:rsidRPr="004B2535">
        <w:rPr>
          <w:spacing w:val="-1"/>
          <w:sz w:val="24"/>
          <w:szCs w:val="24"/>
        </w:rPr>
        <w:t xml:space="preserve"> </w:t>
      </w:r>
      <w:r w:rsidRPr="004B2535">
        <w:rPr>
          <w:sz w:val="24"/>
          <w:szCs w:val="24"/>
        </w:rPr>
        <w:t>oluşturmak.</w:t>
      </w:r>
    </w:p>
    <w:p w14:paraId="0B4CA97C" w14:textId="77777777" w:rsidR="00790813" w:rsidRPr="004B2535" w:rsidRDefault="006F5D6D" w:rsidP="008411F4">
      <w:pPr>
        <w:pStyle w:val="ListeParagraf"/>
        <w:numPr>
          <w:ilvl w:val="0"/>
          <w:numId w:val="38"/>
        </w:numPr>
        <w:tabs>
          <w:tab w:val="left" w:pos="619"/>
        </w:tabs>
        <w:ind w:left="0" w:firstLine="567"/>
        <w:rPr>
          <w:sz w:val="24"/>
          <w:szCs w:val="24"/>
        </w:rPr>
      </w:pPr>
      <w:proofErr w:type="gramStart"/>
      <w:r w:rsidRPr="004B2535">
        <w:rPr>
          <w:sz w:val="24"/>
          <w:szCs w:val="24"/>
        </w:rPr>
        <w:t>Mezunların izlenmesine yönelik iş ve işlemleri yürütmek.</w:t>
      </w:r>
      <w:proofErr w:type="gramEnd"/>
    </w:p>
    <w:p w14:paraId="170EA150" w14:textId="77777777" w:rsidR="00790813" w:rsidRPr="004B2535" w:rsidRDefault="006F5D6D" w:rsidP="008411F4">
      <w:pPr>
        <w:pStyle w:val="ListeParagraf"/>
        <w:numPr>
          <w:ilvl w:val="0"/>
          <w:numId w:val="38"/>
        </w:numPr>
        <w:tabs>
          <w:tab w:val="left" w:pos="659"/>
        </w:tabs>
        <w:ind w:left="0" w:firstLine="567"/>
        <w:rPr>
          <w:sz w:val="24"/>
          <w:szCs w:val="24"/>
        </w:rPr>
      </w:pPr>
      <w:proofErr w:type="gramStart"/>
      <w:r w:rsidRPr="004B2535">
        <w:rPr>
          <w:sz w:val="24"/>
          <w:szCs w:val="24"/>
        </w:rPr>
        <w:t>BİLSEM müdürünün verdiği diğer görevleri mevzuatına uygun olarak yapmak.</w:t>
      </w:r>
      <w:proofErr w:type="gramEnd"/>
    </w:p>
    <w:p w14:paraId="274F346F" w14:textId="77777777" w:rsidR="00790813" w:rsidRPr="004B2535" w:rsidRDefault="006F5D6D" w:rsidP="0038758A">
      <w:pPr>
        <w:pStyle w:val="Balk1"/>
        <w:spacing w:before="87"/>
        <w:ind w:left="0" w:firstLine="567"/>
      </w:pPr>
      <w:r w:rsidRPr="004B2535">
        <w:t>Öğretmenlerin görev ve sorumlulukları</w:t>
      </w:r>
    </w:p>
    <w:p w14:paraId="249B4CE9" w14:textId="2A6BC106" w:rsidR="00790813" w:rsidRPr="004B2535" w:rsidRDefault="006F5D6D" w:rsidP="0038758A">
      <w:pPr>
        <w:pStyle w:val="GvdeMetni"/>
        <w:spacing w:before="38"/>
        <w:ind w:left="0" w:firstLine="567"/>
      </w:pPr>
      <w:r w:rsidRPr="004B2535">
        <w:rPr>
          <w:b/>
        </w:rPr>
        <w:t>MADDE 44</w:t>
      </w:r>
      <w:r w:rsidR="00CE30B2">
        <w:rPr>
          <w:b/>
        </w:rPr>
        <w:t xml:space="preserve"> </w:t>
      </w:r>
      <w:r w:rsidRPr="004B2535">
        <w:t>– (1) Öğretmenlerin görev ve sorumlulukları şunlardır:</w:t>
      </w:r>
    </w:p>
    <w:p w14:paraId="74E23E2A" w14:textId="77777777" w:rsidR="00790813" w:rsidRPr="004B2535" w:rsidRDefault="006F5D6D" w:rsidP="008411F4">
      <w:pPr>
        <w:pStyle w:val="ListeParagraf"/>
        <w:numPr>
          <w:ilvl w:val="0"/>
          <w:numId w:val="39"/>
        </w:numPr>
        <w:tabs>
          <w:tab w:val="left" w:pos="652"/>
        </w:tabs>
        <w:spacing w:before="39"/>
        <w:ind w:left="0" w:right="113" w:firstLine="567"/>
        <w:rPr>
          <w:sz w:val="24"/>
          <w:szCs w:val="24"/>
        </w:rPr>
      </w:pPr>
      <w:r w:rsidRPr="004B2535">
        <w:rPr>
          <w:sz w:val="24"/>
          <w:szCs w:val="24"/>
        </w:rPr>
        <w:t>BİLSEM eğitim modeline ve amacına uygun olarak eğitim ve öğretim planı hazırlamak, hazırlanan planın aksayan yönlerini belirlemek ve öğretmenler kurulu toplantılarında gündeme getirmek.</w:t>
      </w:r>
    </w:p>
    <w:p w14:paraId="2677C1F4" w14:textId="77777777" w:rsidR="00790813" w:rsidRPr="004B2535" w:rsidRDefault="006F5D6D" w:rsidP="008411F4">
      <w:pPr>
        <w:pStyle w:val="ListeParagraf"/>
        <w:numPr>
          <w:ilvl w:val="0"/>
          <w:numId w:val="39"/>
        </w:numPr>
        <w:tabs>
          <w:tab w:val="left" w:pos="695"/>
        </w:tabs>
        <w:spacing w:before="40"/>
        <w:ind w:left="0" w:right="111" w:firstLine="567"/>
        <w:rPr>
          <w:sz w:val="24"/>
          <w:szCs w:val="24"/>
        </w:rPr>
      </w:pPr>
      <w:r w:rsidRPr="004B2535">
        <w:rPr>
          <w:sz w:val="24"/>
          <w:szCs w:val="24"/>
        </w:rPr>
        <w:t>Öğrencileri, yetenek alanlarında gösterdikleri başarılarının yanında gelişim özellikleri ile de değerlendirmede rehber öğretmen/psikolojik danışmanı ve veli ile işbirliği</w:t>
      </w:r>
      <w:r w:rsidRPr="004B2535">
        <w:rPr>
          <w:spacing w:val="-8"/>
          <w:sz w:val="24"/>
          <w:szCs w:val="24"/>
        </w:rPr>
        <w:t xml:space="preserve"> </w:t>
      </w:r>
      <w:r w:rsidRPr="004B2535">
        <w:rPr>
          <w:sz w:val="24"/>
          <w:szCs w:val="24"/>
        </w:rPr>
        <w:t>yapmak.</w:t>
      </w:r>
    </w:p>
    <w:p w14:paraId="5B58684F" w14:textId="77777777" w:rsidR="00790813" w:rsidRPr="004B2535" w:rsidRDefault="006F5D6D" w:rsidP="008411F4">
      <w:pPr>
        <w:pStyle w:val="ListeParagraf"/>
        <w:numPr>
          <w:ilvl w:val="0"/>
          <w:numId w:val="39"/>
        </w:numPr>
        <w:tabs>
          <w:tab w:val="left" w:pos="695"/>
        </w:tabs>
        <w:ind w:left="0" w:right="115" w:firstLine="567"/>
        <w:rPr>
          <w:sz w:val="24"/>
          <w:szCs w:val="24"/>
        </w:rPr>
      </w:pPr>
      <w:proofErr w:type="spellStart"/>
      <w:r w:rsidRPr="004B2535">
        <w:rPr>
          <w:sz w:val="24"/>
          <w:szCs w:val="24"/>
        </w:rPr>
        <w:t>BİLSEM’de</w:t>
      </w:r>
      <w:proofErr w:type="spellEnd"/>
      <w:r w:rsidRPr="004B2535">
        <w:rPr>
          <w:sz w:val="24"/>
          <w:szCs w:val="24"/>
        </w:rPr>
        <w:t xml:space="preserve"> uygulanan programların her eğitim ve öğretim aşaması içinde ve süreç sonunda öğrencilere yönelik değerlendirmelerini yaparak rehber öğretmen/psikolojik danışmanına</w:t>
      </w:r>
      <w:r w:rsidRPr="004B2535">
        <w:rPr>
          <w:spacing w:val="-2"/>
          <w:sz w:val="24"/>
          <w:szCs w:val="24"/>
        </w:rPr>
        <w:t xml:space="preserve"> </w:t>
      </w:r>
      <w:r w:rsidRPr="004B2535">
        <w:rPr>
          <w:sz w:val="24"/>
          <w:szCs w:val="24"/>
        </w:rPr>
        <w:t>bildirmek,</w:t>
      </w:r>
    </w:p>
    <w:p w14:paraId="69A68127" w14:textId="78420234" w:rsidR="00790813" w:rsidRPr="004B2535" w:rsidRDefault="006F5D6D" w:rsidP="008411F4">
      <w:pPr>
        <w:pStyle w:val="GvdeMetni"/>
        <w:numPr>
          <w:ilvl w:val="0"/>
          <w:numId w:val="39"/>
        </w:numPr>
        <w:spacing w:before="39"/>
        <w:ind w:left="0" w:right="111" w:firstLine="567"/>
      </w:pPr>
      <w:r w:rsidRPr="004B2535">
        <w:t>Danışman rehber öğretmeni olduğu öğrencilerin “Öğrenci Sosyal ve Kişilik Hizmetleri” kapsamında çalışma planını hazırlamak ve BİLSEM yönetimine sunmak.</w:t>
      </w:r>
    </w:p>
    <w:p w14:paraId="33B5A8EF" w14:textId="77777777" w:rsidR="00790813" w:rsidRPr="004B2535" w:rsidRDefault="006F5D6D" w:rsidP="008411F4">
      <w:pPr>
        <w:pStyle w:val="ListeParagraf"/>
        <w:numPr>
          <w:ilvl w:val="0"/>
          <w:numId w:val="39"/>
        </w:numPr>
        <w:tabs>
          <w:tab w:val="left" w:pos="705"/>
        </w:tabs>
        <w:ind w:left="0" w:right="113" w:firstLine="567"/>
        <w:rPr>
          <w:sz w:val="24"/>
          <w:szCs w:val="24"/>
        </w:rPr>
      </w:pPr>
      <w:r w:rsidRPr="004B2535">
        <w:rPr>
          <w:sz w:val="24"/>
          <w:szCs w:val="24"/>
        </w:rPr>
        <w:t xml:space="preserve">Danışman rehber öğretmeni oldukları öğrencilerin velileri ve örgün eğitim kurumla- </w:t>
      </w:r>
      <w:proofErr w:type="spellStart"/>
      <w:r w:rsidRPr="004B2535">
        <w:rPr>
          <w:sz w:val="24"/>
          <w:szCs w:val="24"/>
        </w:rPr>
        <w:t>rındaki</w:t>
      </w:r>
      <w:proofErr w:type="spellEnd"/>
      <w:r w:rsidRPr="004B2535">
        <w:rPr>
          <w:sz w:val="24"/>
          <w:szCs w:val="24"/>
        </w:rPr>
        <w:t xml:space="preserve"> öğretmenleri ile periyodik aralıklarla görüşmek ve görüşme sonuçlarını rehber öğretmen/psikolojik danışmanına</w:t>
      </w:r>
      <w:r w:rsidRPr="004B2535">
        <w:rPr>
          <w:spacing w:val="-2"/>
          <w:sz w:val="24"/>
          <w:szCs w:val="24"/>
        </w:rPr>
        <w:t xml:space="preserve"> </w:t>
      </w:r>
      <w:r w:rsidRPr="004B2535">
        <w:rPr>
          <w:sz w:val="24"/>
          <w:szCs w:val="24"/>
        </w:rPr>
        <w:t>bildirmek.</w:t>
      </w:r>
    </w:p>
    <w:p w14:paraId="5B1EA4A6" w14:textId="77777777" w:rsidR="00790813" w:rsidRPr="004B2535" w:rsidRDefault="006F5D6D" w:rsidP="008411F4">
      <w:pPr>
        <w:pStyle w:val="ListeParagraf"/>
        <w:numPr>
          <w:ilvl w:val="0"/>
          <w:numId w:val="39"/>
        </w:numPr>
        <w:tabs>
          <w:tab w:val="left" w:pos="655"/>
        </w:tabs>
        <w:ind w:left="0" w:right="113" w:firstLine="567"/>
        <w:rPr>
          <w:sz w:val="24"/>
          <w:szCs w:val="24"/>
        </w:rPr>
      </w:pPr>
      <w:r w:rsidRPr="004B2535">
        <w:rPr>
          <w:sz w:val="24"/>
          <w:szCs w:val="24"/>
        </w:rPr>
        <w:t>Alanı ile ilgili etkinliklerde gerekli olan araç gereci belirlemek ve eksik olanları idareye bildirmek.</w:t>
      </w:r>
    </w:p>
    <w:p w14:paraId="419F6D9D" w14:textId="77777777" w:rsidR="00790813" w:rsidRPr="004B2535" w:rsidRDefault="006F5D6D" w:rsidP="008411F4">
      <w:pPr>
        <w:pStyle w:val="ListeParagraf"/>
        <w:numPr>
          <w:ilvl w:val="0"/>
          <w:numId w:val="39"/>
        </w:numPr>
        <w:tabs>
          <w:tab w:val="left" w:pos="619"/>
        </w:tabs>
        <w:spacing w:before="38"/>
        <w:ind w:left="0" w:firstLine="567"/>
        <w:rPr>
          <w:sz w:val="24"/>
          <w:szCs w:val="24"/>
        </w:rPr>
      </w:pPr>
      <w:proofErr w:type="gramStart"/>
      <w:r w:rsidRPr="004B2535">
        <w:rPr>
          <w:sz w:val="24"/>
          <w:szCs w:val="24"/>
        </w:rPr>
        <w:t>Öğretmen nöbet hizmetlerini mevzuata uygun olarak</w:t>
      </w:r>
      <w:r w:rsidRPr="004B2535">
        <w:rPr>
          <w:spacing w:val="2"/>
          <w:sz w:val="24"/>
          <w:szCs w:val="24"/>
        </w:rPr>
        <w:t xml:space="preserve"> </w:t>
      </w:r>
      <w:r w:rsidRPr="004B2535">
        <w:rPr>
          <w:sz w:val="24"/>
          <w:szCs w:val="24"/>
        </w:rPr>
        <w:t>yürütmek.</w:t>
      </w:r>
      <w:proofErr w:type="gramEnd"/>
    </w:p>
    <w:p w14:paraId="1C3CFCCD" w14:textId="77777777" w:rsidR="00790813" w:rsidRPr="004B2535" w:rsidRDefault="006F5D6D" w:rsidP="008411F4">
      <w:pPr>
        <w:pStyle w:val="ListeParagraf"/>
        <w:numPr>
          <w:ilvl w:val="0"/>
          <w:numId w:val="39"/>
        </w:numPr>
        <w:tabs>
          <w:tab w:val="left" w:pos="724"/>
        </w:tabs>
        <w:ind w:left="0" w:right="118" w:firstLine="567"/>
        <w:rPr>
          <w:sz w:val="24"/>
          <w:szCs w:val="24"/>
        </w:rPr>
      </w:pPr>
      <w:r w:rsidRPr="004B2535">
        <w:rPr>
          <w:sz w:val="24"/>
          <w:szCs w:val="24"/>
        </w:rPr>
        <w:t>BİLSEM müdürü tarafından verilen diğer görevleri mevzuata uygun olarak yerine getirmek.</w:t>
      </w:r>
    </w:p>
    <w:p w14:paraId="6ABAF300" w14:textId="77777777" w:rsidR="00790813" w:rsidRPr="004B2535" w:rsidRDefault="00790813" w:rsidP="00DD3B9E">
      <w:pPr>
        <w:pStyle w:val="GvdeMetni"/>
        <w:spacing w:before="4"/>
        <w:ind w:left="142" w:firstLine="438"/>
        <w:jc w:val="left"/>
      </w:pPr>
    </w:p>
    <w:p w14:paraId="21093F7D" w14:textId="77777777" w:rsidR="00790813" w:rsidRPr="004B2535" w:rsidRDefault="006F5D6D">
      <w:pPr>
        <w:pStyle w:val="Balk1"/>
        <w:ind w:left="1828" w:right="1550"/>
        <w:jc w:val="center"/>
      </w:pPr>
      <w:r w:rsidRPr="004B2535">
        <w:t>SEKİZİNCİ BÖLÜM</w:t>
      </w:r>
    </w:p>
    <w:p w14:paraId="7AD554E1" w14:textId="77777777" w:rsidR="00790813" w:rsidRPr="004B2535" w:rsidRDefault="006F5D6D">
      <w:pPr>
        <w:spacing w:before="84"/>
        <w:ind w:left="1826" w:right="1828"/>
        <w:jc w:val="center"/>
        <w:rPr>
          <w:b/>
          <w:sz w:val="24"/>
          <w:szCs w:val="24"/>
        </w:rPr>
      </w:pPr>
      <w:r w:rsidRPr="004B2535">
        <w:rPr>
          <w:b/>
          <w:sz w:val="24"/>
          <w:szCs w:val="24"/>
        </w:rPr>
        <w:t>Bilim ve Sanat Merkezine Öğretmen Seçimi ve Atama</w:t>
      </w:r>
    </w:p>
    <w:p w14:paraId="65263DF6" w14:textId="77777777" w:rsidR="00790813" w:rsidRPr="004B2535" w:rsidRDefault="00790813">
      <w:pPr>
        <w:pStyle w:val="GvdeMetni"/>
        <w:spacing w:before="10"/>
        <w:ind w:left="0" w:firstLine="0"/>
        <w:jc w:val="left"/>
        <w:rPr>
          <w:b/>
        </w:rPr>
      </w:pPr>
    </w:p>
    <w:p w14:paraId="0723FAE2" w14:textId="77777777" w:rsidR="00790813" w:rsidRPr="004B2535" w:rsidRDefault="006F5D6D" w:rsidP="0038758A">
      <w:pPr>
        <w:spacing w:before="1"/>
        <w:ind w:firstLine="567"/>
        <w:jc w:val="both"/>
        <w:rPr>
          <w:b/>
          <w:sz w:val="24"/>
          <w:szCs w:val="24"/>
        </w:rPr>
      </w:pPr>
      <w:r w:rsidRPr="004B2535">
        <w:rPr>
          <w:b/>
          <w:sz w:val="24"/>
          <w:szCs w:val="24"/>
        </w:rPr>
        <w:t>Öğretmen seçme ve atama</w:t>
      </w:r>
    </w:p>
    <w:p w14:paraId="0A5C74E4" w14:textId="6C6BAC17" w:rsidR="00790813" w:rsidRPr="004B2535" w:rsidRDefault="006F5D6D" w:rsidP="0038758A">
      <w:pPr>
        <w:pStyle w:val="GvdeMetni"/>
        <w:spacing w:before="38"/>
        <w:ind w:left="0" w:right="116" w:firstLine="567"/>
      </w:pPr>
      <w:r w:rsidRPr="004B2535">
        <w:rPr>
          <w:b/>
        </w:rPr>
        <w:t>MADDE 45</w:t>
      </w:r>
      <w:r w:rsidR="00CE30B2">
        <w:rPr>
          <w:b/>
        </w:rPr>
        <w:t xml:space="preserve"> </w:t>
      </w:r>
      <w:r w:rsidR="00CE30B2" w:rsidRPr="004B2535">
        <w:rPr>
          <w:b/>
        </w:rPr>
        <w:t xml:space="preserve">– </w:t>
      </w:r>
      <w:r w:rsidRPr="004B2535">
        <w:rPr>
          <w:b/>
        </w:rPr>
        <w:t xml:space="preserve"> </w:t>
      </w:r>
      <w:r w:rsidR="00A376D1">
        <w:t xml:space="preserve">(1) </w:t>
      </w:r>
      <w:proofErr w:type="spellStart"/>
      <w:r w:rsidRPr="004B2535">
        <w:t>BİLSEM’e</w:t>
      </w:r>
      <w:proofErr w:type="spellEnd"/>
      <w:r w:rsidRPr="004B2535">
        <w:t xml:space="preserve"> öğretmen seçimi Millî Eğitim Bakanlığı Personel Genel Müdürlüğü ile Genel Müdürlük tarafından belirlenen atama ölçütleri doğrultusunda yayım- </w:t>
      </w:r>
      <w:proofErr w:type="spellStart"/>
      <w:r w:rsidRPr="004B2535">
        <w:t>lanan</w:t>
      </w:r>
      <w:proofErr w:type="spellEnd"/>
      <w:r w:rsidRPr="004B2535">
        <w:t xml:space="preserve"> kılavuz hükümlerine göre Bakanlıkça yürütülür.</w:t>
      </w:r>
    </w:p>
    <w:p w14:paraId="17FCF891" w14:textId="326B6A75" w:rsidR="00790813" w:rsidRPr="004B2535" w:rsidRDefault="00A376D1" w:rsidP="0038758A">
      <w:pPr>
        <w:pStyle w:val="ListeParagraf"/>
        <w:numPr>
          <w:ilvl w:val="0"/>
          <w:numId w:val="2"/>
        </w:numPr>
        <w:tabs>
          <w:tab w:val="left" w:pos="830"/>
        </w:tabs>
        <w:spacing w:before="39"/>
        <w:ind w:left="0" w:right="114" w:firstLine="567"/>
        <w:rPr>
          <w:sz w:val="24"/>
          <w:szCs w:val="24"/>
        </w:rPr>
      </w:pPr>
      <w:r>
        <w:rPr>
          <w:sz w:val="24"/>
          <w:szCs w:val="24"/>
        </w:rPr>
        <w:t xml:space="preserve"> </w:t>
      </w:r>
      <w:proofErr w:type="spellStart"/>
      <w:r w:rsidR="006F5D6D" w:rsidRPr="004B2535">
        <w:rPr>
          <w:sz w:val="24"/>
          <w:szCs w:val="24"/>
        </w:rPr>
        <w:t>BİLSEM’lerin</w:t>
      </w:r>
      <w:proofErr w:type="spellEnd"/>
      <w:r w:rsidR="006F5D6D" w:rsidRPr="004B2535">
        <w:rPr>
          <w:sz w:val="24"/>
          <w:szCs w:val="24"/>
        </w:rPr>
        <w:t xml:space="preserve"> öğretmen ihtiyaçlarına göre Bakanlık herhangi bir takvime bağlı kalmaksızın öğretmen seçimi</w:t>
      </w:r>
      <w:r w:rsidR="006F5D6D" w:rsidRPr="004B2535">
        <w:rPr>
          <w:spacing w:val="1"/>
          <w:sz w:val="24"/>
          <w:szCs w:val="24"/>
        </w:rPr>
        <w:t xml:space="preserve"> </w:t>
      </w:r>
      <w:r w:rsidR="006F5D6D" w:rsidRPr="004B2535">
        <w:rPr>
          <w:sz w:val="24"/>
          <w:szCs w:val="24"/>
        </w:rPr>
        <w:t>yapabilir.</w:t>
      </w:r>
    </w:p>
    <w:p w14:paraId="5ED88CD2" w14:textId="5DDFDF65" w:rsidR="00790813" w:rsidRPr="004B2535" w:rsidRDefault="00A376D1" w:rsidP="0038758A">
      <w:pPr>
        <w:pStyle w:val="ListeParagraf"/>
        <w:numPr>
          <w:ilvl w:val="0"/>
          <w:numId w:val="2"/>
        </w:numPr>
        <w:tabs>
          <w:tab w:val="left" w:pos="738"/>
        </w:tabs>
        <w:spacing w:before="40"/>
        <w:ind w:left="0" w:right="118" w:firstLine="567"/>
        <w:rPr>
          <w:sz w:val="24"/>
          <w:szCs w:val="24"/>
        </w:rPr>
      </w:pPr>
      <w:r>
        <w:rPr>
          <w:sz w:val="24"/>
          <w:szCs w:val="24"/>
        </w:rPr>
        <w:t xml:space="preserve"> </w:t>
      </w:r>
      <w:r w:rsidR="006F5D6D" w:rsidRPr="004B2535">
        <w:rPr>
          <w:sz w:val="24"/>
          <w:szCs w:val="24"/>
        </w:rPr>
        <w:t>Millî Eğitim Bakanlığı Öğretmen Atama ve Yer Değiştirme Yönetmeliği’nin “Hizmetin Gereği Olarak Yapılacak Yer Değiştirmeler” başlıklı 50’nci maddesinde belirtilen hususlar göz önüne alınarak öğretmenler, seçim sürecine başvuruda</w:t>
      </w:r>
      <w:r w:rsidR="006F5D6D" w:rsidRPr="004B2535">
        <w:rPr>
          <w:spacing w:val="-4"/>
          <w:sz w:val="24"/>
          <w:szCs w:val="24"/>
        </w:rPr>
        <w:t xml:space="preserve"> </w:t>
      </w:r>
      <w:r w:rsidR="006F5D6D" w:rsidRPr="004B2535">
        <w:rPr>
          <w:sz w:val="24"/>
          <w:szCs w:val="24"/>
        </w:rPr>
        <w:t>bulunur.</w:t>
      </w:r>
    </w:p>
    <w:p w14:paraId="349F2C55" w14:textId="77777777" w:rsidR="00790813" w:rsidRPr="004B2535" w:rsidRDefault="00790813" w:rsidP="0038758A">
      <w:pPr>
        <w:ind w:firstLine="567"/>
        <w:jc w:val="both"/>
        <w:rPr>
          <w:sz w:val="24"/>
          <w:szCs w:val="24"/>
        </w:rPr>
        <w:sectPr w:rsidR="00790813" w:rsidRPr="004B2535">
          <w:pgSz w:w="11910" w:h="16840"/>
          <w:pgMar w:top="1040" w:right="1300" w:bottom="280" w:left="1300" w:header="708" w:footer="708" w:gutter="0"/>
          <w:cols w:space="708"/>
        </w:sectPr>
      </w:pPr>
    </w:p>
    <w:p w14:paraId="59747CC3" w14:textId="1E7C16C2" w:rsidR="00790813" w:rsidRPr="004B2535" w:rsidRDefault="00A376D1" w:rsidP="0038758A">
      <w:pPr>
        <w:pStyle w:val="ListeParagraf"/>
        <w:numPr>
          <w:ilvl w:val="0"/>
          <w:numId w:val="2"/>
        </w:numPr>
        <w:tabs>
          <w:tab w:val="left" w:pos="820"/>
        </w:tabs>
        <w:spacing w:before="68"/>
        <w:ind w:left="0" w:right="121" w:firstLine="567"/>
        <w:rPr>
          <w:sz w:val="24"/>
          <w:szCs w:val="24"/>
        </w:rPr>
      </w:pPr>
      <w:r>
        <w:rPr>
          <w:sz w:val="24"/>
          <w:szCs w:val="24"/>
        </w:rPr>
        <w:lastRenderedPageBreak/>
        <w:t xml:space="preserve"> </w:t>
      </w:r>
      <w:r w:rsidR="006F5D6D" w:rsidRPr="004B2535">
        <w:rPr>
          <w:sz w:val="24"/>
          <w:szCs w:val="24"/>
        </w:rPr>
        <w:t>Atamalar, başvuruda bulunan öğretmenlerin Bakanlıkça belirlenen en son atama alanlarına göre</w:t>
      </w:r>
      <w:r w:rsidR="006F5D6D" w:rsidRPr="004B2535">
        <w:rPr>
          <w:spacing w:val="1"/>
          <w:sz w:val="24"/>
          <w:szCs w:val="24"/>
        </w:rPr>
        <w:t xml:space="preserve"> </w:t>
      </w:r>
      <w:r w:rsidR="006F5D6D" w:rsidRPr="004B2535">
        <w:rPr>
          <w:sz w:val="24"/>
          <w:szCs w:val="24"/>
        </w:rPr>
        <w:t>yapılır.</w:t>
      </w:r>
    </w:p>
    <w:p w14:paraId="64E33468" w14:textId="1981D4F7" w:rsidR="00790813" w:rsidRPr="004B2535" w:rsidRDefault="00A376D1" w:rsidP="0038758A">
      <w:pPr>
        <w:pStyle w:val="ListeParagraf"/>
        <w:numPr>
          <w:ilvl w:val="0"/>
          <w:numId w:val="2"/>
        </w:numPr>
        <w:tabs>
          <w:tab w:val="left" w:pos="748"/>
        </w:tabs>
        <w:spacing w:before="42"/>
        <w:ind w:left="0" w:right="114" w:firstLine="567"/>
        <w:rPr>
          <w:sz w:val="24"/>
          <w:szCs w:val="24"/>
        </w:rPr>
      </w:pPr>
      <w:r>
        <w:rPr>
          <w:sz w:val="24"/>
          <w:szCs w:val="24"/>
        </w:rPr>
        <w:t xml:space="preserve"> </w:t>
      </w:r>
      <w:r w:rsidR="006F5D6D" w:rsidRPr="004B2535">
        <w:rPr>
          <w:sz w:val="24"/>
          <w:szCs w:val="24"/>
        </w:rPr>
        <w:t>Yönetici konumunda olanların bilim ve sanat merkezlerine öğretmen olarak atanmaları hâlinde yöneticilik görevleri sona</w:t>
      </w:r>
      <w:r w:rsidR="006F5D6D" w:rsidRPr="004B2535">
        <w:rPr>
          <w:spacing w:val="-1"/>
          <w:sz w:val="24"/>
          <w:szCs w:val="24"/>
        </w:rPr>
        <w:t xml:space="preserve"> </w:t>
      </w:r>
      <w:r w:rsidR="006F5D6D" w:rsidRPr="004B2535">
        <w:rPr>
          <w:sz w:val="24"/>
          <w:szCs w:val="24"/>
        </w:rPr>
        <w:t>erer.</w:t>
      </w:r>
    </w:p>
    <w:p w14:paraId="7B5E6560" w14:textId="77777777" w:rsidR="00790813" w:rsidRPr="004B2535" w:rsidRDefault="006F5D6D" w:rsidP="0038758A">
      <w:pPr>
        <w:pStyle w:val="ListeParagraf"/>
        <w:numPr>
          <w:ilvl w:val="0"/>
          <w:numId w:val="2"/>
        </w:numPr>
        <w:tabs>
          <w:tab w:val="left" w:pos="789"/>
        </w:tabs>
        <w:ind w:left="0" w:right="114" w:firstLine="567"/>
        <w:rPr>
          <w:sz w:val="24"/>
          <w:szCs w:val="24"/>
        </w:rPr>
      </w:pPr>
      <w:r w:rsidRPr="004B2535">
        <w:rPr>
          <w:sz w:val="24"/>
          <w:szCs w:val="24"/>
        </w:rPr>
        <w:t>Ataması gerçekleştirilenlerin, eski görev yerinden ayrılmamış olmak şartıyla atama tarihinden sonra oluşan ve Millî Eğitim Bakanlığı Öğretmen Atama ve Yer Değiştirme Yönetmeliği’nde belirtilen mazeret durumlarına bağlı olarak istemeleri hâlinde atamaları iptal edilir.</w:t>
      </w:r>
    </w:p>
    <w:p w14:paraId="6F640DC8" w14:textId="24D3BBF5" w:rsidR="00790813" w:rsidRPr="004B2535" w:rsidRDefault="00A376D1" w:rsidP="0038758A">
      <w:pPr>
        <w:pStyle w:val="ListeParagraf"/>
        <w:numPr>
          <w:ilvl w:val="0"/>
          <w:numId w:val="2"/>
        </w:numPr>
        <w:tabs>
          <w:tab w:val="left" w:pos="813"/>
        </w:tabs>
        <w:spacing w:before="38"/>
        <w:ind w:left="0" w:right="117" w:firstLine="567"/>
        <w:rPr>
          <w:sz w:val="24"/>
          <w:szCs w:val="24"/>
        </w:rPr>
      </w:pPr>
      <w:r>
        <w:rPr>
          <w:sz w:val="24"/>
          <w:szCs w:val="24"/>
        </w:rPr>
        <w:t xml:space="preserve"> </w:t>
      </w:r>
      <w:r w:rsidR="006F5D6D" w:rsidRPr="004B2535">
        <w:rPr>
          <w:sz w:val="24"/>
          <w:szCs w:val="24"/>
        </w:rPr>
        <w:t>Bakanlık merkez ve taşra teşkilatında geçici görevli olanlar, yurt dışı görevinde bulunanlar ile aylıksız izinli olan öğretmenlerin başvuruları kabul edilir. Ancak atamalarının yapıldığı tarihten itibaren en geç 2 ay içinde göreve başlamamaları hâlinde atamaları iptal edilir.</w:t>
      </w:r>
    </w:p>
    <w:p w14:paraId="6C719FE0" w14:textId="69DE70A1" w:rsidR="00790813" w:rsidRPr="004B2535" w:rsidRDefault="00A376D1" w:rsidP="0038758A">
      <w:pPr>
        <w:pStyle w:val="ListeParagraf"/>
        <w:numPr>
          <w:ilvl w:val="0"/>
          <w:numId w:val="2"/>
        </w:numPr>
        <w:tabs>
          <w:tab w:val="left" w:pos="753"/>
        </w:tabs>
        <w:ind w:left="0" w:right="112" w:firstLine="567"/>
        <w:rPr>
          <w:sz w:val="24"/>
          <w:szCs w:val="24"/>
        </w:rPr>
      </w:pPr>
      <w:r>
        <w:rPr>
          <w:sz w:val="24"/>
          <w:szCs w:val="24"/>
        </w:rPr>
        <w:t xml:space="preserve"> </w:t>
      </w:r>
      <w:r w:rsidR="006F5D6D" w:rsidRPr="004B2535">
        <w:rPr>
          <w:sz w:val="24"/>
          <w:szCs w:val="24"/>
        </w:rPr>
        <w:t>Atama koşullarını taşımadıkları hâlde atanan veya göreve başlayanların atamaları iptal edilerek sorumlular hakkında gerekli işlem</w:t>
      </w:r>
      <w:r w:rsidR="006F5D6D" w:rsidRPr="004B2535">
        <w:rPr>
          <w:spacing w:val="3"/>
          <w:sz w:val="24"/>
          <w:szCs w:val="24"/>
        </w:rPr>
        <w:t xml:space="preserve"> </w:t>
      </w:r>
      <w:r w:rsidR="006F5D6D" w:rsidRPr="004B2535">
        <w:rPr>
          <w:sz w:val="24"/>
          <w:szCs w:val="24"/>
        </w:rPr>
        <w:t>yapılır.</w:t>
      </w:r>
    </w:p>
    <w:p w14:paraId="5E0F35B5" w14:textId="77777777" w:rsidR="00790813" w:rsidRPr="004B2535" w:rsidRDefault="006F5D6D" w:rsidP="0038758A">
      <w:pPr>
        <w:pStyle w:val="Balk1"/>
        <w:spacing w:before="89"/>
        <w:ind w:left="0" w:firstLine="567"/>
      </w:pPr>
      <w:r w:rsidRPr="004B2535">
        <w:t>Hizmet içi eğitim</w:t>
      </w:r>
    </w:p>
    <w:p w14:paraId="088C38CC" w14:textId="42374FD0" w:rsidR="00790813" w:rsidRPr="004B2535" w:rsidRDefault="006F5D6D" w:rsidP="0038758A">
      <w:pPr>
        <w:pStyle w:val="GvdeMetni"/>
        <w:spacing w:before="36"/>
        <w:ind w:left="0" w:right="114" w:firstLine="567"/>
      </w:pPr>
      <w:r w:rsidRPr="004B2535">
        <w:rPr>
          <w:b/>
        </w:rPr>
        <w:t>MADDE 46</w:t>
      </w:r>
      <w:r w:rsidR="00CE30B2">
        <w:rPr>
          <w:b/>
        </w:rPr>
        <w:t xml:space="preserve"> </w:t>
      </w:r>
      <w:r w:rsidR="00CE30B2" w:rsidRPr="004B2535">
        <w:rPr>
          <w:b/>
        </w:rPr>
        <w:t xml:space="preserve">– </w:t>
      </w:r>
      <w:r w:rsidRPr="004B2535">
        <w:rPr>
          <w:b/>
        </w:rPr>
        <w:t xml:space="preserve"> (</w:t>
      </w:r>
      <w:r w:rsidRPr="004B2535">
        <w:t xml:space="preserve">1) </w:t>
      </w:r>
      <w:proofErr w:type="spellStart"/>
      <w:r w:rsidRPr="004B2535">
        <w:t>BİLSEM’de</w:t>
      </w:r>
      <w:proofErr w:type="spellEnd"/>
      <w:r w:rsidRPr="004B2535">
        <w:t xml:space="preserve"> verimliliğin ve kalitenin artırılması amacıyla her eğitim ve öğretim yılında alanlar bazında öğretmenlere ve yöneticilere Bakanlıkça yılda en az bir kez hizmet içi eğitim, seminer veya kurs düzenlenir.</w:t>
      </w:r>
    </w:p>
    <w:p w14:paraId="066BAE00" w14:textId="77777777" w:rsidR="00790813" w:rsidRPr="004B2535" w:rsidRDefault="00790813">
      <w:pPr>
        <w:pStyle w:val="GvdeMetni"/>
        <w:spacing w:before="0"/>
        <w:ind w:left="0" w:firstLine="0"/>
        <w:jc w:val="left"/>
      </w:pPr>
    </w:p>
    <w:p w14:paraId="6BFED8D7" w14:textId="77777777" w:rsidR="00790813" w:rsidRPr="004B2535" w:rsidRDefault="006F5D6D">
      <w:pPr>
        <w:pStyle w:val="Balk1"/>
        <w:ind w:left="1828" w:right="1828"/>
        <w:jc w:val="center"/>
      </w:pPr>
      <w:r w:rsidRPr="004B2535">
        <w:t>DOKUZUNCU BÖLÜM</w:t>
      </w:r>
    </w:p>
    <w:p w14:paraId="2AD19BB4" w14:textId="77777777" w:rsidR="00790813" w:rsidRPr="004B2535" w:rsidRDefault="006F5D6D">
      <w:pPr>
        <w:spacing w:before="39"/>
        <w:ind w:left="1828" w:right="1828"/>
        <w:jc w:val="center"/>
        <w:rPr>
          <w:b/>
          <w:sz w:val="24"/>
          <w:szCs w:val="24"/>
        </w:rPr>
      </w:pPr>
      <w:r w:rsidRPr="004B2535">
        <w:rPr>
          <w:b/>
          <w:sz w:val="24"/>
          <w:szCs w:val="24"/>
        </w:rPr>
        <w:t>Mezun Takip Sistemi</w:t>
      </w:r>
    </w:p>
    <w:p w14:paraId="464F1BF0" w14:textId="77777777" w:rsidR="00790813" w:rsidRPr="004B2535" w:rsidRDefault="00790813">
      <w:pPr>
        <w:pStyle w:val="GvdeMetni"/>
        <w:spacing w:before="10"/>
        <w:ind w:left="0" w:firstLine="0"/>
        <w:jc w:val="left"/>
        <w:rPr>
          <w:b/>
        </w:rPr>
      </w:pPr>
    </w:p>
    <w:p w14:paraId="63EF8DF8" w14:textId="77777777" w:rsidR="00790813" w:rsidRPr="004B2535" w:rsidRDefault="006F5D6D" w:rsidP="00626333">
      <w:pPr>
        <w:ind w:firstLine="567"/>
        <w:jc w:val="both"/>
        <w:rPr>
          <w:b/>
          <w:sz w:val="24"/>
          <w:szCs w:val="24"/>
        </w:rPr>
      </w:pPr>
      <w:r w:rsidRPr="004B2535">
        <w:rPr>
          <w:b/>
          <w:sz w:val="24"/>
          <w:szCs w:val="24"/>
        </w:rPr>
        <w:t>Mezun Takip Sistemi</w:t>
      </w:r>
    </w:p>
    <w:p w14:paraId="78263D61" w14:textId="428C04D9" w:rsidR="00790813" w:rsidRPr="004B2535" w:rsidRDefault="006F5D6D" w:rsidP="00626333">
      <w:pPr>
        <w:pStyle w:val="GvdeMetni"/>
        <w:spacing w:before="36"/>
        <w:ind w:left="0" w:right="119" w:firstLine="567"/>
      </w:pPr>
      <w:r w:rsidRPr="004B2535">
        <w:rPr>
          <w:b/>
        </w:rPr>
        <w:t>MADDE 47</w:t>
      </w:r>
      <w:r w:rsidR="00CE30B2">
        <w:rPr>
          <w:b/>
        </w:rPr>
        <w:t xml:space="preserve"> </w:t>
      </w:r>
      <w:r w:rsidR="00CE30B2" w:rsidRPr="004B2535">
        <w:rPr>
          <w:b/>
        </w:rPr>
        <w:t xml:space="preserve">– </w:t>
      </w:r>
      <w:proofErr w:type="spellStart"/>
      <w:r w:rsidRPr="004B2535">
        <w:t>BİLSEM’den</w:t>
      </w:r>
      <w:proofErr w:type="spellEnd"/>
      <w:r w:rsidRPr="004B2535">
        <w:t xml:space="preserve"> mezun olan öğrencilere ait veriler toplanarak eğitim öğretim programlarının çıktılarının ölçülmesi ve değerlendirilmesi amaçlanır.</w:t>
      </w:r>
    </w:p>
    <w:p w14:paraId="6E0DADB8" w14:textId="77777777" w:rsidR="00790813" w:rsidRPr="004B2535" w:rsidRDefault="00790813">
      <w:pPr>
        <w:pStyle w:val="GvdeMetni"/>
        <w:spacing w:before="6"/>
        <w:ind w:left="0" w:firstLine="0"/>
        <w:jc w:val="left"/>
      </w:pPr>
    </w:p>
    <w:p w14:paraId="1DCE52DF" w14:textId="77777777" w:rsidR="00790813" w:rsidRPr="004B2535" w:rsidRDefault="006F5D6D">
      <w:pPr>
        <w:pStyle w:val="Balk1"/>
        <w:ind w:left="1828" w:right="1547"/>
        <w:jc w:val="center"/>
      </w:pPr>
      <w:r w:rsidRPr="004B2535">
        <w:t>ONUNCU BÖLÜM</w:t>
      </w:r>
    </w:p>
    <w:p w14:paraId="0F4E0590" w14:textId="77777777" w:rsidR="00790813" w:rsidRPr="004B2535" w:rsidRDefault="006F5D6D">
      <w:pPr>
        <w:spacing w:before="39"/>
        <w:ind w:left="1828" w:right="1827"/>
        <w:jc w:val="center"/>
        <w:rPr>
          <w:b/>
          <w:sz w:val="24"/>
          <w:szCs w:val="24"/>
        </w:rPr>
      </w:pPr>
      <w:r w:rsidRPr="004B2535">
        <w:rPr>
          <w:b/>
          <w:sz w:val="24"/>
          <w:szCs w:val="24"/>
        </w:rPr>
        <w:t>Çeşitli ve Son Hükümler</w:t>
      </w:r>
    </w:p>
    <w:p w14:paraId="3F3822E7" w14:textId="77777777" w:rsidR="00790813" w:rsidRPr="004B2535" w:rsidRDefault="00790813" w:rsidP="00626333">
      <w:pPr>
        <w:pStyle w:val="GvdeMetni"/>
        <w:spacing w:before="6"/>
        <w:ind w:left="0" w:firstLine="567"/>
        <w:jc w:val="left"/>
        <w:rPr>
          <w:b/>
        </w:rPr>
      </w:pPr>
    </w:p>
    <w:p w14:paraId="679FDD98" w14:textId="77777777" w:rsidR="00790813" w:rsidRPr="004B2535" w:rsidRDefault="006F5D6D" w:rsidP="00626333">
      <w:pPr>
        <w:ind w:left="514" w:firstLine="53"/>
        <w:rPr>
          <w:b/>
          <w:sz w:val="24"/>
          <w:szCs w:val="24"/>
        </w:rPr>
      </w:pPr>
      <w:r w:rsidRPr="004B2535">
        <w:rPr>
          <w:b/>
          <w:sz w:val="24"/>
          <w:szCs w:val="24"/>
        </w:rPr>
        <w:t>Yürürlükten kaldırılan mevzuat</w:t>
      </w:r>
    </w:p>
    <w:p w14:paraId="7B04FCB6" w14:textId="2325996E" w:rsidR="00790813" w:rsidRPr="004B2535" w:rsidRDefault="006F5D6D" w:rsidP="00626333">
      <w:pPr>
        <w:pStyle w:val="GvdeMetni"/>
        <w:spacing w:before="142" w:line="278" w:lineRule="auto"/>
        <w:ind w:left="0" w:firstLine="567"/>
        <w:jc w:val="left"/>
      </w:pPr>
      <w:r w:rsidRPr="004B2535">
        <w:rPr>
          <w:b/>
        </w:rPr>
        <w:t>MADDE</w:t>
      </w:r>
      <w:r w:rsidRPr="004B2535">
        <w:rPr>
          <w:b/>
          <w:spacing w:val="-13"/>
        </w:rPr>
        <w:t xml:space="preserve"> </w:t>
      </w:r>
      <w:r w:rsidRPr="004B2535">
        <w:rPr>
          <w:b/>
        </w:rPr>
        <w:t>48</w:t>
      </w:r>
      <w:r w:rsidR="00CE30B2">
        <w:rPr>
          <w:b/>
        </w:rPr>
        <w:t xml:space="preserve"> </w:t>
      </w:r>
      <w:r w:rsidR="00CE30B2" w:rsidRPr="004B2535">
        <w:rPr>
          <w:b/>
        </w:rPr>
        <w:t xml:space="preserve">– </w:t>
      </w:r>
      <w:r w:rsidRPr="004B2535">
        <w:rPr>
          <w:b/>
          <w:spacing w:val="-10"/>
        </w:rPr>
        <w:t xml:space="preserve"> </w:t>
      </w:r>
      <w:r w:rsidRPr="004B2535">
        <w:t>(1)</w:t>
      </w:r>
      <w:r w:rsidRPr="004B2535">
        <w:rPr>
          <w:spacing w:val="-11"/>
        </w:rPr>
        <w:t xml:space="preserve"> </w:t>
      </w:r>
      <w:r w:rsidRPr="004B2535">
        <w:t>24.12.2021</w:t>
      </w:r>
      <w:r w:rsidRPr="004B2535">
        <w:rPr>
          <w:spacing w:val="-11"/>
        </w:rPr>
        <w:t xml:space="preserve"> </w:t>
      </w:r>
      <w:r w:rsidRPr="004B2535">
        <w:t>tarihli</w:t>
      </w:r>
      <w:r w:rsidRPr="004B2535">
        <w:rPr>
          <w:spacing w:val="-9"/>
        </w:rPr>
        <w:t xml:space="preserve"> </w:t>
      </w:r>
      <w:r w:rsidRPr="004B2535">
        <w:t>ve</w:t>
      </w:r>
      <w:r w:rsidRPr="004B2535">
        <w:rPr>
          <w:spacing w:val="-12"/>
        </w:rPr>
        <w:t xml:space="preserve"> </w:t>
      </w:r>
      <w:proofErr w:type="gramStart"/>
      <w:r w:rsidRPr="004B2535">
        <w:t>39811325</w:t>
      </w:r>
      <w:proofErr w:type="gramEnd"/>
      <w:r w:rsidRPr="004B2535">
        <w:rPr>
          <w:spacing w:val="-9"/>
        </w:rPr>
        <w:t xml:space="preserve"> </w:t>
      </w:r>
      <w:r w:rsidRPr="004B2535">
        <w:t>sayılı</w:t>
      </w:r>
      <w:r w:rsidRPr="004B2535">
        <w:rPr>
          <w:spacing w:val="-10"/>
        </w:rPr>
        <w:t xml:space="preserve"> </w:t>
      </w:r>
      <w:r w:rsidRPr="004B2535">
        <w:t>makam</w:t>
      </w:r>
      <w:r w:rsidRPr="004B2535">
        <w:rPr>
          <w:spacing w:val="-9"/>
        </w:rPr>
        <w:t xml:space="preserve"> </w:t>
      </w:r>
      <w:r w:rsidRPr="004B2535">
        <w:t>onayı</w:t>
      </w:r>
      <w:r w:rsidRPr="004B2535">
        <w:rPr>
          <w:spacing w:val="-10"/>
        </w:rPr>
        <w:t xml:space="preserve"> </w:t>
      </w:r>
      <w:r w:rsidRPr="004B2535">
        <w:t>ile</w:t>
      </w:r>
      <w:r w:rsidRPr="004B2535">
        <w:rPr>
          <w:spacing w:val="-7"/>
        </w:rPr>
        <w:t xml:space="preserve"> </w:t>
      </w:r>
      <w:r w:rsidRPr="004B2535">
        <w:t>yayımlanan</w:t>
      </w:r>
      <w:r w:rsidRPr="004B2535">
        <w:rPr>
          <w:spacing w:val="-8"/>
        </w:rPr>
        <w:t xml:space="preserve"> </w:t>
      </w:r>
      <w:r w:rsidRPr="004B2535">
        <w:t>Millî Eğitim</w:t>
      </w:r>
      <w:r w:rsidRPr="004B2535">
        <w:rPr>
          <w:spacing w:val="-11"/>
        </w:rPr>
        <w:t xml:space="preserve"> </w:t>
      </w:r>
      <w:r w:rsidRPr="004B2535">
        <w:t>Bakanlığı</w:t>
      </w:r>
      <w:r w:rsidRPr="004B2535">
        <w:rPr>
          <w:spacing w:val="-10"/>
        </w:rPr>
        <w:t xml:space="preserve"> </w:t>
      </w:r>
      <w:r w:rsidRPr="004B2535">
        <w:t>Bilim</w:t>
      </w:r>
      <w:r w:rsidRPr="004B2535">
        <w:rPr>
          <w:spacing w:val="-11"/>
        </w:rPr>
        <w:t xml:space="preserve"> </w:t>
      </w:r>
      <w:r w:rsidRPr="004B2535">
        <w:t>ve</w:t>
      </w:r>
      <w:r w:rsidRPr="004B2535">
        <w:rPr>
          <w:spacing w:val="-12"/>
        </w:rPr>
        <w:t xml:space="preserve"> </w:t>
      </w:r>
      <w:r w:rsidRPr="004B2535">
        <w:t>Sanat</w:t>
      </w:r>
      <w:r w:rsidRPr="004B2535">
        <w:rPr>
          <w:spacing w:val="-11"/>
        </w:rPr>
        <w:t xml:space="preserve"> </w:t>
      </w:r>
      <w:r w:rsidRPr="004B2535">
        <w:t>Merkezleri</w:t>
      </w:r>
      <w:r w:rsidRPr="004B2535">
        <w:rPr>
          <w:spacing w:val="-13"/>
        </w:rPr>
        <w:t xml:space="preserve"> </w:t>
      </w:r>
      <w:r w:rsidRPr="004B2535">
        <w:t>Yönergesi</w:t>
      </w:r>
      <w:r w:rsidRPr="004B2535">
        <w:rPr>
          <w:spacing w:val="-6"/>
        </w:rPr>
        <w:t xml:space="preserve"> </w:t>
      </w:r>
      <w:r w:rsidRPr="004B2535">
        <w:t>yürürlükten</w:t>
      </w:r>
      <w:r w:rsidRPr="004B2535">
        <w:rPr>
          <w:spacing w:val="-11"/>
        </w:rPr>
        <w:t xml:space="preserve"> </w:t>
      </w:r>
      <w:r w:rsidRPr="004B2535">
        <w:t>kaldırılmıştır</w:t>
      </w:r>
    </w:p>
    <w:p w14:paraId="095FD2EC" w14:textId="77777777" w:rsidR="00790813" w:rsidRPr="004B2535" w:rsidRDefault="006F5D6D" w:rsidP="00626333">
      <w:pPr>
        <w:pStyle w:val="Balk1"/>
        <w:spacing w:before="118"/>
        <w:ind w:left="514" w:firstLine="53"/>
        <w:jc w:val="left"/>
      </w:pPr>
      <w:r w:rsidRPr="004B2535">
        <w:t>Yürürlük</w:t>
      </w:r>
    </w:p>
    <w:p w14:paraId="3C2B6480" w14:textId="747BE660" w:rsidR="00790813" w:rsidRPr="004B2535" w:rsidRDefault="006F5D6D" w:rsidP="00626333">
      <w:pPr>
        <w:pStyle w:val="GvdeMetni"/>
        <w:spacing w:before="141"/>
        <w:ind w:left="514" w:firstLine="53"/>
        <w:jc w:val="left"/>
      </w:pPr>
      <w:r w:rsidRPr="004B2535">
        <w:rPr>
          <w:b/>
        </w:rPr>
        <w:t>MADDE 49</w:t>
      </w:r>
      <w:r w:rsidR="00CE30B2">
        <w:rPr>
          <w:b/>
        </w:rPr>
        <w:t xml:space="preserve"> </w:t>
      </w:r>
      <w:r w:rsidRPr="004B2535">
        <w:t>– (1) Bu Yönerge onay tarihinde yürürlüğe girer.</w:t>
      </w:r>
    </w:p>
    <w:p w14:paraId="67BB6840" w14:textId="77777777" w:rsidR="00790813" w:rsidRPr="004B2535" w:rsidRDefault="006F5D6D" w:rsidP="00626333">
      <w:pPr>
        <w:pStyle w:val="Balk1"/>
        <w:spacing w:before="149"/>
        <w:ind w:left="514" w:firstLine="53"/>
        <w:jc w:val="left"/>
      </w:pPr>
      <w:r w:rsidRPr="004B2535">
        <w:t>Yürütme</w:t>
      </w:r>
    </w:p>
    <w:p w14:paraId="1B9B52B8" w14:textId="1DCF2E98" w:rsidR="00790813" w:rsidRPr="004B2535" w:rsidRDefault="007D1D00" w:rsidP="00626333">
      <w:pPr>
        <w:pStyle w:val="GvdeMetni"/>
        <w:spacing w:before="142"/>
        <w:ind w:left="514" w:firstLine="53"/>
        <w:jc w:val="left"/>
      </w:pPr>
      <w:r>
        <w:rPr>
          <w:b/>
        </w:rPr>
        <w:t xml:space="preserve">MADDE 50 </w:t>
      </w:r>
      <w:r w:rsidRPr="004B2535">
        <w:rPr>
          <w:b/>
        </w:rPr>
        <w:t xml:space="preserve">– </w:t>
      </w:r>
      <w:r w:rsidR="006F5D6D" w:rsidRPr="004B2535">
        <w:rPr>
          <w:b/>
        </w:rPr>
        <w:t xml:space="preserve"> </w:t>
      </w:r>
      <w:r w:rsidR="006F5D6D" w:rsidRPr="004B2535">
        <w:t>(1) Bu Yönerge hükümlerini Millî Eğitim Bakanı yürütür.</w:t>
      </w:r>
    </w:p>
    <w:tbl>
      <w:tblPr>
        <w:tblStyle w:val="TabloKlavuzu"/>
        <w:tblW w:w="0" w:type="auto"/>
        <w:tblLook w:val="04A0" w:firstRow="1" w:lastRow="0" w:firstColumn="1" w:lastColumn="0" w:noHBand="0" w:noVBand="1"/>
      </w:tblPr>
      <w:tblGrid>
        <w:gridCol w:w="704"/>
        <w:gridCol w:w="3946"/>
        <w:gridCol w:w="4650"/>
      </w:tblGrid>
      <w:tr w:rsidR="005B4B31" w14:paraId="21AE115C" w14:textId="77777777" w:rsidTr="00A75401">
        <w:tc>
          <w:tcPr>
            <w:tcW w:w="9300" w:type="dxa"/>
            <w:gridSpan w:val="3"/>
          </w:tcPr>
          <w:p w14:paraId="7CF36D1E" w14:textId="719C2794" w:rsidR="005B4B31" w:rsidRPr="005B4B31" w:rsidRDefault="005B4B31" w:rsidP="005B4B31">
            <w:pPr>
              <w:pStyle w:val="GvdeMetni"/>
              <w:spacing w:before="0"/>
              <w:ind w:left="0" w:firstLine="0"/>
              <w:jc w:val="center"/>
              <w:rPr>
                <w:b/>
              </w:rPr>
            </w:pPr>
            <w:r w:rsidRPr="005B4B31">
              <w:rPr>
                <w:b/>
              </w:rPr>
              <w:t>Yönergenin Yürürlük Tarihi</w:t>
            </w:r>
          </w:p>
        </w:tc>
      </w:tr>
      <w:tr w:rsidR="005B4B31" w14:paraId="7394AEDD" w14:textId="77777777" w:rsidTr="00A75401">
        <w:tc>
          <w:tcPr>
            <w:tcW w:w="4650" w:type="dxa"/>
            <w:gridSpan w:val="2"/>
          </w:tcPr>
          <w:p w14:paraId="07F85101" w14:textId="3F9E0FAD" w:rsidR="005B4B31" w:rsidRPr="005B4B31" w:rsidRDefault="005B4B31">
            <w:pPr>
              <w:pStyle w:val="GvdeMetni"/>
              <w:spacing w:before="0"/>
              <w:ind w:left="0" w:firstLine="0"/>
              <w:jc w:val="left"/>
              <w:rPr>
                <w:b/>
              </w:rPr>
            </w:pPr>
            <w:r w:rsidRPr="005B4B31">
              <w:rPr>
                <w:b/>
              </w:rPr>
              <w:t xml:space="preserve">               Tarih</w:t>
            </w:r>
          </w:p>
        </w:tc>
        <w:tc>
          <w:tcPr>
            <w:tcW w:w="4650" w:type="dxa"/>
          </w:tcPr>
          <w:p w14:paraId="5A290AEB" w14:textId="335D0573" w:rsidR="005B4B31" w:rsidRPr="005B4B31" w:rsidRDefault="005B4B31">
            <w:pPr>
              <w:pStyle w:val="GvdeMetni"/>
              <w:spacing w:before="0"/>
              <w:ind w:left="0" w:firstLine="0"/>
              <w:jc w:val="left"/>
              <w:rPr>
                <w:b/>
              </w:rPr>
            </w:pPr>
            <w:r w:rsidRPr="005B4B31">
              <w:rPr>
                <w:b/>
              </w:rPr>
              <w:t>Makam Oluru Sayısı</w:t>
            </w:r>
          </w:p>
        </w:tc>
      </w:tr>
      <w:tr w:rsidR="005B4B31" w14:paraId="2F2A5D6D" w14:textId="77777777" w:rsidTr="005B4B31">
        <w:tc>
          <w:tcPr>
            <w:tcW w:w="704" w:type="dxa"/>
          </w:tcPr>
          <w:p w14:paraId="2A0537CB" w14:textId="77777777" w:rsidR="005B4B31" w:rsidRDefault="005B4B31">
            <w:pPr>
              <w:pStyle w:val="GvdeMetni"/>
              <w:spacing w:before="0"/>
              <w:ind w:left="0" w:firstLine="0"/>
              <w:jc w:val="left"/>
            </w:pPr>
          </w:p>
        </w:tc>
        <w:tc>
          <w:tcPr>
            <w:tcW w:w="3946" w:type="dxa"/>
          </w:tcPr>
          <w:p w14:paraId="253A229E" w14:textId="373EA3A3" w:rsidR="005B4B31" w:rsidRDefault="005B4B31">
            <w:pPr>
              <w:pStyle w:val="GvdeMetni"/>
              <w:spacing w:before="0"/>
              <w:ind w:left="0" w:firstLine="0"/>
              <w:jc w:val="left"/>
            </w:pPr>
            <w:proofErr w:type="gramStart"/>
            <w:r>
              <w:t>1/12/2022</w:t>
            </w:r>
            <w:proofErr w:type="gramEnd"/>
          </w:p>
        </w:tc>
        <w:tc>
          <w:tcPr>
            <w:tcW w:w="4650" w:type="dxa"/>
          </w:tcPr>
          <w:p w14:paraId="62248C61" w14:textId="229817A6" w:rsidR="005B4B31" w:rsidRDefault="005B4B31">
            <w:pPr>
              <w:pStyle w:val="GvdeMetni"/>
              <w:spacing w:before="0"/>
              <w:ind w:left="0" w:firstLine="0"/>
              <w:jc w:val="left"/>
            </w:pPr>
            <w:r w:rsidRPr="005B4B31">
              <w:t>E-</w:t>
            </w:r>
            <w:proofErr w:type="gramStart"/>
            <w:r w:rsidRPr="005B4B31">
              <w:t>71131733</w:t>
            </w:r>
            <w:proofErr w:type="gramEnd"/>
            <w:r w:rsidRPr="005B4B31">
              <w:t>-10.04-64832509</w:t>
            </w:r>
          </w:p>
        </w:tc>
      </w:tr>
      <w:tr w:rsidR="005B4B31" w14:paraId="0B2DC381" w14:textId="77777777" w:rsidTr="00A75401">
        <w:tc>
          <w:tcPr>
            <w:tcW w:w="9300" w:type="dxa"/>
            <w:gridSpan w:val="3"/>
          </w:tcPr>
          <w:p w14:paraId="6A27928B" w14:textId="2D61A6F0" w:rsidR="005B4B31" w:rsidRPr="005B4B31" w:rsidRDefault="005B4B31">
            <w:pPr>
              <w:pStyle w:val="GvdeMetni"/>
              <w:spacing w:before="0"/>
              <w:ind w:left="0" w:firstLine="0"/>
              <w:jc w:val="left"/>
              <w:rPr>
                <w:b/>
              </w:rPr>
            </w:pPr>
            <w:r w:rsidRPr="005B4B31">
              <w:rPr>
                <w:b/>
              </w:rPr>
              <w:t>Yönergede Yapılan Değişiklikler</w:t>
            </w:r>
          </w:p>
        </w:tc>
      </w:tr>
      <w:tr w:rsidR="005B4B31" w14:paraId="6A948976" w14:textId="77777777" w:rsidTr="00A75401">
        <w:tc>
          <w:tcPr>
            <w:tcW w:w="704" w:type="dxa"/>
          </w:tcPr>
          <w:p w14:paraId="75B1D9A4" w14:textId="164E1630" w:rsidR="005B4B31" w:rsidRDefault="005B4B31">
            <w:pPr>
              <w:pStyle w:val="GvdeMetni"/>
              <w:spacing w:before="0"/>
              <w:ind w:left="0" w:firstLine="0"/>
              <w:jc w:val="left"/>
            </w:pPr>
            <w:r>
              <w:t>1</w:t>
            </w:r>
          </w:p>
        </w:tc>
        <w:tc>
          <w:tcPr>
            <w:tcW w:w="3946" w:type="dxa"/>
          </w:tcPr>
          <w:p w14:paraId="42F7681B" w14:textId="27B8E8CF" w:rsidR="005B4B31" w:rsidRDefault="005B4B31">
            <w:pPr>
              <w:pStyle w:val="GvdeMetni"/>
              <w:spacing w:before="0"/>
              <w:ind w:left="0" w:firstLine="0"/>
              <w:jc w:val="left"/>
            </w:pPr>
            <w:proofErr w:type="gramStart"/>
            <w:r>
              <w:t>15/12/2023</w:t>
            </w:r>
            <w:proofErr w:type="gramEnd"/>
          </w:p>
        </w:tc>
        <w:tc>
          <w:tcPr>
            <w:tcW w:w="4650" w:type="dxa"/>
          </w:tcPr>
          <w:p w14:paraId="473580A1" w14:textId="59CACD75" w:rsidR="005B4B31" w:rsidRDefault="005B4B31">
            <w:pPr>
              <w:pStyle w:val="GvdeMetni"/>
              <w:spacing w:before="0"/>
              <w:ind w:left="0" w:firstLine="0"/>
              <w:jc w:val="left"/>
            </w:pPr>
            <w:r w:rsidRPr="005B4B31">
              <w:t>E-</w:t>
            </w:r>
            <w:proofErr w:type="gramStart"/>
            <w:r w:rsidRPr="005B4B31">
              <w:t>10096465</w:t>
            </w:r>
            <w:proofErr w:type="gramEnd"/>
            <w:r w:rsidRPr="005B4B31">
              <w:t>-10.04-92178559</w:t>
            </w:r>
          </w:p>
        </w:tc>
      </w:tr>
      <w:tr w:rsidR="005B4B31" w14:paraId="183B7081" w14:textId="77777777" w:rsidTr="00A75401">
        <w:tc>
          <w:tcPr>
            <w:tcW w:w="704" w:type="dxa"/>
          </w:tcPr>
          <w:p w14:paraId="1FEC24A9" w14:textId="3B57B112" w:rsidR="005B4B31" w:rsidRDefault="005B4B31">
            <w:pPr>
              <w:pStyle w:val="GvdeMetni"/>
              <w:spacing w:before="0"/>
              <w:ind w:left="0" w:firstLine="0"/>
              <w:jc w:val="left"/>
            </w:pPr>
            <w:r>
              <w:t>2</w:t>
            </w:r>
          </w:p>
        </w:tc>
        <w:tc>
          <w:tcPr>
            <w:tcW w:w="3946" w:type="dxa"/>
          </w:tcPr>
          <w:p w14:paraId="4147236A" w14:textId="77777777" w:rsidR="005B4B31" w:rsidRDefault="005B4B31">
            <w:pPr>
              <w:pStyle w:val="GvdeMetni"/>
              <w:spacing w:before="0"/>
              <w:ind w:left="0" w:firstLine="0"/>
              <w:jc w:val="left"/>
            </w:pPr>
          </w:p>
        </w:tc>
        <w:tc>
          <w:tcPr>
            <w:tcW w:w="4650" w:type="dxa"/>
          </w:tcPr>
          <w:p w14:paraId="61265FF0" w14:textId="77777777" w:rsidR="005B4B31" w:rsidRPr="005B4B31" w:rsidRDefault="005B4B31">
            <w:pPr>
              <w:pStyle w:val="GvdeMetni"/>
              <w:spacing w:before="0"/>
              <w:ind w:left="0" w:firstLine="0"/>
              <w:jc w:val="left"/>
            </w:pPr>
          </w:p>
        </w:tc>
      </w:tr>
      <w:tr w:rsidR="005B4B31" w14:paraId="7394A000" w14:textId="77777777" w:rsidTr="00A75401">
        <w:tc>
          <w:tcPr>
            <w:tcW w:w="704" w:type="dxa"/>
          </w:tcPr>
          <w:p w14:paraId="398B33EF" w14:textId="77777777" w:rsidR="005B4B31" w:rsidRDefault="005B4B31">
            <w:pPr>
              <w:pStyle w:val="GvdeMetni"/>
              <w:spacing w:before="0"/>
              <w:ind w:left="0" w:firstLine="0"/>
              <w:jc w:val="left"/>
            </w:pPr>
          </w:p>
        </w:tc>
        <w:tc>
          <w:tcPr>
            <w:tcW w:w="3946" w:type="dxa"/>
          </w:tcPr>
          <w:p w14:paraId="2C5427A0" w14:textId="77777777" w:rsidR="005B4B31" w:rsidRDefault="005B4B31">
            <w:pPr>
              <w:pStyle w:val="GvdeMetni"/>
              <w:spacing w:before="0"/>
              <w:ind w:left="0" w:firstLine="0"/>
              <w:jc w:val="left"/>
            </w:pPr>
          </w:p>
        </w:tc>
        <w:tc>
          <w:tcPr>
            <w:tcW w:w="4650" w:type="dxa"/>
          </w:tcPr>
          <w:p w14:paraId="3380E9C3" w14:textId="77777777" w:rsidR="005B4B31" w:rsidRPr="005B4B31" w:rsidRDefault="005B4B31">
            <w:pPr>
              <w:pStyle w:val="GvdeMetni"/>
              <w:spacing w:before="0"/>
              <w:ind w:left="0" w:firstLine="0"/>
              <w:jc w:val="left"/>
            </w:pPr>
          </w:p>
        </w:tc>
      </w:tr>
    </w:tbl>
    <w:p w14:paraId="30C10CCD" w14:textId="77777777" w:rsidR="00790813" w:rsidRPr="004B2535" w:rsidRDefault="00790813">
      <w:pPr>
        <w:pStyle w:val="GvdeMetni"/>
        <w:spacing w:before="0"/>
        <w:ind w:left="0" w:firstLine="0"/>
        <w:jc w:val="left"/>
      </w:pPr>
    </w:p>
    <w:p w14:paraId="7914D189" w14:textId="77777777" w:rsidR="00790813" w:rsidRPr="004B2535" w:rsidRDefault="006F5D6D" w:rsidP="00173A24">
      <w:pPr>
        <w:pStyle w:val="Balk1"/>
        <w:spacing w:before="215"/>
        <w:ind w:firstLine="168"/>
        <w:jc w:val="left"/>
      </w:pPr>
      <w:r w:rsidRPr="004B2535">
        <w:t>Ekler:</w:t>
      </w:r>
    </w:p>
    <w:p w14:paraId="646F543A" w14:textId="77777777" w:rsidR="00173A24" w:rsidRPr="00173A24" w:rsidRDefault="006F5D6D" w:rsidP="00173A24">
      <w:pPr>
        <w:pStyle w:val="Balk1"/>
        <w:spacing w:before="44"/>
        <w:ind w:left="0" w:firstLine="567"/>
        <w:jc w:val="left"/>
        <w:rPr>
          <w:b w:val="0"/>
        </w:rPr>
      </w:pPr>
      <w:r w:rsidRPr="00173A24">
        <w:rPr>
          <w:b w:val="0"/>
        </w:rPr>
        <w:t>Ek-1: Program Uygulama</w:t>
      </w:r>
      <w:r w:rsidR="00173A24" w:rsidRPr="00173A24">
        <w:rPr>
          <w:b w:val="0"/>
        </w:rPr>
        <w:t xml:space="preserve"> </w:t>
      </w:r>
      <w:r w:rsidRPr="00173A24">
        <w:rPr>
          <w:b w:val="0"/>
        </w:rPr>
        <w:t xml:space="preserve">Tablosu </w:t>
      </w:r>
    </w:p>
    <w:p w14:paraId="2EB77666" w14:textId="1DFF15BB" w:rsidR="00790813" w:rsidRPr="00173A24" w:rsidRDefault="006F5D6D" w:rsidP="00173A24">
      <w:pPr>
        <w:pStyle w:val="Balk1"/>
        <w:spacing w:before="44"/>
        <w:ind w:left="0" w:firstLine="567"/>
        <w:jc w:val="left"/>
        <w:rPr>
          <w:b w:val="0"/>
        </w:rPr>
      </w:pPr>
      <w:r w:rsidRPr="00173A24">
        <w:rPr>
          <w:b w:val="0"/>
        </w:rPr>
        <w:t>Ek-2: Kayıt Formu</w:t>
      </w:r>
    </w:p>
    <w:p w14:paraId="4F45E3D2" w14:textId="77777777" w:rsidR="00790813" w:rsidRPr="004B2535" w:rsidRDefault="006F5D6D" w:rsidP="00173A24">
      <w:pPr>
        <w:pStyle w:val="GvdeMetni"/>
        <w:spacing w:before="0" w:line="272" w:lineRule="exact"/>
        <w:ind w:left="567" w:firstLine="0"/>
        <w:jc w:val="left"/>
      </w:pPr>
      <w:r w:rsidRPr="004B2535">
        <w:t>Ek-3: Veli Muvafakat Belgesi</w:t>
      </w:r>
    </w:p>
    <w:p w14:paraId="4741D50B" w14:textId="77777777" w:rsidR="00790813" w:rsidRPr="004B2535" w:rsidRDefault="006F5D6D" w:rsidP="00173A24">
      <w:pPr>
        <w:pStyle w:val="GvdeMetni"/>
        <w:ind w:left="567" w:firstLine="0"/>
        <w:jc w:val="left"/>
      </w:pPr>
      <w:r w:rsidRPr="004B2535">
        <w:t>Ek-4: Program Tamamlama Belgesi</w:t>
      </w:r>
    </w:p>
    <w:p w14:paraId="4396D419" w14:textId="77777777" w:rsidR="00790813" w:rsidRPr="004B2535" w:rsidRDefault="006F5D6D" w:rsidP="00173A24">
      <w:pPr>
        <w:pStyle w:val="GvdeMetni"/>
        <w:ind w:left="567" w:firstLine="0"/>
        <w:jc w:val="left"/>
      </w:pPr>
      <w:r w:rsidRPr="004B2535">
        <w:lastRenderedPageBreak/>
        <w:t>Ek-5 Bilim ve Sanat Merkezi Öğrenci Kayıt Defteri</w:t>
      </w:r>
    </w:p>
    <w:p w14:paraId="0C539967" w14:textId="77777777" w:rsidR="00790813" w:rsidRPr="004B2535" w:rsidRDefault="00790813" w:rsidP="00173A24">
      <w:pPr>
        <w:ind w:left="567"/>
        <w:rPr>
          <w:sz w:val="24"/>
          <w:szCs w:val="24"/>
        </w:rPr>
        <w:sectPr w:rsidR="00790813" w:rsidRPr="004B2535">
          <w:pgSz w:w="11910" w:h="16840"/>
          <w:pgMar w:top="1040" w:right="1300" w:bottom="280" w:left="1300" w:header="708" w:footer="708" w:gutter="0"/>
          <w:cols w:space="708"/>
        </w:sectPr>
      </w:pPr>
    </w:p>
    <w:tbl>
      <w:tblPr>
        <w:tblStyle w:val="TableNormal"/>
        <w:tblpPr w:leftFromText="141" w:rightFromText="141" w:vertAnchor="page" w:horzAnchor="margin" w:tblpXSpec="center" w:tblpY="2155"/>
        <w:tblW w:w="0" w:type="auto"/>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1147"/>
        <w:gridCol w:w="2322"/>
        <w:gridCol w:w="651"/>
        <w:gridCol w:w="596"/>
        <w:gridCol w:w="654"/>
        <w:gridCol w:w="651"/>
        <w:gridCol w:w="569"/>
        <w:gridCol w:w="584"/>
      </w:tblGrid>
      <w:tr w:rsidR="00BE2A43" w14:paraId="0FBD8F72" w14:textId="77777777" w:rsidTr="009D6DFF">
        <w:trPr>
          <w:trHeight w:val="1160"/>
        </w:trPr>
        <w:tc>
          <w:tcPr>
            <w:tcW w:w="3469" w:type="dxa"/>
            <w:gridSpan w:val="2"/>
          </w:tcPr>
          <w:p w14:paraId="77417DA5" w14:textId="77777777" w:rsidR="00BE2A43" w:rsidRDefault="00BE2A43" w:rsidP="009D6DFF">
            <w:pPr>
              <w:pStyle w:val="TableParagraph"/>
              <w:spacing w:before="0"/>
              <w:ind w:left="0"/>
              <w:jc w:val="left"/>
              <w:rPr>
                <w:b/>
                <w:sz w:val="18"/>
              </w:rPr>
            </w:pPr>
          </w:p>
          <w:p w14:paraId="267E1D73" w14:textId="77777777" w:rsidR="00BE2A43" w:rsidRDefault="00BE2A43" w:rsidP="009D6DFF">
            <w:pPr>
              <w:pStyle w:val="TableParagraph"/>
              <w:spacing w:before="0"/>
              <w:ind w:left="0"/>
              <w:jc w:val="left"/>
              <w:rPr>
                <w:b/>
                <w:sz w:val="18"/>
              </w:rPr>
            </w:pPr>
          </w:p>
          <w:p w14:paraId="4F3C9E04" w14:textId="77777777" w:rsidR="00BE2A43" w:rsidRDefault="00BE2A43" w:rsidP="009D6DFF">
            <w:pPr>
              <w:pStyle w:val="TableParagraph"/>
              <w:spacing w:before="2"/>
              <w:ind w:left="0"/>
              <w:jc w:val="left"/>
              <w:rPr>
                <w:b/>
                <w:sz w:val="23"/>
              </w:rPr>
            </w:pPr>
          </w:p>
          <w:p w14:paraId="6386E61A" w14:textId="77777777" w:rsidR="00BE2A43" w:rsidRDefault="00BE2A43" w:rsidP="009D6DFF">
            <w:pPr>
              <w:pStyle w:val="TableParagraph"/>
              <w:spacing w:before="0"/>
              <w:ind w:left="81"/>
              <w:jc w:val="left"/>
              <w:rPr>
                <w:b/>
                <w:sz w:val="16"/>
              </w:rPr>
            </w:pPr>
            <w:r>
              <w:rPr>
                <w:b/>
                <w:color w:val="221F1F"/>
                <w:sz w:val="16"/>
              </w:rPr>
              <w:t>EĞİTİM PROGRAMLARI</w:t>
            </w:r>
          </w:p>
        </w:tc>
        <w:tc>
          <w:tcPr>
            <w:tcW w:w="651" w:type="dxa"/>
            <w:textDirection w:val="btLr"/>
          </w:tcPr>
          <w:p w14:paraId="49366DCE" w14:textId="77777777" w:rsidR="00BE2A43" w:rsidRDefault="00BE2A43" w:rsidP="009D6DFF">
            <w:pPr>
              <w:pStyle w:val="TableParagraph"/>
              <w:spacing w:before="4"/>
              <w:ind w:left="0"/>
              <w:jc w:val="left"/>
              <w:rPr>
                <w:b/>
                <w:sz w:val="20"/>
              </w:rPr>
            </w:pPr>
          </w:p>
          <w:p w14:paraId="481F4310" w14:textId="77777777" w:rsidR="00BE2A43" w:rsidRDefault="00BE2A43" w:rsidP="009D6DFF">
            <w:pPr>
              <w:pStyle w:val="TableParagraph"/>
              <w:spacing w:before="0"/>
              <w:ind w:left="345"/>
              <w:jc w:val="left"/>
              <w:rPr>
                <w:b/>
                <w:sz w:val="16"/>
              </w:rPr>
            </w:pPr>
            <w:r>
              <w:rPr>
                <w:b/>
                <w:color w:val="221F1F"/>
                <w:sz w:val="16"/>
              </w:rPr>
              <w:t>UYUM</w:t>
            </w:r>
          </w:p>
        </w:tc>
        <w:tc>
          <w:tcPr>
            <w:tcW w:w="596" w:type="dxa"/>
            <w:textDirection w:val="btLr"/>
          </w:tcPr>
          <w:p w14:paraId="725CA4BC" w14:textId="77777777" w:rsidR="00BE2A43" w:rsidRDefault="00BE2A43" w:rsidP="009D6DFF">
            <w:pPr>
              <w:pStyle w:val="TableParagraph"/>
              <w:spacing w:before="0"/>
              <w:ind w:left="0"/>
              <w:jc w:val="left"/>
              <w:rPr>
                <w:b/>
                <w:sz w:val="18"/>
              </w:rPr>
            </w:pPr>
          </w:p>
          <w:p w14:paraId="6728BE06" w14:textId="77777777" w:rsidR="00BE2A43" w:rsidRDefault="00BE2A43" w:rsidP="009D6DFF">
            <w:pPr>
              <w:pStyle w:val="TableParagraph"/>
              <w:spacing w:before="0"/>
              <w:ind w:left="184"/>
              <w:jc w:val="left"/>
              <w:rPr>
                <w:b/>
                <w:sz w:val="16"/>
              </w:rPr>
            </w:pPr>
            <w:r>
              <w:rPr>
                <w:b/>
                <w:color w:val="221F1F"/>
                <w:sz w:val="16"/>
              </w:rPr>
              <w:t>DESTEK-1</w:t>
            </w:r>
          </w:p>
        </w:tc>
        <w:tc>
          <w:tcPr>
            <w:tcW w:w="654" w:type="dxa"/>
            <w:textDirection w:val="btLr"/>
          </w:tcPr>
          <w:p w14:paraId="210EE497" w14:textId="77777777" w:rsidR="00BE2A43" w:rsidRDefault="00BE2A43" w:rsidP="009D6DFF">
            <w:pPr>
              <w:pStyle w:val="TableParagraph"/>
              <w:spacing w:before="5"/>
              <w:ind w:left="0"/>
              <w:jc w:val="left"/>
              <w:rPr>
                <w:b/>
                <w:sz w:val="20"/>
              </w:rPr>
            </w:pPr>
          </w:p>
          <w:p w14:paraId="53644AB9" w14:textId="77777777" w:rsidR="00BE2A43" w:rsidRDefault="00BE2A43" w:rsidP="009D6DFF">
            <w:pPr>
              <w:pStyle w:val="TableParagraph"/>
              <w:spacing w:before="0"/>
              <w:ind w:left="184"/>
              <w:jc w:val="left"/>
              <w:rPr>
                <w:b/>
                <w:sz w:val="16"/>
              </w:rPr>
            </w:pPr>
            <w:r>
              <w:rPr>
                <w:b/>
                <w:color w:val="221F1F"/>
                <w:sz w:val="16"/>
              </w:rPr>
              <w:t>DESTEK-2</w:t>
            </w:r>
          </w:p>
        </w:tc>
        <w:tc>
          <w:tcPr>
            <w:tcW w:w="651" w:type="dxa"/>
            <w:textDirection w:val="btLr"/>
          </w:tcPr>
          <w:p w14:paraId="49937B31" w14:textId="77777777" w:rsidR="00BE2A43" w:rsidRDefault="00BE2A43" w:rsidP="009D6DFF">
            <w:pPr>
              <w:pStyle w:val="TableParagraph"/>
              <w:spacing w:before="2"/>
              <w:ind w:left="0"/>
              <w:jc w:val="left"/>
              <w:rPr>
                <w:b/>
                <w:sz w:val="20"/>
              </w:rPr>
            </w:pPr>
          </w:p>
          <w:p w14:paraId="39E9D46D" w14:textId="77777777" w:rsidR="00BE2A43" w:rsidRDefault="00BE2A43" w:rsidP="009D6DFF">
            <w:pPr>
              <w:pStyle w:val="TableParagraph"/>
              <w:spacing w:before="0"/>
              <w:ind w:left="184"/>
              <w:jc w:val="left"/>
              <w:rPr>
                <w:b/>
                <w:sz w:val="16"/>
              </w:rPr>
            </w:pPr>
            <w:r>
              <w:rPr>
                <w:b/>
                <w:color w:val="221F1F"/>
                <w:sz w:val="16"/>
              </w:rPr>
              <w:t>BYF-1-2</w:t>
            </w:r>
          </w:p>
        </w:tc>
        <w:tc>
          <w:tcPr>
            <w:tcW w:w="569" w:type="dxa"/>
            <w:textDirection w:val="btLr"/>
          </w:tcPr>
          <w:p w14:paraId="5A873A54" w14:textId="77777777" w:rsidR="00BE2A43" w:rsidRDefault="00BE2A43" w:rsidP="009D6DFF">
            <w:pPr>
              <w:pStyle w:val="TableParagraph"/>
              <w:spacing w:before="82" w:line="220" w:lineRule="atLeast"/>
              <w:ind w:left="314" w:right="498" w:hanging="63"/>
              <w:jc w:val="left"/>
              <w:rPr>
                <w:b/>
                <w:sz w:val="18"/>
              </w:rPr>
            </w:pPr>
            <w:r>
              <w:rPr>
                <w:b/>
                <w:color w:val="221F1F"/>
                <w:sz w:val="18"/>
              </w:rPr>
              <w:t>ÖYG 1-2</w:t>
            </w:r>
          </w:p>
        </w:tc>
        <w:tc>
          <w:tcPr>
            <w:tcW w:w="584" w:type="dxa"/>
            <w:textDirection w:val="btLr"/>
          </w:tcPr>
          <w:p w14:paraId="10D59577" w14:textId="77777777" w:rsidR="00BE2A43" w:rsidRDefault="00BE2A43" w:rsidP="009D6DFF">
            <w:pPr>
              <w:pStyle w:val="TableParagraph"/>
              <w:spacing w:before="5"/>
              <w:ind w:left="0"/>
              <w:jc w:val="left"/>
              <w:rPr>
                <w:b/>
                <w:sz w:val="17"/>
              </w:rPr>
            </w:pPr>
          </w:p>
          <w:p w14:paraId="6CD3ADC0" w14:textId="77777777" w:rsidR="00BE2A43" w:rsidRDefault="00BE2A43" w:rsidP="009D6DFF">
            <w:pPr>
              <w:pStyle w:val="TableParagraph"/>
              <w:spacing w:before="0"/>
              <w:ind w:left="309"/>
              <w:jc w:val="left"/>
              <w:rPr>
                <w:b/>
                <w:sz w:val="16"/>
              </w:rPr>
            </w:pPr>
            <w:r>
              <w:rPr>
                <w:b/>
                <w:color w:val="221F1F"/>
                <w:sz w:val="16"/>
              </w:rPr>
              <w:t>PROJE</w:t>
            </w:r>
          </w:p>
        </w:tc>
      </w:tr>
      <w:tr w:rsidR="00BE2A43" w14:paraId="4D28E2E2" w14:textId="77777777" w:rsidTr="009D6DFF">
        <w:trPr>
          <w:trHeight w:val="447"/>
        </w:trPr>
        <w:tc>
          <w:tcPr>
            <w:tcW w:w="3469" w:type="dxa"/>
            <w:gridSpan w:val="2"/>
          </w:tcPr>
          <w:p w14:paraId="7634C314" w14:textId="77777777" w:rsidR="00BE2A43" w:rsidRDefault="00BE2A43" w:rsidP="009D6DFF">
            <w:pPr>
              <w:pStyle w:val="TableParagraph"/>
              <w:spacing w:line="249" w:lineRule="auto"/>
              <w:ind w:left="81" w:right="725"/>
              <w:jc w:val="left"/>
              <w:rPr>
                <w:b/>
                <w:sz w:val="16"/>
              </w:rPr>
            </w:pPr>
            <w:r>
              <w:rPr>
                <w:b/>
                <w:color w:val="221F1F"/>
                <w:sz w:val="16"/>
              </w:rPr>
              <w:t>HAFTALIK ETKİNLİK/DERS SAATİ ARALIĞI</w:t>
            </w:r>
          </w:p>
        </w:tc>
        <w:tc>
          <w:tcPr>
            <w:tcW w:w="651" w:type="dxa"/>
          </w:tcPr>
          <w:p w14:paraId="612CDF15" w14:textId="77777777" w:rsidR="00BE2A43" w:rsidRDefault="00BE2A43" w:rsidP="009D6DFF">
            <w:pPr>
              <w:pStyle w:val="TableParagraph"/>
              <w:spacing w:before="131"/>
              <w:ind w:left="58" w:right="38"/>
              <w:rPr>
                <w:b/>
                <w:sz w:val="16"/>
              </w:rPr>
            </w:pPr>
            <w:r>
              <w:rPr>
                <w:b/>
                <w:color w:val="221F1F"/>
                <w:sz w:val="16"/>
              </w:rPr>
              <w:t>**</w:t>
            </w:r>
          </w:p>
          <w:p w14:paraId="11771C8C" w14:textId="77777777" w:rsidR="00BE2A43" w:rsidRDefault="00BE2A43" w:rsidP="009D6DFF">
            <w:pPr>
              <w:pStyle w:val="TableParagraph"/>
              <w:spacing w:before="1" w:line="112" w:lineRule="exact"/>
              <w:rPr>
                <w:b/>
                <w:sz w:val="16"/>
              </w:rPr>
            </w:pPr>
            <w:r>
              <w:rPr>
                <w:b/>
                <w:color w:val="221F1F"/>
                <w:sz w:val="16"/>
              </w:rPr>
              <w:t>*</w:t>
            </w:r>
          </w:p>
        </w:tc>
        <w:tc>
          <w:tcPr>
            <w:tcW w:w="596" w:type="dxa"/>
          </w:tcPr>
          <w:p w14:paraId="218EDA43" w14:textId="77777777" w:rsidR="00BE2A43" w:rsidRDefault="00BE2A43" w:rsidP="009D6DFF">
            <w:pPr>
              <w:pStyle w:val="TableParagraph"/>
              <w:spacing w:before="131"/>
              <w:ind w:left="62" w:right="69"/>
              <w:rPr>
                <w:b/>
                <w:sz w:val="16"/>
              </w:rPr>
            </w:pPr>
            <w:r>
              <w:rPr>
                <w:b/>
                <w:color w:val="221F1F"/>
                <w:sz w:val="16"/>
              </w:rPr>
              <w:t>4 - 12</w:t>
            </w:r>
          </w:p>
        </w:tc>
        <w:tc>
          <w:tcPr>
            <w:tcW w:w="654" w:type="dxa"/>
          </w:tcPr>
          <w:p w14:paraId="0058070C" w14:textId="77777777" w:rsidR="00BE2A43" w:rsidRDefault="00BE2A43" w:rsidP="009D6DFF">
            <w:pPr>
              <w:pStyle w:val="TableParagraph"/>
              <w:spacing w:before="131"/>
              <w:ind w:left="0" w:right="134"/>
              <w:jc w:val="right"/>
              <w:rPr>
                <w:b/>
                <w:sz w:val="16"/>
              </w:rPr>
            </w:pPr>
            <w:r>
              <w:rPr>
                <w:b/>
                <w:color w:val="221F1F"/>
                <w:sz w:val="16"/>
              </w:rPr>
              <w:t>4 - 12</w:t>
            </w:r>
          </w:p>
        </w:tc>
        <w:tc>
          <w:tcPr>
            <w:tcW w:w="651" w:type="dxa"/>
          </w:tcPr>
          <w:p w14:paraId="4C130E82" w14:textId="77777777" w:rsidR="00BE2A43" w:rsidRDefault="00BE2A43" w:rsidP="009D6DFF">
            <w:pPr>
              <w:pStyle w:val="TableParagraph"/>
              <w:spacing w:before="131"/>
              <w:ind w:left="0" w:right="134"/>
              <w:jc w:val="right"/>
              <w:rPr>
                <w:b/>
                <w:sz w:val="16"/>
              </w:rPr>
            </w:pPr>
            <w:r>
              <w:rPr>
                <w:b/>
                <w:color w:val="221F1F"/>
                <w:sz w:val="16"/>
              </w:rPr>
              <w:t>4 - 12</w:t>
            </w:r>
          </w:p>
        </w:tc>
        <w:tc>
          <w:tcPr>
            <w:tcW w:w="569" w:type="dxa"/>
          </w:tcPr>
          <w:p w14:paraId="12205F15" w14:textId="77777777" w:rsidR="00BE2A43" w:rsidRDefault="00BE2A43" w:rsidP="009D6DFF">
            <w:pPr>
              <w:pStyle w:val="TableParagraph"/>
              <w:spacing w:before="131"/>
              <w:ind w:left="57" w:right="77"/>
              <w:rPr>
                <w:b/>
                <w:sz w:val="16"/>
              </w:rPr>
            </w:pPr>
            <w:r>
              <w:rPr>
                <w:b/>
                <w:color w:val="221F1F"/>
                <w:sz w:val="16"/>
              </w:rPr>
              <w:t>4 - 12</w:t>
            </w:r>
          </w:p>
        </w:tc>
        <w:tc>
          <w:tcPr>
            <w:tcW w:w="584" w:type="dxa"/>
          </w:tcPr>
          <w:p w14:paraId="7EEC5FEC" w14:textId="77777777" w:rsidR="00BE2A43" w:rsidRDefault="00BE2A43" w:rsidP="009D6DFF">
            <w:pPr>
              <w:pStyle w:val="TableParagraph"/>
              <w:spacing w:before="131"/>
              <w:ind w:left="0" w:right="138"/>
              <w:jc w:val="right"/>
              <w:rPr>
                <w:b/>
                <w:sz w:val="16"/>
              </w:rPr>
            </w:pPr>
            <w:r>
              <w:rPr>
                <w:b/>
                <w:color w:val="221F1F"/>
                <w:sz w:val="16"/>
              </w:rPr>
              <w:t>2 - 8</w:t>
            </w:r>
          </w:p>
        </w:tc>
      </w:tr>
      <w:tr w:rsidR="00BE2A43" w14:paraId="7A79BF06" w14:textId="77777777" w:rsidTr="009D6DFF">
        <w:trPr>
          <w:trHeight w:val="448"/>
        </w:trPr>
        <w:tc>
          <w:tcPr>
            <w:tcW w:w="3469" w:type="dxa"/>
            <w:gridSpan w:val="2"/>
          </w:tcPr>
          <w:p w14:paraId="3494E593" w14:textId="77777777" w:rsidR="00BE2A43" w:rsidRDefault="00BE2A43" w:rsidP="009D6DFF">
            <w:pPr>
              <w:pStyle w:val="TableParagraph"/>
              <w:spacing w:line="249" w:lineRule="auto"/>
              <w:ind w:left="81"/>
              <w:jc w:val="left"/>
              <w:rPr>
                <w:b/>
                <w:sz w:val="16"/>
              </w:rPr>
            </w:pPr>
            <w:r>
              <w:rPr>
                <w:b/>
                <w:color w:val="221F1F"/>
                <w:sz w:val="16"/>
              </w:rPr>
              <w:t>ÖĞRENCİNİN ALMASI GEREKEN EN AZ ALAN SAYISI</w:t>
            </w:r>
          </w:p>
        </w:tc>
        <w:tc>
          <w:tcPr>
            <w:tcW w:w="651" w:type="dxa"/>
          </w:tcPr>
          <w:p w14:paraId="4F37FA57" w14:textId="77777777" w:rsidR="00BE2A43" w:rsidRDefault="00BE2A43" w:rsidP="009D6DFF">
            <w:pPr>
              <w:pStyle w:val="TableParagraph"/>
              <w:spacing w:before="131"/>
              <w:ind w:left="21"/>
              <w:rPr>
                <w:b/>
                <w:sz w:val="16"/>
              </w:rPr>
            </w:pPr>
            <w:r>
              <w:rPr>
                <w:b/>
                <w:color w:val="221F1F"/>
                <w:sz w:val="16"/>
              </w:rPr>
              <w:t>-</w:t>
            </w:r>
          </w:p>
        </w:tc>
        <w:tc>
          <w:tcPr>
            <w:tcW w:w="596" w:type="dxa"/>
          </w:tcPr>
          <w:p w14:paraId="318BAF74" w14:textId="77777777" w:rsidR="00BE2A43" w:rsidRDefault="00BE2A43" w:rsidP="009D6DFF">
            <w:pPr>
              <w:pStyle w:val="TableParagraph"/>
              <w:spacing w:before="131"/>
              <w:ind w:left="22"/>
              <w:rPr>
                <w:b/>
                <w:sz w:val="16"/>
              </w:rPr>
            </w:pPr>
            <w:r>
              <w:rPr>
                <w:b/>
                <w:color w:val="221F1F"/>
                <w:sz w:val="16"/>
              </w:rPr>
              <w:t>-</w:t>
            </w:r>
          </w:p>
        </w:tc>
        <w:tc>
          <w:tcPr>
            <w:tcW w:w="654" w:type="dxa"/>
          </w:tcPr>
          <w:p w14:paraId="56D6B26E" w14:textId="77777777" w:rsidR="00BE2A43" w:rsidRDefault="00BE2A43" w:rsidP="009D6DFF">
            <w:pPr>
              <w:pStyle w:val="TableParagraph"/>
              <w:spacing w:before="131"/>
              <w:ind w:left="16"/>
              <w:rPr>
                <w:b/>
                <w:sz w:val="16"/>
              </w:rPr>
            </w:pPr>
            <w:r>
              <w:rPr>
                <w:b/>
                <w:color w:val="221F1F"/>
                <w:sz w:val="16"/>
              </w:rPr>
              <w:t>-</w:t>
            </w:r>
          </w:p>
        </w:tc>
        <w:tc>
          <w:tcPr>
            <w:tcW w:w="651" w:type="dxa"/>
          </w:tcPr>
          <w:p w14:paraId="05881622" w14:textId="77777777" w:rsidR="00BE2A43" w:rsidRDefault="00BE2A43" w:rsidP="009D6DFF">
            <w:pPr>
              <w:pStyle w:val="TableParagraph"/>
              <w:spacing w:before="131"/>
              <w:ind w:left="17"/>
              <w:rPr>
                <w:b/>
                <w:sz w:val="16"/>
              </w:rPr>
            </w:pPr>
            <w:r>
              <w:rPr>
                <w:b/>
                <w:color w:val="221F1F"/>
                <w:sz w:val="16"/>
              </w:rPr>
              <w:t>-</w:t>
            </w:r>
          </w:p>
        </w:tc>
        <w:tc>
          <w:tcPr>
            <w:tcW w:w="569" w:type="dxa"/>
          </w:tcPr>
          <w:p w14:paraId="50C5C69B" w14:textId="77777777" w:rsidR="00BE2A43" w:rsidRDefault="00BE2A43" w:rsidP="009D6DFF">
            <w:pPr>
              <w:pStyle w:val="TableParagraph"/>
              <w:spacing w:before="131"/>
              <w:ind w:left="14"/>
              <w:rPr>
                <w:b/>
                <w:sz w:val="16"/>
              </w:rPr>
            </w:pPr>
            <w:r>
              <w:rPr>
                <w:b/>
                <w:color w:val="221F1F"/>
                <w:sz w:val="16"/>
              </w:rPr>
              <w:t>2</w:t>
            </w:r>
          </w:p>
        </w:tc>
        <w:tc>
          <w:tcPr>
            <w:tcW w:w="584" w:type="dxa"/>
          </w:tcPr>
          <w:p w14:paraId="4E61013F" w14:textId="77777777" w:rsidR="00BE2A43" w:rsidRDefault="00BE2A43" w:rsidP="009D6DFF">
            <w:pPr>
              <w:pStyle w:val="TableParagraph"/>
              <w:spacing w:before="131"/>
              <w:ind w:left="14"/>
              <w:rPr>
                <w:b/>
                <w:sz w:val="16"/>
              </w:rPr>
            </w:pPr>
            <w:r>
              <w:rPr>
                <w:b/>
                <w:color w:val="221F1F"/>
                <w:sz w:val="16"/>
              </w:rPr>
              <w:t>1</w:t>
            </w:r>
          </w:p>
        </w:tc>
      </w:tr>
      <w:tr w:rsidR="00BE2A43" w14:paraId="7CAEBF45" w14:textId="77777777" w:rsidTr="009D6DFF">
        <w:trPr>
          <w:trHeight w:val="626"/>
        </w:trPr>
        <w:tc>
          <w:tcPr>
            <w:tcW w:w="3469" w:type="dxa"/>
            <w:gridSpan w:val="2"/>
          </w:tcPr>
          <w:p w14:paraId="2BA25406" w14:textId="77777777" w:rsidR="00BE2A43" w:rsidRDefault="00BE2A43" w:rsidP="009D6DFF">
            <w:pPr>
              <w:pStyle w:val="TableParagraph"/>
              <w:ind w:left="81"/>
              <w:jc w:val="left"/>
              <w:rPr>
                <w:b/>
                <w:sz w:val="16"/>
              </w:rPr>
            </w:pPr>
            <w:r>
              <w:rPr>
                <w:b/>
                <w:color w:val="221F1F"/>
                <w:sz w:val="16"/>
              </w:rPr>
              <w:t>GRUPLARDAKİ ÖĞRENCİ SA</w:t>
            </w:r>
            <w:r>
              <w:rPr>
                <w:b/>
                <w:sz w:val="16"/>
              </w:rPr>
              <w:t>YILARI</w:t>
            </w:r>
          </w:p>
          <w:p w14:paraId="0D7E33FD" w14:textId="77777777" w:rsidR="00BE2A43" w:rsidRDefault="00BE2A43" w:rsidP="009D6DFF">
            <w:pPr>
              <w:pStyle w:val="TableParagraph"/>
              <w:spacing w:before="8"/>
              <w:ind w:left="121"/>
              <w:jc w:val="left"/>
              <w:rPr>
                <w:b/>
                <w:sz w:val="16"/>
              </w:rPr>
            </w:pPr>
            <w:r>
              <w:rPr>
                <w:b/>
                <w:color w:val="221F1F"/>
                <w:sz w:val="16"/>
              </w:rPr>
              <w:t>(*****)</w:t>
            </w:r>
          </w:p>
        </w:tc>
        <w:tc>
          <w:tcPr>
            <w:tcW w:w="651" w:type="dxa"/>
          </w:tcPr>
          <w:p w14:paraId="3D9D212A" w14:textId="77777777" w:rsidR="00BE2A43" w:rsidRDefault="00BE2A43" w:rsidP="009D6DFF">
            <w:pPr>
              <w:pStyle w:val="TableParagraph"/>
              <w:spacing w:before="131"/>
              <w:ind w:left="99" w:right="38"/>
              <w:rPr>
                <w:b/>
                <w:sz w:val="16"/>
              </w:rPr>
            </w:pPr>
            <w:r>
              <w:rPr>
                <w:b/>
                <w:color w:val="221F1F"/>
                <w:sz w:val="16"/>
              </w:rPr>
              <w:t>10 - 20</w:t>
            </w:r>
          </w:p>
        </w:tc>
        <w:tc>
          <w:tcPr>
            <w:tcW w:w="596" w:type="dxa"/>
          </w:tcPr>
          <w:p w14:paraId="500E2132" w14:textId="77777777" w:rsidR="00BE2A43" w:rsidRDefault="00BE2A43" w:rsidP="009D6DFF">
            <w:pPr>
              <w:pStyle w:val="TableParagraph"/>
              <w:spacing w:before="131"/>
              <w:ind w:left="172" w:right="69"/>
              <w:rPr>
                <w:b/>
                <w:sz w:val="16"/>
              </w:rPr>
            </w:pPr>
            <w:r>
              <w:rPr>
                <w:b/>
                <w:sz w:val="16"/>
              </w:rPr>
              <w:t>7-15</w:t>
            </w:r>
          </w:p>
        </w:tc>
        <w:tc>
          <w:tcPr>
            <w:tcW w:w="654" w:type="dxa"/>
          </w:tcPr>
          <w:p w14:paraId="491C6C4E" w14:textId="77777777" w:rsidR="00BE2A43" w:rsidRDefault="00BE2A43" w:rsidP="009D6DFF">
            <w:pPr>
              <w:pStyle w:val="TableParagraph"/>
              <w:spacing w:before="131"/>
              <w:ind w:left="0" w:right="105"/>
              <w:jc w:val="right"/>
              <w:rPr>
                <w:b/>
                <w:sz w:val="16"/>
              </w:rPr>
            </w:pPr>
            <w:r>
              <w:rPr>
                <w:b/>
                <w:sz w:val="16"/>
              </w:rPr>
              <w:t>7-15</w:t>
            </w:r>
          </w:p>
        </w:tc>
        <w:tc>
          <w:tcPr>
            <w:tcW w:w="651" w:type="dxa"/>
          </w:tcPr>
          <w:p w14:paraId="6273D0D0" w14:textId="77777777" w:rsidR="00BE2A43" w:rsidRDefault="00BE2A43" w:rsidP="009D6DFF">
            <w:pPr>
              <w:pStyle w:val="TableParagraph"/>
              <w:spacing w:before="131"/>
              <w:ind w:left="0" w:right="81"/>
              <w:jc w:val="right"/>
              <w:rPr>
                <w:b/>
                <w:sz w:val="16"/>
              </w:rPr>
            </w:pPr>
            <w:r>
              <w:rPr>
                <w:b/>
                <w:sz w:val="16"/>
              </w:rPr>
              <w:t>4-11</w:t>
            </w:r>
          </w:p>
        </w:tc>
        <w:tc>
          <w:tcPr>
            <w:tcW w:w="569" w:type="dxa"/>
          </w:tcPr>
          <w:p w14:paraId="101EABA9" w14:textId="77777777" w:rsidR="00BE2A43" w:rsidRDefault="00BE2A43" w:rsidP="009D6DFF">
            <w:pPr>
              <w:pStyle w:val="TableParagraph"/>
              <w:spacing w:before="131"/>
              <w:ind w:left="207" w:right="77"/>
              <w:rPr>
                <w:b/>
                <w:sz w:val="16"/>
              </w:rPr>
            </w:pPr>
            <w:r>
              <w:rPr>
                <w:b/>
                <w:sz w:val="16"/>
              </w:rPr>
              <w:t>3-8</w:t>
            </w:r>
          </w:p>
        </w:tc>
        <w:tc>
          <w:tcPr>
            <w:tcW w:w="584" w:type="dxa"/>
          </w:tcPr>
          <w:p w14:paraId="03AC1BAF" w14:textId="77777777" w:rsidR="00BE2A43" w:rsidRDefault="00BE2A43" w:rsidP="009D6DFF">
            <w:pPr>
              <w:pStyle w:val="TableParagraph"/>
              <w:spacing w:before="131"/>
              <w:ind w:left="0" w:right="165"/>
              <w:jc w:val="right"/>
              <w:rPr>
                <w:b/>
                <w:sz w:val="16"/>
              </w:rPr>
            </w:pPr>
            <w:r>
              <w:rPr>
                <w:b/>
                <w:sz w:val="16"/>
              </w:rPr>
              <w:t>2-6</w:t>
            </w:r>
          </w:p>
        </w:tc>
      </w:tr>
      <w:tr w:rsidR="00BE2A43" w14:paraId="38221D81" w14:textId="77777777" w:rsidTr="009D6DFF">
        <w:trPr>
          <w:trHeight w:val="1323"/>
        </w:trPr>
        <w:tc>
          <w:tcPr>
            <w:tcW w:w="3469" w:type="dxa"/>
            <w:gridSpan w:val="2"/>
          </w:tcPr>
          <w:p w14:paraId="56ECAAD5" w14:textId="77777777" w:rsidR="00BE2A43" w:rsidRDefault="00BE2A43" w:rsidP="009D6DFF">
            <w:pPr>
              <w:pStyle w:val="TableParagraph"/>
              <w:spacing w:before="0"/>
              <w:ind w:left="0"/>
              <w:jc w:val="left"/>
              <w:rPr>
                <w:b/>
                <w:sz w:val="18"/>
              </w:rPr>
            </w:pPr>
          </w:p>
          <w:p w14:paraId="50629574" w14:textId="77777777" w:rsidR="00BE2A43" w:rsidRDefault="00BE2A43" w:rsidP="009D6DFF">
            <w:pPr>
              <w:pStyle w:val="TableParagraph"/>
              <w:spacing w:before="0"/>
              <w:ind w:left="0"/>
              <w:jc w:val="left"/>
              <w:rPr>
                <w:b/>
                <w:sz w:val="18"/>
              </w:rPr>
            </w:pPr>
          </w:p>
          <w:p w14:paraId="710C6871" w14:textId="77777777" w:rsidR="00BE2A43" w:rsidRDefault="00BE2A43" w:rsidP="009D6DFF">
            <w:pPr>
              <w:pStyle w:val="TableParagraph"/>
              <w:spacing w:before="0"/>
              <w:ind w:left="0"/>
              <w:jc w:val="left"/>
              <w:rPr>
                <w:b/>
                <w:sz w:val="18"/>
              </w:rPr>
            </w:pPr>
          </w:p>
          <w:p w14:paraId="040FA713" w14:textId="77777777" w:rsidR="00BE2A43" w:rsidRDefault="00BE2A43" w:rsidP="009D6DFF">
            <w:pPr>
              <w:pStyle w:val="TableParagraph"/>
              <w:spacing w:before="141"/>
              <w:ind w:left="81"/>
              <w:jc w:val="left"/>
              <w:rPr>
                <w:b/>
                <w:sz w:val="16"/>
              </w:rPr>
            </w:pPr>
            <w:r>
              <w:rPr>
                <w:b/>
                <w:color w:val="221F1F"/>
                <w:sz w:val="16"/>
              </w:rPr>
              <w:t>ALANLAR/BRANŞLAR</w:t>
            </w:r>
          </w:p>
        </w:tc>
        <w:tc>
          <w:tcPr>
            <w:tcW w:w="651" w:type="dxa"/>
            <w:textDirection w:val="btLr"/>
          </w:tcPr>
          <w:p w14:paraId="6789264B" w14:textId="77777777" w:rsidR="00BE2A43" w:rsidRDefault="00BE2A43" w:rsidP="009D6DFF">
            <w:pPr>
              <w:pStyle w:val="TableParagraph"/>
              <w:spacing w:before="138" w:line="256" w:lineRule="auto"/>
              <w:ind w:left="222" w:right="174" w:firstLine="304"/>
              <w:jc w:val="left"/>
              <w:rPr>
                <w:b/>
                <w:sz w:val="16"/>
              </w:rPr>
            </w:pPr>
            <w:r>
              <w:rPr>
                <w:b/>
                <w:color w:val="221F1F"/>
                <w:sz w:val="16"/>
              </w:rPr>
              <w:t>UYUM PROGRAMI</w:t>
            </w:r>
          </w:p>
        </w:tc>
        <w:tc>
          <w:tcPr>
            <w:tcW w:w="596" w:type="dxa"/>
            <w:textDirection w:val="btLr"/>
          </w:tcPr>
          <w:p w14:paraId="138EF366" w14:textId="77777777" w:rsidR="00BE2A43" w:rsidRDefault="00BE2A43" w:rsidP="009D6DFF">
            <w:pPr>
              <w:pStyle w:val="TableParagraph"/>
              <w:spacing w:before="113" w:line="254" w:lineRule="auto"/>
              <w:ind w:left="222" w:right="174" w:firstLine="21"/>
              <w:jc w:val="left"/>
              <w:rPr>
                <w:b/>
                <w:sz w:val="16"/>
              </w:rPr>
            </w:pPr>
            <w:r>
              <w:rPr>
                <w:b/>
                <w:color w:val="221F1F"/>
                <w:sz w:val="16"/>
              </w:rPr>
              <w:t>DESTEK -1 PROGRAMI</w:t>
            </w:r>
          </w:p>
        </w:tc>
        <w:tc>
          <w:tcPr>
            <w:tcW w:w="654" w:type="dxa"/>
            <w:textDirection w:val="btLr"/>
          </w:tcPr>
          <w:p w14:paraId="6E1C55F6" w14:textId="77777777" w:rsidR="00BE2A43" w:rsidRDefault="00BE2A43" w:rsidP="009D6DFF">
            <w:pPr>
              <w:pStyle w:val="TableParagraph"/>
              <w:spacing w:before="139" w:line="256" w:lineRule="auto"/>
              <w:ind w:left="222" w:right="174" w:firstLine="43"/>
              <w:jc w:val="left"/>
              <w:rPr>
                <w:b/>
                <w:sz w:val="16"/>
              </w:rPr>
            </w:pPr>
            <w:r>
              <w:rPr>
                <w:b/>
                <w:color w:val="221F1F"/>
                <w:sz w:val="16"/>
              </w:rPr>
              <w:t>DESTEK-2 PROGRAMI</w:t>
            </w:r>
          </w:p>
        </w:tc>
        <w:tc>
          <w:tcPr>
            <w:tcW w:w="651" w:type="dxa"/>
            <w:textDirection w:val="btLr"/>
          </w:tcPr>
          <w:p w14:paraId="501AAA43" w14:textId="77777777" w:rsidR="00BE2A43" w:rsidRDefault="00BE2A43" w:rsidP="009D6DFF">
            <w:pPr>
              <w:pStyle w:val="TableParagraph"/>
              <w:spacing w:before="138" w:line="256" w:lineRule="auto"/>
              <w:ind w:left="222" w:right="174" w:firstLine="64"/>
              <w:jc w:val="left"/>
              <w:rPr>
                <w:b/>
                <w:sz w:val="16"/>
              </w:rPr>
            </w:pPr>
            <w:r>
              <w:rPr>
                <w:b/>
                <w:color w:val="221F1F"/>
                <w:sz w:val="16"/>
              </w:rPr>
              <w:t>BYF-1-2 PROGRAMI</w:t>
            </w:r>
          </w:p>
        </w:tc>
        <w:tc>
          <w:tcPr>
            <w:tcW w:w="569" w:type="dxa"/>
            <w:textDirection w:val="btLr"/>
          </w:tcPr>
          <w:p w14:paraId="2A02BBC3" w14:textId="77777777" w:rsidR="00BE2A43" w:rsidRDefault="00BE2A43" w:rsidP="009D6DFF">
            <w:pPr>
              <w:pStyle w:val="TableParagraph"/>
              <w:spacing w:before="94" w:line="256" w:lineRule="auto"/>
              <w:ind w:left="222" w:right="174" w:firstLine="122"/>
              <w:jc w:val="left"/>
              <w:rPr>
                <w:b/>
                <w:sz w:val="16"/>
              </w:rPr>
            </w:pPr>
            <w:r>
              <w:rPr>
                <w:b/>
                <w:color w:val="221F1F"/>
                <w:sz w:val="16"/>
              </w:rPr>
              <w:t>ÖYG 1-2 PROGRAMI</w:t>
            </w:r>
          </w:p>
        </w:tc>
        <w:tc>
          <w:tcPr>
            <w:tcW w:w="584" w:type="dxa"/>
            <w:textDirection w:val="btLr"/>
          </w:tcPr>
          <w:p w14:paraId="45E9DF23" w14:textId="77777777" w:rsidR="00BE2A43" w:rsidRDefault="00BE2A43" w:rsidP="009D6DFF">
            <w:pPr>
              <w:pStyle w:val="TableParagraph"/>
              <w:spacing w:before="104" w:line="256" w:lineRule="auto"/>
              <w:ind w:left="222" w:right="174" w:firstLine="168"/>
              <w:jc w:val="left"/>
              <w:rPr>
                <w:b/>
                <w:sz w:val="16"/>
              </w:rPr>
            </w:pPr>
            <w:r>
              <w:rPr>
                <w:b/>
                <w:color w:val="221F1F"/>
                <w:sz w:val="16"/>
              </w:rPr>
              <w:t>PROJE PROGRAMI</w:t>
            </w:r>
          </w:p>
        </w:tc>
      </w:tr>
      <w:tr w:rsidR="00BE2A43" w14:paraId="2DF83B33" w14:textId="77777777" w:rsidTr="009D6DFF">
        <w:trPr>
          <w:trHeight w:val="256"/>
        </w:trPr>
        <w:tc>
          <w:tcPr>
            <w:tcW w:w="1147" w:type="dxa"/>
            <w:vMerge w:val="restart"/>
            <w:textDirection w:val="btLr"/>
          </w:tcPr>
          <w:p w14:paraId="0FD2A4E6" w14:textId="77777777" w:rsidR="00BE2A43" w:rsidRDefault="00BE2A43" w:rsidP="009D6DFF">
            <w:pPr>
              <w:pStyle w:val="TableParagraph"/>
              <w:spacing w:before="0"/>
              <w:ind w:left="0"/>
              <w:jc w:val="left"/>
              <w:rPr>
                <w:b/>
                <w:sz w:val="18"/>
              </w:rPr>
            </w:pPr>
          </w:p>
          <w:p w14:paraId="1F0CC687" w14:textId="77777777" w:rsidR="00BE2A43" w:rsidRDefault="00BE2A43" w:rsidP="009D6DFF">
            <w:pPr>
              <w:pStyle w:val="TableParagraph"/>
              <w:spacing w:before="130" w:line="256" w:lineRule="auto"/>
              <w:ind w:left="1285" w:hanging="317"/>
              <w:jc w:val="left"/>
              <w:rPr>
                <w:b/>
                <w:sz w:val="16"/>
              </w:rPr>
            </w:pPr>
            <w:r>
              <w:rPr>
                <w:b/>
                <w:color w:val="221F1F"/>
                <w:sz w:val="16"/>
              </w:rPr>
              <w:t>GENEL ZİHİNSEL YETENEK ALANINA GÖRE TANILANAN ÖĞRENCİLERİN ALABİLECEĞİ</w:t>
            </w:r>
          </w:p>
          <w:p w14:paraId="4828DAA5" w14:textId="77777777" w:rsidR="00BE2A43" w:rsidRDefault="00BE2A43" w:rsidP="009D6DFF">
            <w:pPr>
              <w:pStyle w:val="TableParagraph"/>
              <w:spacing w:before="0" w:line="184" w:lineRule="exact"/>
              <w:ind w:left="2608"/>
              <w:jc w:val="left"/>
              <w:rPr>
                <w:b/>
                <w:sz w:val="16"/>
              </w:rPr>
            </w:pPr>
            <w:r>
              <w:rPr>
                <w:b/>
                <w:color w:val="221F1F"/>
                <w:sz w:val="16"/>
              </w:rPr>
              <w:t>ALANLAR</w:t>
            </w:r>
          </w:p>
        </w:tc>
        <w:tc>
          <w:tcPr>
            <w:tcW w:w="2322" w:type="dxa"/>
          </w:tcPr>
          <w:p w14:paraId="6258CF38" w14:textId="77777777" w:rsidR="00BE2A43" w:rsidRDefault="00BE2A43" w:rsidP="009D6DFF">
            <w:pPr>
              <w:pStyle w:val="TableParagraph"/>
              <w:spacing w:before="32"/>
              <w:ind w:left="78"/>
              <w:jc w:val="left"/>
              <w:rPr>
                <w:sz w:val="16"/>
              </w:rPr>
            </w:pPr>
            <w:r>
              <w:rPr>
                <w:color w:val="221F1F"/>
                <w:sz w:val="16"/>
              </w:rPr>
              <w:t>SINIF ÖĞRETMENLİĞİ</w:t>
            </w:r>
          </w:p>
        </w:tc>
        <w:tc>
          <w:tcPr>
            <w:tcW w:w="651" w:type="dxa"/>
          </w:tcPr>
          <w:p w14:paraId="04128B09" w14:textId="77777777" w:rsidR="00BE2A43" w:rsidRDefault="00BE2A43" w:rsidP="009D6DFF">
            <w:pPr>
              <w:pStyle w:val="TableParagraph"/>
              <w:ind w:left="21"/>
              <w:rPr>
                <w:b/>
                <w:sz w:val="16"/>
              </w:rPr>
            </w:pPr>
            <w:r>
              <w:rPr>
                <w:b/>
                <w:color w:val="221F1F"/>
                <w:sz w:val="16"/>
              </w:rPr>
              <w:t>+</w:t>
            </w:r>
          </w:p>
        </w:tc>
        <w:tc>
          <w:tcPr>
            <w:tcW w:w="596" w:type="dxa"/>
          </w:tcPr>
          <w:p w14:paraId="566C9D21" w14:textId="77777777" w:rsidR="00BE2A43" w:rsidRDefault="00BE2A43" w:rsidP="009D6DFF">
            <w:pPr>
              <w:pStyle w:val="TableParagraph"/>
              <w:ind w:left="22"/>
              <w:rPr>
                <w:b/>
                <w:sz w:val="16"/>
              </w:rPr>
            </w:pPr>
            <w:r>
              <w:rPr>
                <w:b/>
                <w:color w:val="221F1F"/>
                <w:sz w:val="16"/>
              </w:rPr>
              <w:t>+</w:t>
            </w:r>
          </w:p>
        </w:tc>
        <w:tc>
          <w:tcPr>
            <w:tcW w:w="654" w:type="dxa"/>
          </w:tcPr>
          <w:p w14:paraId="1FD4D20F" w14:textId="77777777" w:rsidR="00BE2A43" w:rsidRDefault="00BE2A43" w:rsidP="009D6DFF">
            <w:pPr>
              <w:pStyle w:val="TableParagraph"/>
              <w:ind w:left="21"/>
              <w:rPr>
                <w:b/>
                <w:sz w:val="16"/>
              </w:rPr>
            </w:pPr>
            <w:r>
              <w:rPr>
                <w:b/>
                <w:color w:val="221F1F"/>
                <w:sz w:val="16"/>
              </w:rPr>
              <w:t>+</w:t>
            </w:r>
          </w:p>
        </w:tc>
        <w:tc>
          <w:tcPr>
            <w:tcW w:w="651" w:type="dxa"/>
          </w:tcPr>
          <w:p w14:paraId="428B3F79" w14:textId="77777777" w:rsidR="00BE2A43" w:rsidRDefault="00BE2A43" w:rsidP="009D6DFF">
            <w:pPr>
              <w:pStyle w:val="TableParagraph"/>
              <w:ind w:left="12"/>
              <w:rPr>
                <w:b/>
                <w:sz w:val="16"/>
              </w:rPr>
            </w:pPr>
            <w:r>
              <w:rPr>
                <w:b/>
                <w:color w:val="221F1F"/>
                <w:sz w:val="16"/>
              </w:rPr>
              <w:t>-</w:t>
            </w:r>
          </w:p>
        </w:tc>
        <w:tc>
          <w:tcPr>
            <w:tcW w:w="569" w:type="dxa"/>
          </w:tcPr>
          <w:p w14:paraId="730EDD5F" w14:textId="77777777" w:rsidR="00BE2A43" w:rsidRDefault="00BE2A43" w:rsidP="009D6DFF">
            <w:pPr>
              <w:pStyle w:val="TableParagraph"/>
              <w:ind w:left="16"/>
              <w:rPr>
                <w:b/>
                <w:sz w:val="16"/>
              </w:rPr>
            </w:pPr>
            <w:r>
              <w:rPr>
                <w:b/>
                <w:color w:val="221F1F"/>
                <w:sz w:val="16"/>
              </w:rPr>
              <w:t>-</w:t>
            </w:r>
          </w:p>
        </w:tc>
        <w:tc>
          <w:tcPr>
            <w:tcW w:w="584" w:type="dxa"/>
          </w:tcPr>
          <w:p w14:paraId="1C4F6C3E" w14:textId="77777777" w:rsidR="00BE2A43" w:rsidRDefault="00BE2A43" w:rsidP="009D6DFF">
            <w:pPr>
              <w:pStyle w:val="TableParagraph"/>
              <w:ind w:left="14"/>
              <w:rPr>
                <w:b/>
                <w:sz w:val="16"/>
              </w:rPr>
            </w:pPr>
            <w:r>
              <w:rPr>
                <w:b/>
                <w:color w:val="221F1F"/>
                <w:sz w:val="16"/>
              </w:rPr>
              <w:t>*</w:t>
            </w:r>
          </w:p>
        </w:tc>
      </w:tr>
      <w:tr w:rsidR="00BE2A43" w14:paraId="3E7F6E48" w14:textId="77777777" w:rsidTr="009D6DFF">
        <w:trPr>
          <w:trHeight w:val="255"/>
        </w:trPr>
        <w:tc>
          <w:tcPr>
            <w:tcW w:w="1147" w:type="dxa"/>
            <w:vMerge/>
            <w:tcBorders>
              <w:top w:val="nil"/>
            </w:tcBorders>
            <w:textDirection w:val="btLr"/>
          </w:tcPr>
          <w:p w14:paraId="2703E19B" w14:textId="77777777" w:rsidR="00BE2A43" w:rsidRDefault="00BE2A43" w:rsidP="009D6DFF">
            <w:pPr>
              <w:rPr>
                <w:sz w:val="2"/>
                <w:szCs w:val="2"/>
              </w:rPr>
            </w:pPr>
          </w:p>
        </w:tc>
        <w:tc>
          <w:tcPr>
            <w:tcW w:w="2322" w:type="dxa"/>
          </w:tcPr>
          <w:p w14:paraId="5AF2B520" w14:textId="77777777" w:rsidR="00BE2A43" w:rsidRDefault="00BE2A43" w:rsidP="009D6DFF">
            <w:pPr>
              <w:pStyle w:val="TableParagraph"/>
              <w:spacing w:before="32"/>
              <w:ind w:left="78"/>
              <w:jc w:val="left"/>
              <w:rPr>
                <w:sz w:val="16"/>
              </w:rPr>
            </w:pPr>
            <w:r>
              <w:rPr>
                <w:color w:val="221F1F"/>
                <w:sz w:val="16"/>
              </w:rPr>
              <w:t>FEN VE TEKNOLOJİ</w:t>
            </w:r>
          </w:p>
        </w:tc>
        <w:tc>
          <w:tcPr>
            <w:tcW w:w="651" w:type="dxa"/>
          </w:tcPr>
          <w:p w14:paraId="2C1B60D9" w14:textId="77777777" w:rsidR="00BE2A43" w:rsidRDefault="00BE2A43" w:rsidP="009D6DFF">
            <w:pPr>
              <w:pStyle w:val="TableParagraph"/>
              <w:rPr>
                <w:b/>
                <w:sz w:val="16"/>
              </w:rPr>
            </w:pPr>
            <w:r>
              <w:rPr>
                <w:b/>
                <w:color w:val="221F1F"/>
                <w:sz w:val="16"/>
              </w:rPr>
              <w:t>*</w:t>
            </w:r>
          </w:p>
        </w:tc>
        <w:tc>
          <w:tcPr>
            <w:tcW w:w="596" w:type="dxa"/>
          </w:tcPr>
          <w:p w14:paraId="315F1E9A" w14:textId="77777777" w:rsidR="00BE2A43" w:rsidRDefault="00BE2A43" w:rsidP="009D6DFF">
            <w:pPr>
              <w:pStyle w:val="TableParagraph"/>
              <w:ind w:left="20"/>
              <w:rPr>
                <w:b/>
                <w:sz w:val="16"/>
              </w:rPr>
            </w:pPr>
            <w:r>
              <w:rPr>
                <w:b/>
                <w:color w:val="221F1F"/>
                <w:sz w:val="16"/>
              </w:rPr>
              <w:t>*</w:t>
            </w:r>
          </w:p>
        </w:tc>
        <w:tc>
          <w:tcPr>
            <w:tcW w:w="654" w:type="dxa"/>
          </w:tcPr>
          <w:p w14:paraId="2925D582" w14:textId="77777777" w:rsidR="00BE2A43" w:rsidRDefault="00BE2A43" w:rsidP="009D6DFF">
            <w:pPr>
              <w:pStyle w:val="TableParagraph"/>
              <w:ind w:left="21"/>
              <w:rPr>
                <w:b/>
                <w:sz w:val="16"/>
              </w:rPr>
            </w:pPr>
            <w:r>
              <w:rPr>
                <w:b/>
                <w:color w:val="221F1F"/>
                <w:sz w:val="16"/>
              </w:rPr>
              <w:t>+</w:t>
            </w:r>
          </w:p>
        </w:tc>
        <w:tc>
          <w:tcPr>
            <w:tcW w:w="651" w:type="dxa"/>
          </w:tcPr>
          <w:p w14:paraId="2B7CB4B8" w14:textId="77777777" w:rsidR="00BE2A43" w:rsidRDefault="00BE2A43" w:rsidP="009D6DFF">
            <w:pPr>
              <w:pStyle w:val="TableParagraph"/>
              <w:ind w:left="17"/>
              <w:rPr>
                <w:b/>
                <w:sz w:val="16"/>
              </w:rPr>
            </w:pPr>
            <w:r>
              <w:rPr>
                <w:b/>
                <w:color w:val="221F1F"/>
                <w:sz w:val="16"/>
              </w:rPr>
              <w:t>+</w:t>
            </w:r>
          </w:p>
        </w:tc>
        <w:tc>
          <w:tcPr>
            <w:tcW w:w="569" w:type="dxa"/>
          </w:tcPr>
          <w:p w14:paraId="6A2DBE2C" w14:textId="77777777" w:rsidR="00BE2A43" w:rsidRDefault="00BE2A43" w:rsidP="009D6DFF">
            <w:pPr>
              <w:pStyle w:val="TableParagraph"/>
              <w:ind w:left="14"/>
              <w:rPr>
                <w:b/>
                <w:sz w:val="16"/>
              </w:rPr>
            </w:pPr>
            <w:r>
              <w:rPr>
                <w:b/>
                <w:color w:val="221F1F"/>
                <w:sz w:val="16"/>
              </w:rPr>
              <w:t>*</w:t>
            </w:r>
          </w:p>
        </w:tc>
        <w:tc>
          <w:tcPr>
            <w:tcW w:w="584" w:type="dxa"/>
          </w:tcPr>
          <w:p w14:paraId="77E59B30" w14:textId="77777777" w:rsidR="00BE2A43" w:rsidRDefault="00BE2A43" w:rsidP="009D6DFF">
            <w:pPr>
              <w:pStyle w:val="TableParagraph"/>
              <w:ind w:left="14"/>
              <w:rPr>
                <w:b/>
                <w:sz w:val="16"/>
              </w:rPr>
            </w:pPr>
            <w:r>
              <w:rPr>
                <w:b/>
                <w:color w:val="221F1F"/>
                <w:sz w:val="16"/>
              </w:rPr>
              <w:t>*</w:t>
            </w:r>
          </w:p>
        </w:tc>
      </w:tr>
      <w:tr w:rsidR="00BE2A43" w14:paraId="4C2C9FE0" w14:textId="77777777" w:rsidTr="009D6DFF">
        <w:trPr>
          <w:trHeight w:val="255"/>
        </w:trPr>
        <w:tc>
          <w:tcPr>
            <w:tcW w:w="1147" w:type="dxa"/>
            <w:vMerge/>
            <w:tcBorders>
              <w:top w:val="nil"/>
            </w:tcBorders>
            <w:textDirection w:val="btLr"/>
          </w:tcPr>
          <w:p w14:paraId="39B6A516" w14:textId="77777777" w:rsidR="00BE2A43" w:rsidRDefault="00BE2A43" w:rsidP="009D6DFF">
            <w:pPr>
              <w:rPr>
                <w:sz w:val="2"/>
                <w:szCs w:val="2"/>
              </w:rPr>
            </w:pPr>
          </w:p>
        </w:tc>
        <w:tc>
          <w:tcPr>
            <w:tcW w:w="2322" w:type="dxa"/>
          </w:tcPr>
          <w:p w14:paraId="2EE80A2B" w14:textId="77777777" w:rsidR="00BE2A43" w:rsidRDefault="00BE2A43" w:rsidP="009D6DFF">
            <w:pPr>
              <w:pStyle w:val="TableParagraph"/>
              <w:spacing w:before="32"/>
              <w:ind w:left="78"/>
              <w:jc w:val="left"/>
              <w:rPr>
                <w:sz w:val="16"/>
              </w:rPr>
            </w:pPr>
            <w:r>
              <w:rPr>
                <w:color w:val="221F1F"/>
                <w:sz w:val="16"/>
              </w:rPr>
              <w:t>İLKÖĞRETİM MATEMATİK</w:t>
            </w:r>
          </w:p>
        </w:tc>
        <w:tc>
          <w:tcPr>
            <w:tcW w:w="651" w:type="dxa"/>
          </w:tcPr>
          <w:p w14:paraId="16DAF0E9" w14:textId="77777777" w:rsidR="00BE2A43" w:rsidRDefault="00BE2A43" w:rsidP="009D6DFF">
            <w:pPr>
              <w:pStyle w:val="TableParagraph"/>
              <w:rPr>
                <w:b/>
                <w:sz w:val="16"/>
              </w:rPr>
            </w:pPr>
            <w:r>
              <w:rPr>
                <w:b/>
                <w:color w:val="221F1F"/>
                <w:sz w:val="16"/>
              </w:rPr>
              <w:t>*</w:t>
            </w:r>
          </w:p>
        </w:tc>
        <w:tc>
          <w:tcPr>
            <w:tcW w:w="596" w:type="dxa"/>
          </w:tcPr>
          <w:p w14:paraId="6858D397" w14:textId="77777777" w:rsidR="00BE2A43" w:rsidRDefault="00BE2A43" w:rsidP="009D6DFF">
            <w:pPr>
              <w:pStyle w:val="TableParagraph"/>
              <w:ind w:left="20"/>
              <w:rPr>
                <w:b/>
                <w:sz w:val="16"/>
              </w:rPr>
            </w:pPr>
            <w:r>
              <w:rPr>
                <w:b/>
                <w:color w:val="221F1F"/>
                <w:sz w:val="16"/>
              </w:rPr>
              <w:t>*</w:t>
            </w:r>
          </w:p>
        </w:tc>
        <w:tc>
          <w:tcPr>
            <w:tcW w:w="654" w:type="dxa"/>
          </w:tcPr>
          <w:p w14:paraId="32BA237E" w14:textId="77777777" w:rsidR="00BE2A43" w:rsidRDefault="00BE2A43" w:rsidP="009D6DFF">
            <w:pPr>
              <w:pStyle w:val="TableParagraph"/>
              <w:ind w:left="21"/>
              <w:rPr>
                <w:b/>
                <w:sz w:val="16"/>
              </w:rPr>
            </w:pPr>
            <w:r>
              <w:rPr>
                <w:b/>
                <w:color w:val="221F1F"/>
                <w:sz w:val="16"/>
              </w:rPr>
              <w:t>+</w:t>
            </w:r>
          </w:p>
        </w:tc>
        <w:tc>
          <w:tcPr>
            <w:tcW w:w="651" w:type="dxa"/>
          </w:tcPr>
          <w:p w14:paraId="29F0783C" w14:textId="77777777" w:rsidR="00BE2A43" w:rsidRDefault="00BE2A43" w:rsidP="009D6DFF">
            <w:pPr>
              <w:pStyle w:val="TableParagraph"/>
              <w:ind w:left="17"/>
              <w:rPr>
                <w:b/>
                <w:sz w:val="16"/>
              </w:rPr>
            </w:pPr>
            <w:r>
              <w:rPr>
                <w:b/>
                <w:color w:val="221F1F"/>
                <w:sz w:val="16"/>
              </w:rPr>
              <w:t>+</w:t>
            </w:r>
          </w:p>
        </w:tc>
        <w:tc>
          <w:tcPr>
            <w:tcW w:w="569" w:type="dxa"/>
          </w:tcPr>
          <w:p w14:paraId="09415903" w14:textId="77777777" w:rsidR="00BE2A43" w:rsidRDefault="00BE2A43" w:rsidP="009D6DFF">
            <w:pPr>
              <w:pStyle w:val="TableParagraph"/>
              <w:ind w:left="14"/>
              <w:rPr>
                <w:b/>
                <w:sz w:val="16"/>
              </w:rPr>
            </w:pPr>
            <w:r>
              <w:rPr>
                <w:b/>
                <w:color w:val="221F1F"/>
                <w:sz w:val="16"/>
              </w:rPr>
              <w:t>*</w:t>
            </w:r>
          </w:p>
        </w:tc>
        <w:tc>
          <w:tcPr>
            <w:tcW w:w="584" w:type="dxa"/>
          </w:tcPr>
          <w:p w14:paraId="2B0078F2" w14:textId="77777777" w:rsidR="00BE2A43" w:rsidRDefault="00BE2A43" w:rsidP="009D6DFF">
            <w:pPr>
              <w:pStyle w:val="TableParagraph"/>
              <w:ind w:left="14"/>
              <w:rPr>
                <w:b/>
                <w:sz w:val="16"/>
              </w:rPr>
            </w:pPr>
            <w:r>
              <w:rPr>
                <w:b/>
                <w:color w:val="221F1F"/>
                <w:sz w:val="16"/>
              </w:rPr>
              <w:t>*</w:t>
            </w:r>
          </w:p>
        </w:tc>
      </w:tr>
      <w:tr w:rsidR="00BE2A43" w14:paraId="24CC1180" w14:textId="77777777" w:rsidTr="009D6DFF">
        <w:trPr>
          <w:trHeight w:val="256"/>
        </w:trPr>
        <w:tc>
          <w:tcPr>
            <w:tcW w:w="1147" w:type="dxa"/>
            <w:vMerge/>
            <w:tcBorders>
              <w:top w:val="nil"/>
            </w:tcBorders>
            <w:textDirection w:val="btLr"/>
          </w:tcPr>
          <w:p w14:paraId="66FE248C" w14:textId="77777777" w:rsidR="00BE2A43" w:rsidRDefault="00BE2A43" w:rsidP="009D6DFF">
            <w:pPr>
              <w:rPr>
                <w:sz w:val="2"/>
                <w:szCs w:val="2"/>
              </w:rPr>
            </w:pPr>
          </w:p>
        </w:tc>
        <w:tc>
          <w:tcPr>
            <w:tcW w:w="2322" w:type="dxa"/>
          </w:tcPr>
          <w:p w14:paraId="3ECCF656" w14:textId="77777777" w:rsidR="00BE2A43" w:rsidRDefault="00BE2A43" w:rsidP="009D6DFF">
            <w:pPr>
              <w:pStyle w:val="TableParagraph"/>
              <w:spacing w:before="32"/>
              <w:ind w:left="78"/>
              <w:jc w:val="left"/>
              <w:rPr>
                <w:sz w:val="16"/>
              </w:rPr>
            </w:pPr>
            <w:r>
              <w:rPr>
                <w:color w:val="221F1F"/>
                <w:sz w:val="16"/>
              </w:rPr>
              <w:t>REHBERLİK</w:t>
            </w:r>
          </w:p>
        </w:tc>
        <w:tc>
          <w:tcPr>
            <w:tcW w:w="651" w:type="dxa"/>
          </w:tcPr>
          <w:p w14:paraId="58131529" w14:textId="77777777" w:rsidR="00BE2A43" w:rsidRDefault="00BE2A43" w:rsidP="009D6DFF">
            <w:pPr>
              <w:pStyle w:val="TableParagraph"/>
              <w:ind w:left="16"/>
              <w:rPr>
                <w:b/>
                <w:sz w:val="16"/>
              </w:rPr>
            </w:pPr>
            <w:r>
              <w:rPr>
                <w:b/>
                <w:color w:val="221F1F"/>
                <w:sz w:val="16"/>
              </w:rPr>
              <w:t>+</w:t>
            </w:r>
          </w:p>
        </w:tc>
        <w:tc>
          <w:tcPr>
            <w:tcW w:w="596" w:type="dxa"/>
          </w:tcPr>
          <w:p w14:paraId="6F1FB084" w14:textId="77777777" w:rsidR="00BE2A43" w:rsidRDefault="00BE2A43" w:rsidP="009D6DFF">
            <w:pPr>
              <w:pStyle w:val="TableParagraph"/>
              <w:ind w:left="20"/>
              <w:rPr>
                <w:b/>
                <w:sz w:val="16"/>
              </w:rPr>
            </w:pPr>
            <w:r>
              <w:rPr>
                <w:b/>
                <w:color w:val="221F1F"/>
                <w:sz w:val="16"/>
              </w:rPr>
              <w:t>*</w:t>
            </w:r>
          </w:p>
        </w:tc>
        <w:tc>
          <w:tcPr>
            <w:tcW w:w="654" w:type="dxa"/>
          </w:tcPr>
          <w:p w14:paraId="2DC3A400" w14:textId="77777777" w:rsidR="00BE2A43" w:rsidRDefault="00BE2A43" w:rsidP="009D6DFF">
            <w:pPr>
              <w:pStyle w:val="TableParagraph"/>
              <w:ind w:left="16"/>
              <w:rPr>
                <w:b/>
                <w:sz w:val="16"/>
              </w:rPr>
            </w:pPr>
            <w:r>
              <w:rPr>
                <w:b/>
                <w:color w:val="221F1F"/>
                <w:sz w:val="16"/>
              </w:rPr>
              <w:t>-</w:t>
            </w:r>
          </w:p>
        </w:tc>
        <w:tc>
          <w:tcPr>
            <w:tcW w:w="651" w:type="dxa"/>
          </w:tcPr>
          <w:p w14:paraId="45776B24" w14:textId="77777777" w:rsidR="00BE2A43" w:rsidRDefault="00BE2A43" w:rsidP="009D6DFF">
            <w:pPr>
              <w:pStyle w:val="TableParagraph"/>
              <w:spacing w:before="0" w:line="181" w:lineRule="exact"/>
              <w:ind w:left="12"/>
              <w:rPr>
                <w:sz w:val="16"/>
              </w:rPr>
            </w:pPr>
            <w:r>
              <w:rPr>
                <w:sz w:val="16"/>
              </w:rPr>
              <w:t>-</w:t>
            </w:r>
          </w:p>
        </w:tc>
        <w:tc>
          <w:tcPr>
            <w:tcW w:w="569" w:type="dxa"/>
          </w:tcPr>
          <w:p w14:paraId="11562770" w14:textId="77777777" w:rsidR="00BE2A43" w:rsidRDefault="00BE2A43" w:rsidP="009D6DFF">
            <w:pPr>
              <w:pStyle w:val="TableParagraph"/>
              <w:ind w:left="16"/>
              <w:rPr>
                <w:b/>
                <w:sz w:val="16"/>
              </w:rPr>
            </w:pPr>
            <w:r>
              <w:rPr>
                <w:b/>
                <w:color w:val="221F1F"/>
                <w:sz w:val="16"/>
              </w:rPr>
              <w:t>-</w:t>
            </w:r>
          </w:p>
        </w:tc>
        <w:tc>
          <w:tcPr>
            <w:tcW w:w="584" w:type="dxa"/>
          </w:tcPr>
          <w:p w14:paraId="3133A19F" w14:textId="77777777" w:rsidR="00BE2A43" w:rsidRDefault="00BE2A43" w:rsidP="009D6DFF">
            <w:pPr>
              <w:pStyle w:val="TableParagraph"/>
              <w:ind w:left="11"/>
              <w:rPr>
                <w:b/>
                <w:sz w:val="16"/>
              </w:rPr>
            </w:pPr>
            <w:r>
              <w:rPr>
                <w:b/>
                <w:color w:val="221F1F"/>
                <w:sz w:val="16"/>
              </w:rPr>
              <w:t>-</w:t>
            </w:r>
          </w:p>
        </w:tc>
      </w:tr>
      <w:tr w:rsidR="00BE2A43" w14:paraId="4CFE4184" w14:textId="77777777" w:rsidTr="009D6DFF">
        <w:trPr>
          <w:trHeight w:val="256"/>
        </w:trPr>
        <w:tc>
          <w:tcPr>
            <w:tcW w:w="1147" w:type="dxa"/>
            <w:vMerge/>
            <w:tcBorders>
              <w:top w:val="nil"/>
            </w:tcBorders>
            <w:textDirection w:val="btLr"/>
          </w:tcPr>
          <w:p w14:paraId="43C832F1" w14:textId="77777777" w:rsidR="00BE2A43" w:rsidRDefault="00BE2A43" w:rsidP="009D6DFF">
            <w:pPr>
              <w:rPr>
                <w:sz w:val="2"/>
                <w:szCs w:val="2"/>
              </w:rPr>
            </w:pPr>
          </w:p>
        </w:tc>
        <w:tc>
          <w:tcPr>
            <w:tcW w:w="2322" w:type="dxa"/>
          </w:tcPr>
          <w:p w14:paraId="7257206A" w14:textId="77777777" w:rsidR="00BE2A43" w:rsidRDefault="00BE2A43" w:rsidP="009D6DFF">
            <w:pPr>
              <w:pStyle w:val="TableParagraph"/>
              <w:spacing w:before="33"/>
              <w:ind w:left="78"/>
              <w:jc w:val="left"/>
              <w:rPr>
                <w:sz w:val="16"/>
              </w:rPr>
            </w:pPr>
            <w:r>
              <w:rPr>
                <w:color w:val="221F1F"/>
                <w:sz w:val="16"/>
              </w:rPr>
              <w:t>SOSYAL BİLGİLER</w:t>
            </w:r>
          </w:p>
        </w:tc>
        <w:tc>
          <w:tcPr>
            <w:tcW w:w="651" w:type="dxa"/>
          </w:tcPr>
          <w:p w14:paraId="13836CAF" w14:textId="77777777" w:rsidR="00BE2A43" w:rsidRDefault="00BE2A43" w:rsidP="009D6DFF">
            <w:pPr>
              <w:pStyle w:val="TableParagraph"/>
              <w:rPr>
                <w:b/>
                <w:sz w:val="16"/>
              </w:rPr>
            </w:pPr>
            <w:r>
              <w:rPr>
                <w:b/>
                <w:color w:val="221F1F"/>
                <w:sz w:val="16"/>
              </w:rPr>
              <w:t>*</w:t>
            </w:r>
          </w:p>
        </w:tc>
        <w:tc>
          <w:tcPr>
            <w:tcW w:w="596" w:type="dxa"/>
          </w:tcPr>
          <w:p w14:paraId="33ED37E3" w14:textId="77777777" w:rsidR="00BE2A43" w:rsidRDefault="00BE2A43" w:rsidP="009D6DFF">
            <w:pPr>
              <w:pStyle w:val="TableParagraph"/>
              <w:ind w:left="20"/>
              <w:rPr>
                <w:b/>
                <w:sz w:val="16"/>
              </w:rPr>
            </w:pPr>
            <w:r>
              <w:rPr>
                <w:b/>
                <w:color w:val="221F1F"/>
                <w:sz w:val="16"/>
              </w:rPr>
              <w:t>*</w:t>
            </w:r>
          </w:p>
        </w:tc>
        <w:tc>
          <w:tcPr>
            <w:tcW w:w="654" w:type="dxa"/>
          </w:tcPr>
          <w:p w14:paraId="2E85CFCA" w14:textId="77777777" w:rsidR="00BE2A43" w:rsidRDefault="00BE2A43" w:rsidP="009D6DFF">
            <w:pPr>
              <w:pStyle w:val="TableParagraph"/>
              <w:ind w:left="21"/>
              <w:rPr>
                <w:b/>
                <w:sz w:val="16"/>
              </w:rPr>
            </w:pPr>
            <w:r>
              <w:rPr>
                <w:b/>
                <w:color w:val="221F1F"/>
                <w:sz w:val="16"/>
              </w:rPr>
              <w:t>+</w:t>
            </w:r>
          </w:p>
        </w:tc>
        <w:tc>
          <w:tcPr>
            <w:tcW w:w="651" w:type="dxa"/>
          </w:tcPr>
          <w:p w14:paraId="5E81476E" w14:textId="77777777" w:rsidR="00BE2A43" w:rsidRDefault="00BE2A43" w:rsidP="009D6DFF">
            <w:pPr>
              <w:pStyle w:val="TableParagraph"/>
              <w:ind w:left="17"/>
              <w:rPr>
                <w:b/>
                <w:sz w:val="16"/>
              </w:rPr>
            </w:pPr>
            <w:r>
              <w:rPr>
                <w:b/>
                <w:color w:val="221F1F"/>
                <w:sz w:val="16"/>
              </w:rPr>
              <w:t>+</w:t>
            </w:r>
          </w:p>
        </w:tc>
        <w:tc>
          <w:tcPr>
            <w:tcW w:w="569" w:type="dxa"/>
          </w:tcPr>
          <w:p w14:paraId="209E3901" w14:textId="77777777" w:rsidR="00BE2A43" w:rsidRDefault="00BE2A43" w:rsidP="009D6DFF">
            <w:pPr>
              <w:pStyle w:val="TableParagraph"/>
              <w:ind w:left="14"/>
              <w:rPr>
                <w:b/>
                <w:sz w:val="16"/>
              </w:rPr>
            </w:pPr>
            <w:r>
              <w:rPr>
                <w:b/>
                <w:color w:val="221F1F"/>
                <w:sz w:val="16"/>
              </w:rPr>
              <w:t>*</w:t>
            </w:r>
          </w:p>
        </w:tc>
        <w:tc>
          <w:tcPr>
            <w:tcW w:w="584" w:type="dxa"/>
          </w:tcPr>
          <w:p w14:paraId="70FDA05F" w14:textId="77777777" w:rsidR="00BE2A43" w:rsidRDefault="00BE2A43" w:rsidP="009D6DFF">
            <w:pPr>
              <w:pStyle w:val="TableParagraph"/>
              <w:ind w:left="14"/>
              <w:rPr>
                <w:b/>
                <w:sz w:val="16"/>
              </w:rPr>
            </w:pPr>
            <w:r>
              <w:rPr>
                <w:b/>
                <w:color w:val="221F1F"/>
                <w:sz w:val="16"/>
              </w:rPr>
              <w:t>*</w:t>
            </w:r>
          </w:p>
        </w:tc>
      </w:tr>
      <w:tr w:rsidR="00BE2A43" w14:paraId="0136945E" w14:textId="77777777" w:rsidTr="009D6DFF">
        <w:trPr>
          <w:trHeight w:val="255"/>
        </w:trPr>
        <w:tc>
          <w:tcPr>
            <w:tcW w:w="1147" w:type="dxa"/>
            <w:vMerge/>
            <w:tcBorders>
              <w:top w:val="nil"/>
            </w:tcBorders>
            <w:textDirection w:val="btLr"/>
          </w:tcPr>
          <w:p w14:paraId="51243919" w14:textId="77777777" w:rsidR="00BE2A43" w:rsidRDefault="00BE2A43" w:rsidP="009D6DFF">
            <w:pPr>
              <w:rPr>
                <w:sz w:val="2"/>
                <w:szCs w:val="2"/>
              </w:rPr>
            </w:pPr>
          </w:p>
        </w:tc>
        <w:tc>
          <w:tcPr>
            <w:tcW w:w="2322" w:type="dxa"/>
          </w:tcPr>
          <w:p w14:paraId="75AF4D3E" w14:textId="77777777" w:rsidR="00BE2A43" w:rsidRDefault="00BE2A43" w:rsidP="009D6DFF">
            <w:pPr>
              <w:pStyle w:val="TableParagraph"/>
              <w:spacing w:before="32"/>
              <w:ind w:left="78"/>
              <w:jc w:val="left"/>
              <w:rPr>
                <w:sz w:val="16"/>
              </w:rPr>
            </w:pPr>
            <w:r>
              <w:rPr>
                <w:color w:val="221F1F"/>
                <w:sz w:val="16"/>
              </w:rPr>
              <w:t>TEKNOLOJİ TASARIM</w:t>
            </w:r>
          </w:p>
        </w:tc>
        <w:tc>
          <w:tcPr>
            <w:tcW w:w="651" w:type="dxa"/>
          </w:tcPr>
          <w:p w14:paraId="61334992" w14:textId="77777777" w:rsidR="00BE2A43" w:rsidRDefault="00BE2A43" w:rsidP="009D6DFF">
            <w:pPr>
              <w:pStyle w:val="TableParagraph"/>
              <w:rPr>
                <w:b/>
                <w:sz w:val="16"/>
              </w:rPr>
            </w:pPr>
            <w:r>
              <w:rPr>
                <w:b/>
                <w:color w:val="221F1F"/>
                <w:sz w:val="16"/>
              </w:rPr>
              <w:t>*</w:t>
            </w:r>
          </w:p>
        </w:tc>
        <w:tc>
          <w:tcPr>
            <w:tcW w:w="596" w:type="dxa"/>
          </w:tcPr>
          <w:p w14:paraId="079A3E3C" w14:textId="77777777" w:rsidR="00BE2A43" w:rsidRDefault="00BE2A43" w:rsidP="009D6DFF">
            <w:pPr>
              <w:pStyle w:val="TableParagraph"/>
              <w:ind w:left="20"/>
              <w:rPr>
                <w:b/>
                <w:sz w:val="16"/>
              </w:rPr>
            </w:pPr>
            <w:r>
              <w:rPr>
                <w:b/>
                <w:color w:val="221F1F"/>
                <w:sz w:val="16"/>
              </w:rPr>
              <w:t>*</w:t>
            </w:r>
          </w:p>
        </w:tc>
        <w:tc>
          <w:tcPr>
            <w:tcW w:w="654" w:type="dxa"/>
          </w:tcPr>
          <w:p w14:paraId="43522F41" w14:textId="77777777" w:rsidR="00BE2A43" w:rsidRDefault="00BE2A43" w:rsidP="009D6DFF">
            <w:pPr>
              <w:pStyle w:val="TableParagraph"/>
              <w:ind w:left="21"/>
              <w:rPr>
                <w:b/>
                <w:sz w:val="16"/>
              </w:rPr>
            </w:pPr>
            <w:r>
              <w:rPr>
                <w:b/>
                <w:color w:val="221F1F"/>
                <w:sz w:val="16"/>
              </w:rPr>
              <w:t>+</w:t>
            </w:r>
          </w:p>
        </w:tc>
        <w:tc>
          <w:tcPr>
            <w:tcW w:w="651" w:type="dxa"/>
          </w:tcPr>
          <w:p w14:paraId="42EBB7F1" w14:textId="77777777" w:rsidR="00BE2A43" w:rsidRDefault="00BE2A43" w:rsidP="009D6DFF">
            <w:pPr>
              <w:pStyle w:val="TableParagraph"/>
              <w:ind w:left="17"/>
              <w:rPr>
                <w:b/>
                <w:sz w:val="16"/>
              </w:rPr>
            </w:pPr>
            <w:r>
              <w:rPr>
                <w:b/>
                <w:color w:val="221F1F"/>
                <w:sz w:val="16"/>
              </w:rPr>
              <w:t>+</w:t>
            </w:r>
          </w:p>
        </w:tc>
        <w:tc>
          <w:tcPr>
            <w:tcW w:w="569" w:type="dxa"/>
          </w:tcPr>
          <w:p w14:paraId="67FC5E88" w14:textId="77777777" w:rsidR="00BE2A43" w:rsidRDefault="00BE2A43" w:rsidP="009D6DFF">
            <w:pPr>
              <w:pStyle w:val="TableParagraph"/>
              <w:ind w:left="16"/>
              <w:rPr>
                <w:b/>
                <w:sz w:val="16"/>
              </w:rPr>
            </w:pPr>
            <w:r>
              <w:rPr>
                <w:b/>
                <w:color w:val="221F1F"/>
                <w:sz w:val="16"/>
              </w:rPr>
              <w:t>+</w:t>
            </w:r>
          </w:p>
        </w:tc>
        <w:tc>
          <w:tcPr>
            <w:tcW w:w="584" w:type="dxa"/>
          </w:tcPr>
          <w:p w14:paraId="57C37A45" w14:textId="77777777" w:rsidR="00BE2A43" w:rsidRDefault="00BE2A43" w:rsidP="009D6DFF">
            <w:pPr>
              <w:pStyle w:val="TableParagraph"/>
              <w:ind w:left="14"/>
              <w:rPr>
                <w:b/>
                <w:sz w:val="16"/>
              </w:rPr>
            </w:pPr>
            <w:r>
              <w:rPr>
                <w:b/>
                <w:color w:val="221F1F"/>
                <w:sz w:val="16"/>
              </w:rPr>
              <w:t>*</w:t>
            </w:r>
          </w:p>
        </w:tc>
      </w:tr>
      <w:tr w:rsidR="00BE2A43" w14:paraId="746250CA" w14:textId="77777777" w:rsidTr="009D6DFF">
        <w:trPr>
          <w:trHeight w:val="256"/>
        </w:trPr>
        <w:tc>
          <w:tcPr>
            <w:tcW w:w="1147" w:type="dxa"/>
            <w:vMerge/>
            <w:tcBorders>
              <w:top w:val="nil"/>
            </w:tcBorders>
            <w:textDirection w:val="btLr"/>
          </w:tcPr>
          <w:p w14:paraId="25E691D2" w14:textId="77777777" w:rsidR="00BE2A43" w:rsidRDefault="00BE2A43" w:rsidP="009D6DFF">
            <w:pPr>
              <w:rPr>
                <w:sz w:val="2"/>
                <w:szCs w:val="2"/>
              </w:rPr>
            </w:pPr>
          </w:p>
        </w:tc>
        <w:tc>
          <w:tcPr>
            <w:tcW w:w="2322" w:type="dxa"/>
          </w:tcPr>
          <w:p w14:paraId="1974FD8F" w14:textId="77777777" w:rsidR="00BE2A43" w:rsidRDefault="00BE2A43" w:rsidP="009D6DFF">
            <w:pPr>
              <w:pStyle w:val="TableParagraph"/>
              <w:spacing w:before="32"/>
              <w:ind w:left="78"/>
              <w:jc w:val="left"/>
              <w:rPr>
                <w:sz w:val="16"/>
              </w:rPr>
            </w:pPr>
            <w:r>
              <w:rPr>
                <w:color w:val="221F1F"/>
                <w:sz w:val="16"/>
              </w:rPr>
              <w:t>TÜRKÇE</w:t>
            </w:r>
          </w:p>
        </w:tc>
        <w:tc>
          <w:tcPr>
            <w:tcW w:w="651" w:type="dxa"/>
          </w:tcPr>
          <w:p w14:paraId="383014E1" w14:textId="77777777" w:rsidR="00BE2A43" w:rsidRDefault="00BE2A43" w:rsidP="009D6DFF">
            <w:pPr>
              <w:pStyle w:val="TableParagraph"/>
              <w:rPr>
                <w:b/>
                <w:sz w:val="16"/>
              </w:rPr>
            </w:pPr>
            <w:r>
              <w:rPr>
                <w:b/>
                <w:color w:val="221F1F"/>
                <w:sz w:val="16"/>
              </w:rPr>
              <w:t>*</w:t>
            </w:r>
          </w:p>
        </w:tc>
        <w:tc>
          <w:tcPr>
            <w:tcW w:w="596" w:type="dxa"/>
          </w:tcPr>
          <w:p w14:paraId="279DC73B" w14:textId="77777777" w:rsidR="00BE2A43" w:rsidRDefault="00BE2A43" w:rsidP="009D6DFF">
            <w:pPr>
              <w:pStyle w:val="TableParagraph"/>
              <w:ind w:left="20"/>
              <w:rPr>
                <w:b/>
                <w:sz w:val="16"/>
              </w:rPr>
            </w:pPr>
            <w:r>
              <w:rPr>
                <w:b/>
                <w:color w:val="221F1F"/>
                <w:sz w:val="16"/>
              </w:rPr>
              <w:t>*</w:t>
            </w:r>
          </w:p>
        </w:tc>
        <w:tc>
          <w:tcPr>
            <w:tcW w:w="654" w:type="dxa"/>
          </w:tcPr>
          <w:p w14:paraId="6AF0E92A" w14:textId="77777777" w:rsidR="00BE2A43" w:rsidRDefault="00BE2A43" w:rsidP="009D6DFF">
            <w:pPr>
              <w:pStyle w:val="TableParagraph"/>
              <w:ind w:left="21"/>
              <w:rPr>
                <w:b/>
                <w:sz w:val="16"/>
              </w:rPr>
            </w:pPr>
            <w:r>
              <w:rPr>
                <w:b/>
                <w:color w:val="221F1F"/>
                <w:sz w:val="16"/>
              </w:rPr>
              <w:t>+</w:t>
            </w:r>
          </w:p>
        </w:tc>
        <w:tc>
          <w:tcPr>
            <w:tcW w:w="651" w:type="dxa"/>
          </w:tcPr>
          <w:p w14:paraId="372DDC15" w14:textId="77777777" w:rsidR="00BE2A43" w:rsidRDefault="00BE2A43" w:rsidP="009D6DFF">
            <w:pPr>
              <w:pStyle w:val="TableParagraph"/>
              <w:ind w:left="17"/>
              <w:rPr>
                <w:b/>
                <w:sz w:val="16"/>
              </w:rPr>
            </w:pPr>
            <w:r>
              <w:rPr>
                <w:b/>
                <w:color w:val="221F1F"/>
                <w:sz w:val="16"/>
              </w:rPr>
              <w:t>+</w:t>
            </w:r>
          </w:p>
        </w:tc>
        <w:tc>
          <w:tcPr>
            <w:tcW w:w="569" w:type="dxa"/>
          </w:tcPr>
          <w:p w14:paraId="7560D3CA" w14:textId="77777777" w:rsidR="00BE2A43" w:rsidRDefault="00BE2A43" w:rsidP="009D6DFF">
            <w:pPr>
              <w:pStyle w:val="TableParagraph"/>
              <w:ind w:left="14"/>
              <w:rPr>
                <w:b/>
                <w:sz w:val="16"/>
              </w:rPr>
            </w:pPr>
            <w:r>
              <w:rPr>
                <w:b/>
                <w:color w:val="221F1F"/>
                <w:sz w:val="16"/>
              </w:rPr>
              <w:t>*</w:t>
            </w:r>
          </w:p>
        </w:tc>
        <w:tc>
          <w:tcPr>
            <w:tcW w:w="584" w:type="dxa"/>
          </w:tcPr>
          <w:p w14:paraId="1EA9D523" w14:textId="77777777" w:rsidR="00BE2A43" w:rsidRDefault="00BE2A43" w:rsidP="009D6DFF">
            <w:pPr>
              <w:pStyle w:val="TableParagraph"/>
              <w:ind w:left="14"/>
              <w:rPr>
                <w:b/>
                <w:sz w:val="16"/>
              </w:rPr>
            </w:pPr>
            <w:r>
              <w:rPr>
                <w:b/>
                <w:color w:val="221F1F"/>
                <w:sz w:val="16"/>
              </w:rPr>
              <w:t>*</w:t>
            </w:r>
          </w:p>
        </w:tc>
      </w:tr>
      <w:tr w:rsidR="00BE2A43" w14:paraId="5A1B9663" w14:textId="77777777" w:rsidTr="009D6DFF">
        <w:trPr>
          <w:trHeight w:val="256"/>
        </w:trPr>
        <w:tc>
          <w:tcPr>
            <w:tcW w:w="1147" w:type="dxa"/>
            <w:vMerge/>
            <w:tcBorders>
              <w:top w:val="nil"/>
            </w:tcBorders>
            <w:textDirection w:val="btLr"/>
          </w:tcPr>
          <w:p w14:paraId="7AC2549C" w14:textId="77777777" w:rsidR="00BE2A43" w:rsidRDefault="00BE2A43" w:rsidP="009D6DFF">
            <w:pPr>
              <w:rPr>
                <w:sz w:val="2"/>
                <w:szCs w:val="2"/>
              </w:rPr>
            </w:pPr>
          </w:p>
        </w:tc>
        <w:tc>
          <w:tcPr>
            <w:tcW w:w="2322" w:type="dxa"/>
          </w:tcPr>
          <w:p w14:paraId="0C34CF00" w14:textId="77777777" w:rsidR="00BE2A43" w:rsidRDefault="00BE2A43" w:rsidP="009D6DFF">
            <w:pPr>
              <w:pStyle w:val="TableParagraph"/>
              <w:spacing w:before="32"/>
              <w:ind w:left="78"/>
              <w:jc w:val="left"/>
              <w:rPr>
                <w:sz w:val="16"/>
              </w:rPr>
            </w:pPr>
            <w:r>
              <w:rPr>
                <w:color w:val="221F1F"/>
                <w:sz w:val="16"/>
              </w:rPr>
              <w:t>YABANCI DİL</w:t>
            </w:r>
          </w:p>
        </w:tc>
        <w:tc>
          <w:tcPr>
            <w:tcW w:w="651" w:type="dxa"/>
          </w:tcPr>
          <w:p w14:paraId="60F5DCE2" w14:textId="77777777" w:rsidR="00BE2A43" w:rsidRDefault="00BE2A43" w:rsidP="009D6DFF">
            <w:pPr>
              <w:pStyle w:val="TableParagraph"/>
              <w:rPr>
                <w:b/>
                <w:sz w:val="16"/>
              </w:rPr>
            </w:pPr>
            <w:r>
              <w:rPr>
                <w:b/>
                <w:color w:val="221F1F"/>
                <w:sz w:val="16"/>
              </w:rPr>
              <w:t>*</w:t>
            </w:r>
          </w:p>
        </w:tc>
        <w:tc>
          <w:tcPr>
            <w:tcW w:w="596" w:type="dxa"/>
          </w:tcPr>
          <w:p w14:paraId="5327B88C" w14:textId="77777777" w:rsidR="00BE2A43" w:rsidRDefault="00BE2A43" w:rsidP="009D6DFF">
            <w:pPr>
              <w:pStyle w:val="TableParagraph"/>
              <w:ind w:left="17"/>
              <w:rPr>
                <w:b/>
                <w:sz w:val="16"/>
              </w:rPr>
            </w:pPr>
            <w:r>
              <w:rPr>
                <w:b/>
                <w:color w:val="221F1F"/>
                <w:sz w:val="16"/>
              </w:rPr>
              <w:t>+</w:t>
            </w:r>
          </w:p>
        </w:tc>
        <w:tc>
          <w:tcPr>
            <w:tcW w:w="654" w:type="dxa"/>
          </w:tcPr>
          <w:p w14:paraId="35DFA2A9" w14:textId="77777777" w:rsidR="00BE2A43" w:rsidRDefault="00BE2A43" w:rsidP="009D6DFF">
            <w:pPr>
              <w:pStyle w:val="TableParagraph"/>
              <w:ind w:left="21"/>
              <w:rPr>
                <w:b/>
                <w:sz w:val="16"/>
              </w:rPr>
            </w:pPr>
            <w:r>
              <w:rPr>
                <w:b/>
                <w:color w:val="221F1F"/>
                <w:sz w:val="16"/>
              </w:rPr>
              <w:t>+</w:t>
            </w:r>
          </w:p>
        </w:tc>
        <w:tc>
          <w:tcPr>
            <w:tcW w:w="651" w:type="dxa"/>
          </w:tcPr>
          <w:p w14:paraId="5F6FF207" w14:textId="77777777" w:rsidR="00BE2A43" w:rsidRDefault="00BE2A43" w:rsidP="009D6DFF">
            <w:pPr>
              <w:pStyle w:val="TableParagraph"/>
              <w:ind w:left="17"/>
              <w:rPr>
                <w:b/>
                <w:sz w:val="16"/>
              </w:rPr>
            </w:pPr>
            <w:r>
              <w:rPr>
                <w:b/>
                <w:color w:val="221F1F"/>
                <w:sz w:val="16"/>
              </w:rPr>
              <w:t>+</w:t>
            </w:r>
          </w:p>
        </w:tc>
        <w:tc>
          <w:tcPr>
            <w:tcW w:w="569" w:type="dxa"/>
          </w:tcPr>
          <w:p w14:paraId="64A4DF11" w14:textId="77777777" w:rsidR="00BE2A43" w:rsidRDefault="00BE2A43" w:rsidP="009D6DFF">
            <w:pPr>
              <w:pStyle w:val="TableParagraph"/>
              <w:ind w:left="16"/>
              <w:rPr>
                <w:b/>
                <w:sz w:val="16"/>
              </w:rPr>
            </w:pPr>
            <w:r>
              <w:rPr>
                <w:b/>
                <w:color w:val="221F1F"/>
                <w:sz w:val="16"/>
              </w:rPr>
              <w:t>+</w:t>
            </w:r>
          </w:p>
        </w:tc>
        <w:tc>
          <w:tcPr>
            <w:tcW w:w="584" w:type="dxa"/>
          </w:tcPr>
          <w:p w14:paraId="240E77ED" w14:textId="77777777" w:rsidR="00BE2A43" w:rsidRDefault="00BE2A43" w:rsidP="009D6DFF">
            <w:pPr>
              <w:pStyle w:val="TableParagraph"/>
              <w:ind w:left="11"/>
              <w:rPr>
                <w:b/>
                <w:sz w:val="16"/>
              </w:rPr>
            </w:pPr>
            <w:r>
              <w:rPr>
                <w:b/>
                <w:color w:val="221F1F"/>
                <w:sz w:val="16"/>
              </w:rPr>
              <w:t>+</w:t>
            </w:r>
          </w:p>
        </w:tc>
      </w:tr>
      <w:tr w:rsidR="00BE2A43" w14:paraId="64A961F4" w14:textId="77777777" w:rsidTr="009D6DFF">
        <w:trPr>
          <w:trHeight w:val="447"/>
        </w:trPr>
        <w:tc>
          <w:tcPr>
            <w:tcW w:w="1147" w:type="dxa"/>
            <w:vMerge/>
            <w:tcBorders>
              <w:top w:val="nil"/>
            </w:tcBorders>
            <w:textDirection w:val="btLr"/>
          </w:tcPr>
          <w:p w14:paraId="6F654541" w14:textId="77777777" w:rsidR="00BE2A43" w:rsidRDefault="00BE2A43" w:rsidP="009D6DFF">
            <w:pPr>
              <w:rPr>
                <w:sz w:val="2"/>
                <w:szCs w:val="2"/>
              </w:rPr>
            </w:pPr>
          </w:p>
        </w:tc>
        <w:tc>
          <w:tcPr>
            <w:tcW w:w="2322" w:type="dxa"/>
          </w:tcPr>
          <w:p w14:paraId="1B1EC108" w14:textId="77777777" w:rsidR="00BE2A43" w:rsidRDefault="00BE2A43" w:rsidP="009D6DFF">
            <w:pPr>
              <w:pStyle w:val="TableParagraph"/>
              <w:spacing w:before="32" w:line="249" w:lineRule="auto"/>
              <w:ind w:left="78"/>
              <w:jc w:val="left"/>
              <w:rPr>
                <w:sz w:val="16"/>
              </w:rPr>
            </w:pPr>
            <w:r>
              <w:rPr>
                <w:color w:val="221F1F"/>
                <w:sz w:val="16"/>
              </w:rPr>
              <w:t>BİLİŞİM TEKNOLOJİLERİ VE YAZILIM</w:t>
            </w:r>
          </w:p>
        </w:tc>
        <w:tc>
          <w:tcPr>
            <w:tcW w:w="651" w:type="dxa"/>
          </w:tcPr>
          <w:p w14:paraId="05E01179" w14:textId="77777777" w:rsidR="00BE2A43" w:rsidRDefault="00BE2A43" w:rsidP="009D6DFF">
            <w:pPr>
              <w:pStyle w:val="TableParagraph"/>
              <w:spacing w:before="131"/>
              <w:rPr>
                <w:b/>
                <w:sz w:val="16"/>
              </w:rPr>
            </w:pPr>
            <w:r>
              <w:rPr>
                <w:b/>
                <w:color w:val="221F1F"/>
                <w:sz w:val="16"/>
              </w:rPr>
              <w:t>*</w:t>
            </w:r>
          </w:p>
        </w:tc>
        <w:tc>
          <w:tcPr>
            <w:tcW w:w="596" w:type="dxa"/>
          </w:tcPr>
          <w:p w14:paraId="000AFFF7" w14:textId="77777777" w:rsidR="00BE2A43" w:rsidRDefault="00BE2A43" w:rsidP="009D6DFF">
            <w:pPr>
              <w:pStyle w:val="TableParagraph"/>
              <w:spacing w:before="131"/>
              <w:ind w:left="17"/>
              <w:rPr>
                <w:b/>
                <w:sz w:val="16"/>
              </w:rPr>
            </w:pPr>
            <w:r>
              <w:rPr>
                <w:b/>
                <w:color w:val="221F1F"/>
                <w:sz w:val="16"/>
              </w:rPr>
              <w:t>+</w:t>
            </w:r>
          </w:p>
        </w:tc>
        <w:tc>
          <w:tcPr>
            <w:tcW w:w="654" w:type="dxa"/>
          </w:tcPr>
          <w:p w14:paraId="410A5244" w14:textId="77777777" w:rsidR="00BE2A43" w:rsidRDefault="00BE2A43" w:rsidP="009D6DFF">
            <w:pPr>
              <w:pStyle w:val="TableParagraph"/>
              <w:spacing w:before="131"/>
              <w:ind w:left="21"/>
              <w:rPr>
                <w:b/>
                <w:sz w:val="16"/>
              </w:rPr>
            </w:pPr>
            <w:r>
              <w:rPr>
                <w:b/>
                <w:color w:val="221F1F"/>
                <w:sz w:val="16"/>
              </w:rPr>
              <w:t>+</w:t>
            </w:r>
          </w:p>
        </w:tc>
        <w:tc>
          <w:tcPr>
            <w:tcW w:w="651" w:type="dxa"/>
          </w:tcPr>
          <w:p w14:paraId="4402C2A3" w14:textId="77777777" w:rsidR="00BE2A43" w:rsidRDefault="00BE2A43" w:rsidP="009D6DFF">
            <w:pPr>
              <w:pStyle w:val="TableParagraph"/>
              <w:spacing w:before="131"/>
              <w:ind w:left="17"/>
              <w:rPr>
                <w:b/>
                <w:sz w:val="16"/>
              </w:rPr>
            </w:pPr>
            <w:r>
              <w:rPr>
                <w:b/>
                <w:color w:val="221F1F"/>
                <w:sz w:val="16"/>
              </w:rPr>
              <w:t>+</w:t>
            </w:r>
          </w:p>
        </w:tc>
        <w:tc>
          <w:tcPr>
            <w:tcW w:w="569" w:type="dxa"/>
          </w:tcPr>
          <w:p w14:paraId="38F1B6B7" w14:textId="77777777" w:rsidR="00BE2A43" w:rsidRDefault="00BE2A43" w:rsidP="009D6DFF">
            <w:pPr>
              <w:pStyle w:val="TableParagraph"/>
              <w:spacing w:before="131"/>
              <w:ind w:left="16"/>
              <w:rPr>
                <w:b/>
                <w:sz w:val="16"/>
              </w:rPr>
            </w:pPr>
            <w:r>
              <w:rPr>
                <w:b/>
                <w:color w:val="221F1F"/>
                <w:sz w:val="16"/>
              </w:rPr>
              <w:t>+</w:t>
            </w:r>
          </w:p>
        </w:tc>
        <w:tc>
          <w:tcPr>
            <w:tcW w:w="584" w:type="dxa"/>
          </w:tcPr>
          <w:p w14:paraId="2BFB599B" w14:textId="77777777" w:rsidR="00BE2A43" w:rsidRDefault="00BE2A43" w:rsidP="009D6DFF">
            <w:pPr>
              <w:pStyle w:val="TableParagraph"/>
              <w:spacing w:before="131"/>
              <w:ind w:left="11"/>
              <w:rPr>
                <w:b/>
                <w:sz w:val="16"/>
              </w:rPr>
            </w:pPr>
            <w:r>
              <w:rPr>
                <w:b/>
                <w:color w:val="221F1F"/>
                <w:sz w:val="16"/>
              </w:rPr>
              <w:t>+</w:t>
            </w:r>
          </w:p>
        </w:tc>
      </w:tr>
      <w:tr w:rsidR="00BE2A43" w14:paraId="3E40F87B" w14:textId="77777777" w:rsidTr="009D6DFF">
        <w:trPr>
          <w:trHeight w:val="256"/>
        </w:trPr>
        <w:tc>
          <w:tcPr>
            <w:tcW w:w="1147" w:type="dxa"/>
            <w:vMerge/>
            <w:tcBorders>
              <w:top w:val="nil"/>
            </w:tcBorders>
            <w:textDirection w:val="btLr"/>
          </w:tcPr>
          <w:p w14:paraId="511FB4E4" w14:textId="77777777" w:rsidR="00BE2A43" w:rsidRDefault="00BE2A43" w:rsidP="009D6DFF">
            <w:pPr>
              <w:rPr>
                <w:sz w:val="2"/>
                <w:szCs w:val="2"/>
              </w:rPr>
            </w:pPr>
          </w:p>
        </w:tc>
        <w:tc>
          <w:tcPr>
            <w:tcW w:w="2322" w:type="dxa"/>
          </w:tcPr>
          <w:p w14:paraId="486B7435" w14:textId="77777777" w:rsidR="00BE2A43" w:rsidRDefault="00BE2A43" w:rsidP="009D6DFF">
            <w:pPr>
              <w:pStyle w:val="TableParagraph"/>
              <w:spacing w:before="32"/>
              <w:ind w:left="78"/>
              <w:jc w:val="left"/>
              <w:rPr>
                <w:sz w:val="16"/>
              </w:rPr>
            </w:pPr>
            <w:r>
              <w:rPr>
                <w:color w:val="221F1F"/>
                <w:sz w:val="16"/>
              </w:rPr>
              <w:t>GÖRSEL SANATLAR</w:t>
            </w:r>
          </w:p>
        </w:tc>
        <w:tc>
          <w:tcPr>
            <w:tcW w:w="651" w:type="dxa"/>
          </w:tcPr>
          <w:p w14:paraId="5D55E5E0" w14:textId="77777777" w:rsidR="00BE2A43" w:rsidRDefault="00BE2A43" w:rsidP="009D6DFF">
            <w:pPr>
              <w:pStyle w:val="TableParagraph"/>
              <w:rPr>
                <w:b/>
                <w:sz w:val="16"/>
              </w:rPr>
            </w:pPr>
            <w:r>
              <w:rPr>
                <w:b/>
                <w:color w:val="221F1F"/>
                <w:sz w:val="16"/>
              </w:rPr>
              <w:t>*</w:t>
            </w:r>
          </w:p>
        </w:tc>
        <w:tc>
          <w:tcPr>
            <w:tcW w:w="596" w:type="dxa"/>
          </w:tcPr>
          <w:p w14:paraId="4360AD4C" w14:textId="77777777" w:rsidR="00BE2A43" w:rsidRDefault="00BE2A43" w:rsidP="009D6DFF">
            <w:pPr>
              <w:pStyle w:val="TableParagraph"/>
              <w:ind w:left="22"/>
              <w:rPr>
                <w:b/>
                <w:sz w:val="16"/>
              </w:rPr>
            </w:pPr>
            <w:r>
              <w:rPr>
                <w:b/>
                <w:color w:val="221F1F"/>
                <w:sz w:val="16"/>
              </w:rPr>
              <w:t>-</w:t>
            </w:r>
          </w:p>
        </w:tc>
        <w:tc>
          <w:tcPr>
            <w:tcW w:w="654" w:type="dxa"/>
          </w:tcPr>
          <w:p w14:paraId="6EE51E2A" w14:textId="77777777" w:rsidR="00BE2A43" w:rsidRDefault="00BE2A43" w:rsidP="009D6DFF">
            <w:pPr>
              <w:pStyle w:val="TableParagraph"/>
              <w:ind w:left="16"/>
              <w:rPr>
                <w:b/>
                <w:sz w:val="16"/>
              </w:rPr>
            </w:pPr>
            <w:r>
              <w:rPr>
                <w:b/>
                <w:color w:val="221F1F"/>
                <w:sz w:val="16"/>
              </w:rPr>
              <w:t>-</w:t>
            </w:r>
          </w:p>
        </w:tc>
        <w:tc>
          <w:tcPr>
            <w:tcW w:w="651" w:type="dxa"/>
          </w:tcPr>
          <w:p w14:paraId="66C31E20" w14:textId="77777777" w:rsidR="00BE2A43" w:rsidRDefault="00BE2A43" w:rsidP="009D6DFF">
            <w:pPr>
              <w:pStyle w:val="TableParagraph"/>
              <w:ind w:left="12"/>
              <w:rPr>
                <w:b/>
                <w:sz w:val="16"/>
              </w:rPr>
            </w:pPr>
            <w:r>
              <w:rPr>
                <w:b/>
                <w:color w:val="221F1F"/>
                <w:sz w:val="16"/>
              </w:rPr>
              <w:t>-</w:t>
            </w:r>
          </w:p>
        </w:tc>
        <w:tc>
          <w:tcPr>
            <w:tcW w:w="569" w:type="dxa"/>
          </w:tcPr>
          <w:p w14:paraId="6667AEFA" w14:textId="77777777" w:rsidR="00BE2A43" w:rsidRDefault="00BE2A43" w:rsidP="009D6DFF">
            <w:pPr>
              <w:pStyle w:val="TableParagraph"/>
              <w:ind w:left="16"/>
              <w:rPr>
                <w:b/>
                <w:sz w:val="16"/>
              </w:rPr>
            </w:pPr>
            <w:r>
              <w:rPr>
                <w:b/>
                <w:color w:val="221F1F"/>
                <w:sz w:val="16"/>
              </w:rPr>
              <w:t>-</w:t>
            </w:r>
          </w:p>
        </w:tc>
        <w:tc>
          <w:tcPr>
            <w:tcW w:w="584" w:type="dxa"/>
          </w:tcPr>
          <w:p w14:paraId="32B0A89A" w14:textId="77777777" w:rsidR="00BE2A43" w:rsidRDefault="00BE2A43" w:rsidP="009D6DFF">
            <w:pPr>
              <w:pStyle w:val="TableParagraph"/>
              <w:ind w:left="11"/>
              <w:rPr>
                <w:b/>
                <w:sz w:val="16"/>
              </w:rPr>
            </w:pPr>
            <w:r>
              <w:rPr>
                <w:b/>
                <w:color w:val="221F1F"/>
                <w:sz w:val="16"/>
              </w:rPr>
              <w:t>-</w:t>
            </w:r>
          </w:p>
        </w:tc>
      </w:tr>
      <w:tr w:rsidR="00BE2A43" w14:paraId="4CF07B3B" w14:textId="77777777" w:rsidTr="009D6DFF">
        <w:trPr>
          <w:trHeight w:val="256"/>
        </w:trPr>
        <w:tc>
          <w:tcPr>
            <w:tcW w:w="1147" w:type="dxa"/>
            <w:vMerge/>
            <w:tcBorders>
              <w:top w:val="nil"/>
            </w:tcBorders>
            <w:textDirection w:val="btLr"/>
          </w:tcPr>
          <w:p w14:paraId="5D896D09" w14:textId="77777777" w:rsidR="00BE2A43" w:rsidRDefault="00BE2A43" w:rsidP="009D6DFF">
            <w:pPr>
              <w:rPr>
                <w:sz w:val="2"/>
                <w:szCs w:val="2"/>
              </w:rPr>
            </w:pPr>
          </w:p>
        </w:tc>
        <w:tc>
          <w:tcPr>
            <w:tcW w:w="2322" w:type="dxa"/>
          </w:tcPr>
          <w:p w14:paraId="7C28D0C0" w14:textId="77777777" w:rsidR="00BE2A43" w:rsidRDefault="00BE2A43" w:rsidP="009D6DFF">
            <w:pPr>
              <w:pStyle w:val="TableParagraph"/>
              <w:spacing w:before="32"/>
              <w:ind w:left="78"/>
              <w:jc w:val="left"/>
              <w:rPr>
                <w:sz w:val="16"/>
              </w:rPr>
            </w:pPr>
            <w:r>
              <w:rPr>
                <w:color w:val="221F1F"/>
                <w:sz w:val="16"/>
              </w:rPr>
              <w:t>MÜZİK</w:t>
            </w:r>
          </w:p>
        </w:tc>
        <w:tc>
          <w:tcPr>
            <w:tcW w:w="651" w:type="dxa"/>
          </w:tcPr>
          <w:p w14:paraId="44DD57D3" w14:textId="77777777" w:rsidR="00BE2A43" w:rsidRDefault="00BE2A43" w:rsidP="009D6DFF">
            <w:pPr>
              <w:pStyle w:val="TableParagraph"/>
              <w:rPr>
                <w:b/>
                <w:sz w:val="16"/>
              </w:rPr>
            </w:pPr>
            <w:r>
              <w:rPr>
                <w:b/>
                <w:color w:val="221F1F"/>
                <w:sz w:val="16"/>
              </w:rPr>
              <w:t>*</w:t>
            </w:r>
          </w:p>
        </w:tc>
        <w:tc>
          <w:tcPr>
            <w:tcW w:w="596" w:type="dxa"/>
          </w:tcPr>
          <w:p w14:paraId="7A7F2013" w14:textId="77777777" w:rsidR="00BE2A43" w:rsidRDefault="00BE2A43" w:rsidP="009D6DFF">
            <w:pPr>
              <w:pStyle w:val="TableParagraph"/>
              <w:ind w:left="22"/>
              <w:rPr>
                <w:b/>
                <w:sz w:val="16"/>
              </w:rPr>
            </w:pPr>
            <w:r>
              <w:rPr>
                <w:b/>
                <w:color w:val="221F1F"/>
                <w:sz w:val="16"/>
              </w:rPr>
              <w:t>-</w:t>
            </w:r>
          </w:p>
        </w:tc>
        <w:tc>
          <w:tcPr>
            <w:tcW w:w="654" w:type="dxa"/>
          </w:tcPr>
          <w:p w14:paraId="79FE84B7" w14:textId="77777777" w:rsidR="00BE2A43" w:rsidRDefault="00BE2A43" w:rsidP="009D6DFF">
            <w:pPr>
              <w:pStyle w:val="TableParagraph"/>
              <w:ind w:left="16"/>
              <w:rPr>
                <w:b/>
                <w:sz w:val="16"/>
              </w:rPr>
            </w:pPr>
            <w:r>
              <w:rPr>
                <w:b/>
                <w:color w:val="221F1F"/>
                <w:sz w:val="16"/>
              </w:rPr>
              <w:t>-</w:t>
            </w:r>
          </w:p>
        </w:tc>
        <w:tc>
          <w:tcPr>
            <w:tcW w:w="651" w:type="dxa"/>
          </w:tcPr>
          <w:p w14:paraId="34365E96" w14:textId="77777777" w:rsidR="00BE2A43" w:rsidRDefault="00BE2A43" w:rsidP="009D6DFF">
            <w:pPr>
              <w:pStyle w:val="TableParagraph"/>
              <w:ind w:left="12"/>
              <w:rPr>
                <w:b/>
                <w:sz w:val="16"/>
              </w:rPr>
            </w:pPr>
            <w:r>
              <w:rPr>
                <w:b/>
                <w:color w:val="221F1F"/>
                <w:sz w:val="16"/>
              </w:rPr>
              <w:t>-</w:t>
            </w:r>
          </w:p>
        </w:tc>
        <w:tc>
          <w:tcPr>
            <w:tcW w:w="569" w:type="dxa"/>
          </w:tcPr>
          <w:p w14:paraId="24D76EF2" w14:textId="77777777" w:rsidR="00BE2A43" w:rsidRDefault="00BE2A43" w:rsidP="009D6DFF">
            <w:pPr>
              <w:pStyle w:val="TableParagraph"/>
              <w:ind w:left="16"/>
              <w:rPr>
                <w:b/>
                <w:sz w:val="16"/>
              </w:rPr>
            </w:pPr>
            <w:r>
              <w:rPr>
                <w:b/>
                <w:color w:val="221F1F"/>
                <w:sz w:val="16"/>
              </w:rPr>
              <w:t>-</w:t>
            </w:r>
          </w:p>
        </w:tc>
        <w:tc>
          <w:tcPr>
            <w:tcW w:w="584" w:type="dxa"/>
          </w:tcPr>
          <w:p w14:paraId="77C7F435" w14:textId="77777777" w:rsidR="00BE2A43" w:rsidRDefault="00BE2A43" w:rsidP="009D6DFF">
            <w:pPr>
              <w:pStyle w:val="TableParagraph"/>
              <w:ind w:left="11"/>
              <w:rPr>
                <w:b/>
                <w:sz w:val="16"/>
              </w:rPr>
            </w:pPr>
            <w:r>
              <w:rPr>
                <w:b/>
                <w:color w:val="221F1F"/>
                <w:sz w:val="16"/>
              </w:rPr>
              <w:t>-</w:t>
            </w:r>
          </w:p>
        </w:tc>
      </w:tr>
      <w:tr w:rsidR="00BE2A43" w14:paraId="3AF71E36" w14:textId="77777777" w:rsidTr="009D6DFF">
        <w:trPr>
          <w:trHeight w:val="255"/>
        </w:trPr>
        <w:tc>
          <w:tcPr>
            <w:tcW w:w="1147" w:type="dxa"/>
            <w:vMerge/>
            <w:tcBorders>
              <w:top w:val="nil"/>
            </w:tcBorders>
            <w:textDirection w:val="btLr"/>
          </w:tcPr>
          <w:p w14:paraId="40B46884" w14:textId="77777777" w:rsidR="00BE2A43" w:rsidRDefault="00BE2A43" w:rsidP="009D6DFF">
            <w:pPr>
              <w:rPr>
                <w:sz w:val="2"/>
                <w:szCs w:val="2"/>
              </w:rPr>
            </w:pPr>
          </w:p>
        </w:tc>
        <w:tc>
          <w:tcPr>
            <w:tcW w:w="2322" w:type="dxa"/>
          </w:tcPr>
          <w:p w14:paraId="641A60E0" w14:textId="77777777" w:rsidR="00BE2A43" w:rsidRDefault="00BE2A43" w:rsidP="009D6DFF">
            <w:pPr>
              <w:pStyle w:val="TableParagraph"/>
              <w:spacing w:before="32"/>
              <w:ind w:left="78"/>
              <w:jc w:val="left"/>
              <w:rPr>
                <w:sz w:val="16"/>
              </w:rPr>
            </w:pPr>
            <w:r>
              <w:rPr>
                <w:color w:val="221F1F"/>
                <w:sz w:val="16"/>
              </w:rPr>
              <w:t>TÜRK DİLİ VE EDEBİYATI</w:t>
            </w:r>
          </w:p>
        </w:tc>
        <w:tc>
          <w:tcPr>
            <w:tcW w:w="651" w:type="dxa"/>
          </w:tcPr>
          <w:p w14:paraId="630351CE" w14:textId="77777777" w:rsidR="00BE2A43" w:rsidRDefault="00BE2A43" w:rsidP="009D6DFF">
            <w:pPr>
              <w:pStyle w:val="TableParagraph"/>
              <w:rPr>
                <w:b/>
                <w:sz w:val="16"/>
              </w:rPr>
            </w:pPr>
            <w:r>
              <w:rPr>
                <w:b/>
                <w:color w:val="221F1F"/>
                <w:sz w:val="16"/>
              </w:rPr>
              <w:t>*</w:t>
            </w:r>
          </w:p>
        </w:tc>
        <w:tc>
          <w:tcPr>
            <w:tcW w:w="596" w:type="dxa"/>
          </w:tcPr>
          <w:p w14:paraId="11664346" w14:textId="77777777" w:rsidR="00BE2A43" w:rsidRDefault="00BE2A43" w:rsidP="009D6DFF">
            <w:pPr>
              <w:pStyle w:val="TableParagraph"/>
              <w:ind w:left="22"/>
              <w:rPr>
                <w:b/>
                <w:sz w:val="16"/>
              </w:rPr>
            </w:pPr>
            <w:r>
              <w:rPr>
                <w:b/>
                <w:color w:val="221F1F"/>
                <w:sz w:val="16"/>
              </w:rPr>
              <w:t>-</w:t>
            </w:r>
          </w:p>
        </w:tc>
        <w:tc>
          <w:tcPr>
            <w:tcW w:w="654" w:type="dxa"/>
          </w:tcPr>
          <w:p w14:paraId="1B2F9C70" w14:textId="77777777" w:rsidR="00BE2A43" w:rsidRDefault="00BE2A43" w:rsidP="009D6DFF">
            <w:pPr>
              <w:pStyle w:val="TableParagraph"/>
              <w:rPr>
                <w:b/>
                <w:sz w:val="16"/>
              </w:rPr>
            </w:pPr>
            <w:r>
              <w:rPr>
                <w:b/>
                <w:color w:val="221F1F"/>
                <w:sz w:val="16"/>
              </w:rPr>
              <w:t>*</w:t>
            </w:r>
          </w:p>
        </w:tc>
        <w:tc>
          <w:tcPr>
            <w:tcW w:w="651" w:type="dxa"/>
          </w:tcPr>
          <w:p w14:paraId="0C913D85" w14:textId="77777777" w:rsidR="00BE2A43" w:rsidRDefault="00BE2A43" w:rsidP="009D6DFF">
            <w:pPr>
              <w:pStyle w:val="TableParagraph"/>
              <w:ind w:left="17"/>
              <w:rPr>
                <w:b/>
                <w:sz w:val="16"/>
              </w:rPr>
            </w:pPr>
            <w:r>
              <w:rPr>
                <w:b/>
                <w:color w:val="221F1F"/>
                <w:sz w:val="16"/>
              </w:rPr>
              <w:t>+</w:t>
            </w:r>
          </w:p>
        </w:tc>
        <w:tc>
          <w:tcPr>
            <w:tcW w:w="569" w:type="dxa"/>
          </w:tcPr>
          <w:p w14:paraId="3AF1E013" w14:textId="77777777" w:rsidR="00BE2A43" w:rsidRDefault="00BE2A43" w:rsidP="009D6DFF">
            <w:pPr>
              <w:pStyle w:val="TableParagraph"/>
              <w:ind w:left="16"/>
              <w:rPr>
                <w:b/>
                <w:sz w:val="16"/>
              </w:rPr>
            </w:pPr>
            <w:r>
              <w:rPr>
                <w:b/>
                <w:color w:val="221F1F"/>
                <w:sz w:val="16"/>
              </w:rPr>
              <w:t>+</w:t>
            </w:r>
          </w:p>
        </w:tc>
        <w:tc>
          <w:tcPr>
            <w:tcW w:w="584" w:type="dxa"/>
          </w:tcPr>
          <w:p w14:paraId="6C2DFAB0" w14:textId="77777777" w:rsidR="00BE2A43" w:rsidRDefault="00BE2A43" w:rsidP="009D6DFF">
            <w:pPr>
              <w:pStyle w:val="TableParagraph"/>
              <w:ind w:left="11"/>
              <w:rPr>
                <w:b/>
                <w:sz w:val="16"/>
              </w:rPr>
            </w:pPr>
            <w:r>
              <w:rPr>
                <w:b/>
                <w:color w:val="221F1F"/>
                <w:sz w:val="16"/>
              </w:rPr>
              <w:t>+</w:t>
            </w:r>
          </w:p>
        </w:tc>
      </w:tr>
      <w:tr w:rsidR="00BE2A43" w14:paraId="5E9017E3" w14:textId="77777777" w:rsidTr="009D6DFF">
        <w:trPr>
          <w:trHeight w:val="256"/>
        </w:trPr>
        <w:tc>
          <w:tcPr>
            <w:tcW w:w="1147" w:type="dxa"/>
            <w:vMerge/>
            <w:tcBorders>
              <w:top w:val="nil"/>
            </w:tcBorders>
            <w:textDirection w:val="btLr"/>
          </w:tcPr>
          <w:p w14:paraId="354EC33A" w14:textId="77777777" w:rsidR="00BE2A43" w:rsidRDefault="00BE2A43" w:rsidP="009D6DFF">
            <w:pPr>
              <w:rPr>
                <w:sz w:val="2"/>
                <w:szCs w:val="2"/>
              </w:rPr>
            </w:pPr>
          </w:p>
        </w:tc>
        <w:tc>
          <w:tcPr>
            <w:tcW w:w="2322" w:type="dxa"/>
          </w:tcPr>
          <w:p w14:paraId="29A45818" w14:textId="77777777" w:rsidR="00BE2A43" w:rsidRDefault="00BE2A43" w:rsidP="009D6DFF">
            <w:pPr>
              <w:pStyle w:val="TableParagraph"/>
              <w:spacing w:before="32"/>
              <w:ind w:left="78"/>
              <w:jc w:val="left"/>
              <w:rPr>
                <w:sz w:val="16"/>
              </w:rPr>
            </w:pPr>
            <w:r>
              <w:rPr>
                <w:color w:val="221F1F"/>
                <w:sz w:val="16"/>
              </w:rPr>
              <w:t>BİYOLOJİ</w:t>
            </w:r>
          </w:p>
        </w:tc>
        <w:tc>
          <w:tcPr>
            <w:tcW w:w="651" w:type="dxa"/>
          </w:tcPr>
          <w:p w14:paraId="20D46A43" w14:textId="77777777" w:rsidR="00BE2A43" w:rsidRDefault="00BE2A43" w:rsidP="009D6DFF">
            <w:pPr>
              <w:pStyle w:val="TableParagraph"/>
              <w:rPr>
                <w:b/>
                <w:sz w:val="16"/>
              </w:rPr>
            </w:pPr>
            <w:r>
              <w:rPr>
                <w:b/>
                <w:color w:val="221F1F"/>
                <w:sz w:val="16"/>
              </w:rPr>
              <w:t>*</w:t>
            </w:r>
          </w:p>
        </w:tc>
        <w:tc>
          <w:tcPr>
            <w:tcW w:w="596" w:type="dxa"/>
          </w:tcPr>
          <w:p w14:paraId="0FFD4224" w14:textId="77777777" w:rsidR="00BE2A43" w:rsidRDefault="00BE2A43" w:rsidP="009D6DFF">
            <w:pPr>
              <w:pStyle w:val="TableParagraph"/>
              <w:ind w:left="17"/>
              <w:rPr>
                <w:b/>
                <w:sz w:val="16"/>
              </w:rPr>
            </w:pPr>
            <w:r>
              <w:rPr>
                <w:b/>
                <w:color w:val="221F1F"/>
                <w:sz w:val="16"/>
              </w:rPr>
              <w:t>-</w:t>
            </w:r>
          </w:p>
        </w:tc>
        <w:tc>
          <w:tcPr>
            <w:tcW w:w="654" w:type="dxa"/>
          </w:tcPr>
          <w:p w14:paraId="01DF2298" w14:textId="77777777" w:rsidR="00BE2A43" w:rsidRDefault="00BE2A43" w:rsidP="009D6DFF">
            <w:pPr>
              <w:pStyle w:val="TableParagraph"/>
              <w:rPr>
                <w:b/>
                <w:sz w:val="16"/>
              </w:rPr>
            </w:pPr>
            <w:r>
              <w:rPr>
                <w:b/>
                <w:color w:val="221F1F"/>
                <w:sz w:val="16"/>
              </w:rPr>
              <w:t>*</w:t>
            </w:r>
          </w:p>
        </w:tc>
        <w:tc>
          <w:tcPr>
            <w:tcW w:w="651" w:type="dxa"/>
          </w:tcPr>
          <w:p w14:paraId="683EC794" w14:textId="77777777" w:rsidR="00BE2A43" w:rsidRDefault="00BE2A43" w:rsidP="009D6DFF">
            <w:pPr>
              <w:pStyle w:val="TableParagraph"/>
              <w:ind w:left="17"/>
              <w:rPr>
                <w:b/>
                <w:sz w:val="16"/>
              </w:rPr>
            </w:pPr>
            <w:r>
              <w:rPr>
                <w:b/>
                <w:color w:val="221F1F"/>
                <w:sz w:val="16"/>
              </w:rPr>
              <w:t>+</w:t>
            </w:r>
          </w:p>
        </w:tc>
        <w:tc>
          <w:tcPr>
            <w:tcW w:w="569" w:type="dxa"/>
          </w:tcPr>
          <w:p w14:paraId="4B7B78F8" w14:textId="77777777" w:rsidR="00BE2A43" w:rsidRDefault="00BE2A43" w:rsidP="009D6DFF">
            <w:pPr>
              <w:pStyle w:val="TableParagraph"/>
              <w:ind w:left="16"/>
              <w:rPr>
                <w:b/>
                <w:sz w:val="16"/>
              </w:rPr>
            </w:pPr>
            <w:r>
              <w:rPr>
                <w:b/>
                <w:color w:val="221F1F"/>
                <w:sz w:val="16"/>
              </w:rPr>
              <w:t>+</w:t>
            </w:r>
          </w:p>
        </w:tc>
        <w:tc>
          <w:tcPr>
            <w:tcW w:w="584" w:type="dxa"/>
          </w:tcPr>
          <w:p w14:paraId="5ADCAAC4" w14:textId="77777777" w:rsidR="00BE2A43" w:rsidRDefault="00BE2A43" w:rsidP="009D6DFF">
            <w:pPr>
              <w:pStyle w:val="TableParagraph"/>
              <w:ind w:left="11"/>
              <w:rPr>
                <w:b/>
                <w:sz w:val="16"/>
              </w:rPr>
            </w:pPr>
            <w:r>
              <w:rPr>
                <w:b/>
                <w:color w:val="221F1F"/>
                <w:sz w:val="16"/>
              </w:rPr>
              <w:t>+</w:t>
            </w:r>
          </w:p>
        </w:tc>
      </w:tr>
      <w:tr w:rsidR="00BE2A43" w14:paraId="264EC7DD" w14:textId="77777777" w:rsidTr="009D6DFF">
        <w:trPr>
          <w:trHeight w:val="256"/>
        </w:trPr>
        <w:tc>
          <w:tcPr>
            <w:tcW w:w="1147" w:type="dxa"/>
            <w:vMerge/>
            <w:tcBorders>
              <w:top w:val="nil"/>
            </w:tcBorders>
            <w:textDirection w:val="btLr"/>
          </w:tcPr>
          <w:p w14:paraId="58F154E0" w14:textId="77777777" w:rsidR="00BE2A43" w:rsidRDefault="00BE2A43" w:rsidP="009D6DFF">
            <w:pPr>
              <w:rPr>
                <w:sz w:val="2"/>
                <w:szCs w:val="2"/>
              </w:rPr>
            </w:pPr>
          </w:p>
        </w:tc>
        <w:tc>
          <w:tcPr>
            <w:tcW w:w="2322" w:type="dxa"/>
          </w:tcPr>
          <w:p w14:paraId="3D52076B" w14:textId="77777777" w:rsidR="00BE2A43" w:rsidRDefault="00BE2A43" w:rsidP="009D6DFF">
            <w:pPr>
              <w:pStyle w:val="TableParagraph"/>
              <w:spacing w:before="33"/>
              <w:ind w:left="78"/>
              <w:jc w:val="left"/>
              <w:rPr>
                <w:sz w:val="16"/>
              </w:rPr>
            </w:pPr>
            <w:r>
              <w:rPr>
                <w:color w:val="221F1F"/>
                <w:sz w:val="16"/>
              </w:rPr>
              <w:t>COĞRAFYA</w:t>
            </w:r>
          </w:p>
        </w:tc>
        <w:tc>
          <w:tcPr>
            <w:tcW w:w="651" w:type="dxa"/>
          </w:tcPr>
          <w:p w14:paraId="0EF358E2" w14:textId="77777777" w:rsidR="00BE2A43" w:rsidRDefault="00BE2A43" w:rsidP="009D6DFF">
            <w:pPr>
              <w:pStyle w:val="TableParagraph"/>
              <w:rPr>
                <w:b/>
                <w:sz w:val="16"/>
              </w:rPr>
            </w:pPr>
            <w:r>
              <w:rPr>
                <w:b/>
                <w:color w:val="221F1F"/>
                <w:sz w:val="16"/>
              </w:rPr>
              <w:t>*</w:t>
            </w:r>
          </w:p>
        </w:tc>
        <w:tc>
          <w:tcPr>
            <w:tcW w:w="596" w:type="dxa"/>
          </w:tcPr>
          <w:p w14:paraId="28A594BE" w14:textId="77777777" w:rsidR="00BE2A43" w:rsidRDefault="00BE2A43" w:rsidP="009D6DFF">
            <w:pPr>
              <w:pStyle w:val="TableParagraph"/>
              <w:ind w:left="17"/>
              <w:rPr>
                <w:b/>
                <w:sz w:val="16"/>
              </w:rPr>
            </w:pPr>
            <w:r>
              <w:rPr>
                <w:b/>
                <w:color w:val="221F1F"/>
                <w:sz w:val="16"/>
              </w:rPr>
              <w:t>-</w:t>
            </w:r>
          </w:p>
        </w:tc>
        <w:tc>
          <w:tcPr>
            <w:tcW w:w="654" w:type="dxa"/>
          </w:tcPr>
          <w:p w14:paraId="7348112A" w14:textId="77777777" w:rsidR="00BE2A43" w:rsidRDefault="00BE2A43" w:rsidP="009D6DFF">
            <w:pPr>
              <w:pStyle w:val="TableParagraph"/>
              <w:rPr>
                <w:b/>
                <w:sz w:val="16"/>
              </w:rPr>
            </w:pPr>
            <w:r>
              <w:rPr>
                <w:b/>
                <w:color w:val="221F1F"/>
                <w:sz w:val="16"/>
              </w:rPr>
              <w:t>*</w:t>
            </w:r>
          </w:p>
        </w:tc>
        <w:tc>
          <w:tcPr>
            <w:tcW w:w="651" w:type="dxa"/>
          </w:tcPr>
          <w:p w14:paraId="2EC777CA" w14:textId="77777777" w:rsidR="00BE2A43" w:rsidRDefault="00BE2A43" w:rsidP="009D6DFF">
            <w:pPr>
              <w:pStyle w:val="TableParagraph"/>
              <w:ind w:left="17"/>
              <w:rPr>
                <w:b/>
                <w:sz w:val="16"/>
              </w:rPr>
            </w:pPr>
            <w:r>
              <w:rPr>
                <w:b/>
                <w:color w:val="221F1F"/>
                <w:sz w:val="16"/>
              </w:rPr>
              <w:t>+</w:t>
            </w:r>
          </w:p>
        </w:tc>
        <w:tc>
          <w:tcPr>
            <w:tcW w:w="569" w:type="dxa"/>
          </w:tcPr>
          <w:p w14:paraId="354B39DB" w14:textId="77777777" w:rsidR="00BE2A43" w:rsidRDefault="00BE2A43" w:rsidP="009D6DFF">
            <w:pPr>
              <w:pStyle w:val="TableParagraph"/>
              <w:ind w:left="16"/>
              <w:rPr>
                <w:b/>
                <w:sz w:val="16"/>
              </w:rPr>
            </w:pPr>
            <w:r>
              <w:rPr>
                <w:b/>
                <w:color w:val="221F1F"/>
                <w:sz w:val="16"/>
              </w:rPr>
              <w:t>+</w:t>
            </w:r>
          </w:p>
        </w:tc>
        <w:tc>
          <w:tcPr>
            <w:tcW w:w="584" w:type="dxa"/>
          </w:tcPr>
          <w:p w14:paraId="21F74640" w14:textId="77777777" w:rsidR="00BE2A43" w:rsidRDefault="00BE2A43" w:rsidP="009D6DFF">
            <w:pPr>
              <w:pStyle w:val="TableParagraph"/>
              <w:ind w:left="11"/>
              <w:rPr>
                <w:b/>
                <w:sz w:val="16"/>
              </w:rPr>
            </w:pPr>
            <w:r>
              <w:rPr>
                <w:b/>
                <w:color w:val="221F1F"/>
                <w:sz w:val="16"/>
              </w:rPr>
              <w:t>+</w:t>
            </w:r>
          </w:p>
        </w:tc>
      </w:tr>
      <w:tr w:rsidR="00BE2A43" w14:paraId="49CBD660" w14:textId="77777777" w:rsidTr="009D6DFF">
        <w:trPr>
          <w:trHeight w:val="256"/>
        </w:trPr>
        <w:tc>
          <w:tcPr>
            <w:tcW w:w="1147" w:type="dxa"/>
            <w:vMerge/>
            <w:tcBorders>
              <w:top w:val="nil"/>
            </w:tcBorders>
            <w:textDirection w:val="btLr"/>
          </w:tcPr>
          <w:p w14:paraId="37562F1F" w14:textId="77777777" w:rsidR="00BE2A43" w:rsidRDefault="00BE2A43" w:rsidP="009D6DFF">
            <w:pPr>
              <w:rPr>
                <w:sz w:val="2"/>
                <w:szCs w:val="2"/>
              </w:rPr>
            </w:pPr>
          </w:p>
        </w:tc>
        <w:tc>
          <w:tcPr>
            <w:tcW w:w="2322" w:type="dxa"/>
          </w:tcPr>
          <w:p w14:paraId="005A76D5" w14:textId="77777777" w:rsidR="00BE2A43" w:rsidRDefault="00BE2A43" w:rsidP="009D6DFF">
            <w:pPr>
              <w:pStyle w:val="TableParagraph"/>
              <w:spacing w:before="32"/>
              <w:ind w:left="78"/>
              <w:jc w:val="left"/>
              <w:rPr>
                <w:sz w:val="16"/>
              </w:rPr>
            </w:pPr>
            <w:r>
              <w:rPr>
                <w:color w:val="221F1F"/>
                <w:sz w:val="16"/>
              </w:rPr>
              <w:t>FELSEFE</w:t>
            </w:r>
          </w:p>
        </w:tc>
        <w:tc>
          <w:tcPr>
            <w:tcW w:w="651" w:type="dxa"/>
          </w:tcPr>
          <w:p w14:paraId="298D7032" w14:textId="77777777" w:rsidR="00BE2A43" w:rsidRDefault="00BE2A43" w:rsidP="009D6DFF">
            <w:pPr>
              <w:pStyle w:val="TableParagraph"/>
              <w:rPr>
                <w:b/>
                <w:sz w:val="16"/>
              </w:rPr>
            </w:pPr>
            <w:r>
              <w:rPr>
                <w:b/>
                <w:color w:val="221F1F"/>
                <w:sz w:val="16"/>
              </w:rPr>
              <w:t>*</w:t>
            </w:r>
          </w:p>
        </w:tc>
        <w:tc>
          <w:tcPr>
            <w:tcW w:w="596" w:type="dxa"/>
          </w:tcPr>
          <w:p w14:paraId="3215E517" w14:textId="77777777" w:rsidR="00BE2A43" w:rsidRDefault="00BE2A43" w:rsidP="009D6DFF">
            <w:pPr>
              <w:pStyle w:val="TableParagraph"/>
              <w:ind w:left="17"/>
              <w:rPr>
                <w:b/>
                <w:sz w:val="16"/>
              </w:rPr>
            </w:pPr>
            <w:r>
              <w:rPr>
                <w:b/>
                <w:color w:val="221F1F"/>
                <w:sz w:val="16"/>
              </w:rPr>
              <w:t>-</w:t>
            </w:r>
          </w:p>
        </w:tc>
        <w:tc>
          <w:tcPr>
            <w:tcW w:w="654" w:type="dxa"/>
          </w:tcPr>
          <w:p w14:paraId="0D026AB1" w14:textId="77777777" w:rsidR="00BE2A43" w:rsidRDefault="00BE2A43" w:rsidP="009D6DFF">
            <w:pPr>
              <w:pStyle w:val="TableParagraph"/>
              <w:rPr>
                <w:b/>
                <w:sz w:val="16"/>
              </w:rPr>
            </w:pPr>
            <w:r>
              <w:rPr>
                <w:b/>
                <w:color w:val="221F1F"/>
                <w:sz w:val="16"/>
              </w:rPr>
              <w:t>*</w:t>
            </w:r>
          </w:p>
        </w:tc>
        <w:tc>
          <w:tcPr>
            <w:tcW w:w="651" w:type="dxa"/>
          </w:tcPr>
          <w:p w14:paraId="30C3B8C8" w14:textId="77777777" w:rsidR="00BE2A43" w:rsidRDefault="00BE2A43" w:rsidP="009D6DFF">
            <w:pPr>
              <w:pStyle w:val="TableParagraph"/>
              <w:ind w:left="17"/>
              <w:rPr>
                <w:b/>
                <w:sz w:val="16"/>
              </w:rPr>
            </w:pPr>
            <w:r>
              <w:rPr>
                <w:b/>
                <w:color w:val="221F1F"/>
                <w:sz w:val="16"/>
              </w:rPr>
              <w:t>+</w:t>
            </w:r>
          </w:p>
        </w:tc>
        <w:tc>
          <w:tcPr>
            <w:tcW w:w="569" w:type="dxa"/>
          </w:tcPr>
          <w:p w14:paraId="5F949823" w14:textId="77777777" w:rsidR="00BE2A43" w:rsidRDefault="00BE2A43" w:rsidP="009D6DFF">
            <w:pPr>
              <w:pStyle w:val="TableParagraph"/>
              <w:ind w:left="16"/>
              <w:rPr>
                <w:b/>
                <w:sz w:val="16"/>
              </w:rPr>
            </w:pPr>
            <w:r>
              <w:rPr>
                <w:b/>
                <w:color w:val="221F1F"/>
                <w:sz w:val="16"/>
              </w:rPr>
              <w:t>+</w:t>
            </w:r>
          </w:p>
        </w:tc>
        <w:tc>
          <w:tcPr>
            <w:tcW w:w="584" w:type="dxa"/>
          </w:tcPr>
          <w:p w14:paraId="629D5B7E" w14:textId="77777777" w:rsidR="00BE2A43" w:rsidRDefault="00BE2A43" w:rsidP="009D6DFF">
            <w:pPr>
              <w:pStyle w:val="TableParagraph"/>
              <w:ind w:left="11"/>
              <w:rPr>
                <w:b/>
                <w:sz w:val="16"/>
              </w:rPr>
            </w:pPr>
            <w:r>
              <w:rPr>
                <w:b/>
                <w:color w:val="221F1F"/>
                <w:sz w:val="16"/>
              </w:rPr>
              <w:t>+</w:t>
            </w:r>
          </w:p>
        </w:tc>
      </w:tr>
      <w:tr w:rsidR="00BE2A43" w14:paraId="5438E1F9" w14:textId="77777777" w:rsidTr="009D6DFF">
        <w:trPr>
          <w:trHeight w:val="255"/>
        </w:trPr>
        <w:tc>
          <w:tcPr>
            <w:tcW w:w="1147" w:type="dxa"/>
            <w:vMerge/>
            <w:tcBorders>
              <w:top w:val="nil"/>
            </w:tcBorders>
            <w:textDirection w:val="btLr"/>
          </w:tcPr>
          <w:p w14:paraId="2BEC0668" w14:textId="77777777" w:rsidR="00BE2A43" w:rsidRDefault="00BE2A43" w:rsidP="009D6DFF">
            <w:pPr>
              <w:rPr>
                <w:sz w:val="2"/>
                <w:szCs w:val="2"/>
              </w:rPr>
            </w:pPr>
          </w:p>
        </w:tc>
        <w:tc>
          <w:tcPr>
            <w:tcW w:w="2322" w:type="dxa"/>
          </w:tcPr>
          <w:p w14:paraId="18BE7BFB" w14:textId="77777777" w:rsidR="00BE2A43" w:rsidRDefault="00BE2A43" w:rsidP="009D6DFF">
            <w:pPr>
              <w:pStyle w:val="TableParagraph"/>
              <w:spacing w:before="32"/>
              <w:ind w:left="78"/>
              <w:jc w:val="left"/>
              <w:rPr>
                <w:sz w:val="16"/>
              </w:rPr>
            </w:pPr>
            <w:r>
              <w:rPr>
                <w:color w:val="221F1F"/>
                <w:sz w:val="16"/>
              </w:rPr>
              <w:t>FİZİK</w:t>
            </w:r>
          </w:p>
        </w:tc>
        <w:tc>
          <w:tcPr>
            <w:tcW w:w="651" w:type="dxa"/>
          </w:tcPr>
          <w:p w14:paraId="5EA70880" w14:textId="77777777" w:rsidR="00BE2A43" w:rsidRDefault="00BE2A43" w:rsidP="009D6DFF">
            <w:pPr>
              <w:pStyle w:val="TableParagraph"/>
              <w:rPr>
                <w:b/>
                <w:sz w:val="16"/>
              </w:rPr>
            </w:pPr>
            <w:r>
              <w:rPr>
                <w:b/>
                <w:color w:val="221F1F"/>
                <w:sz w:val="16"/>
              </w:rPr>
              <w:t>*</w:t>
            </w:r>
          </w:p>
        </w:tc>
        <w:tc>
          <w:tcPr>
            <w:tcW w:w="596" w:type="dxa"/>
          </w:tcPr>
          <w:p w14:paraId="48FDF8CE" w14:textId="77777777" w:rsidR="00BE2A43" w:rsidRDefault="00BE2A43" w:rsidP="009D6DFF">
            <w:pPr>
              <w:pStyle w:val="TableParagraph"/>
              <w:ind w:left="17"/>
              <w:rPr>
                <w:b/>
                <w:sz w:val="16"/>
              </w:rPr>
            </w:pPr>
            <w:r>
              <w:rPr>
                <w:b/>
                <w:color w:val="221F1F"/>
                <w:sz w:val="16"/>
              </w:rPr>
              <w:t>-</w:t>
            </w:r>
          </w:p>
        </w:tc>
        <w:tc>
          <w:tcPr>
            <w:tcW w:w="654" w:type="dxa"/>
          </w:tcPr>
          <w:p w14:paraId="523EDCAA" w14:textId="77777777" w:rsidR="00BE2A43" w:rsidRDefault="00BE2A43" w:rsidP="009D6DFF">
            <w:pPr>
              <w:pStyle w:val="TableParagraph"/>
              <w:rPr>
                <w:b/>
                <w:sz w:val="16"/>
              </w:rPr>
            </w:pPr>
            <w:r>
              <w:rPr>
                <w:b/>
                <w:color w:val="221F1F"/>
                <w:sz w:val="16"/>
              </w:rPr>
              <w:t>*</w:t>
            </w:r>
          </w:p>
        </w:tc>
        <w:tc>
          <w:tcPr>
            <w:tcW w:w="651" w:type="dxa"/>
          </w:tcPr>
          <w:p w14:paraId="50A439D4" w14:textId="77777777" w:rsidR="00BE2A43" w:rsidRDefault="00BE2A43" w:rsidP="009D6DFF">
            <w:pPr>
              <w:pStyle w:val="TableParagraph"/>
              <w:ind w:left="17"/>
              <w:rPr>
                <w:b/>
                <w:sz w:val="16"/>
              </w:rPr>
            </w:pPr>
            <w:r>
              <w:rPr>
                <w:b/>
                <w:color w:val="221F1F"/>
                <w:sz w:val="16"/>
              </w:rPr>
              <w:t>+</w:t>
            </w:r>
          </w:p>
        </w:tc>
        <w:tc>
          <w:tcPr>
            <w:tcW w:w="569" w:type="dxa"/>
          </w:tcPr>
          <w:p w14:paraId="474B4C36" w14:textId="77777777" w:rsidR="00BE2A43" w:rsidRDefault="00BE2A43" w:rsidP="009D6DFF">
            <w:pPr>
              <w:pStyle w:val="TableParagraph"/>
              <w:ind w:left="16"/>
              <w:rPr>
                <w:b/>
                <w:sz w:val="16"/>
              </w:rPr>
            </w:pPr>
            <w:r>
              <w:rPr>
                <w:b/>
                <w:color w:val="221F1F"/>
                <w:sz w:val="16"/>
              </w:rPr>
              <w:t>+</w:t>
            </w:r>
          </w:p>
        </w:tc>
        <w:tc>
          <w:tcPr>
            <w:tcW w:w="584" w:type="dxa"/>
          </w:tcPr>
          <w:p w14:paraId="2EB7976C" w14:textId="77777777" w:rsidR="00BE2A43" w:rsidRDefault="00BE2A43" w:rsidP="009D6DFF">
            <w:pPr>
              <w:pStyle w:val="TableParagraph"/>
              <w:ind w:left="11"/>
              <w:rPr>
                <w:b/>
                <w:sz w:val="16"/>
              </w:rPr>
            </w:pPr>
            <w:r>
              <w:rPr>
                <w:b/>
                <w:color w:val="221F1F"/>
                <w:sz w:val="16"/>
              </w:rPr>
              <w:t>+</w:t>
            </w:r>
          </w:p>
        </w:tc>
      </w:tr>
      <w:tr w:rsidR="00BE2A43" w14:paraId="45F87403" w14:textId="77777777" w:rsidTr="009D6DFF">
        <w:trPr>
          <w:trHeight w:val="255"/>
        </w:trPr>
        <w:tc>
          <w:tcPr>
            <w:tcW w:w="1147" w:type="dxa"/>
            <w:vMerge/>
            <w:tcBorders>
              <w:top w:val="nil"/>
            </w:tcBorders>
            <w:textDirection w:val="btLr"/>
          </w:tcPr>
          <w:p w14:paraId="25420232" w14:textId="77777777" w:rsidR="00BE2A43" w:rsidRDefault="00BE2A43" w:rsidP="009D6DFF">
            <w:pPr>
              <w:rPr>
                <w:sz w:val="2"/>
                <w:szCs w:val="2"/>
              </w:rPr>
            </w:pPr>
          </w:p>
        </w:tc>
        <w:tc>
          <w:tcPr>
            <w:tcW w:w="2322" w:type="dxa"/>
          </w:tcPr>
          <w:p w14:paraId="705B11DA" w14:textId="77777777" w:rsidR="00BE2A43" w:rsidRDefault="00BE2A43" w:rsidP="009D6DFF">
            <w:pPr>
              <w:pStyle w:val="TableParagraph"/>
              <w:spacing w:before="32"/>
              <w:ind w:left="78"/>
              <w:jc w:val="left"/>
              <w:rPr>
                <w:sz w:val="16"/>
              </w:rPr>
            </w:pPr>
            <w:r>
              <w:rPr>
                <w:color w:val="221F1F"/>
                <w:sz w:val="16"/>
              </w:rPr>
              <w:t>KİMYA</w:t>
            </w:r>
          </w:p>
        </w:tc>
        <w:tc>
          <w:tcPr>
            <w:tcW w:w="651" w:type="dxa"/>
          </w:tcPr>
          <w:p w14:paraId="70C8C24B" w14:textId="77777777" w:rsidR="00BE2A43" w:rsidRDefault="00BE2A43" w:rsidP="009D6DFF">
            <w:pPr>
              <w:pStyle w:val="TableParagraph"/>
              <w:rPr>
                <w:b/>
                <w:sz w:val="16"/>
              </w:rPr>
            </w:pPr>
            <w:r>
              <w:rPr>
                <w:b/>
                <w:color w:val="221F1F"/>
                <w:sz w:val="16"/>
              </w:rPr>
              <w:t>*</w:t>
            </w:r>
          </w:p>
        </w:tc>
        <w:tc>
          <w:tcPr>
            <w:tcW w:w="596" w:type="dxa"/>
          </w:tcPr>
          <w:p w14:paraId="60D298E0" w14:textId="77777777" w:rsidR="00BE2A43" w:rsidRDefault="00BE2A43" w:rsidP="009D6DFF">
            <w:pPr>
              <w:pStyle w:val="TableParagraph"/>
              <w:ind w:left="17"/>
              <w:rPr>
                <w:b/>
                <w:sz w:val="16"/>
              </w:rPr>
            </w:pPr>
            <w:r>
              <w:rPr>
                <w:b/>
                <w:color w:val="221F1F"/>
                <w:sz w:val="16"/>
              </w:rPr>
              <w:t>-</w:t>
            </w:r>
          </w:p>
        </w:tc>
        <w:tc>
          <w:tcPr>
            <w:tcW w:w="654" w:type="dxa"/>
          </w:tcPr>
          <w:p w14:paraId="0A3FBD4B" w14:textId="77777777" w:rsidR="00BE2A43" w:rsidRDefault="00BE2A43" w:rsidP="009D6DFF">
            <w:pPr>
              <w:pStyle w:val="TableParagraph"/>
              <w:rPr>
                <w:b/>
                <w:sz w:val="16"/>
              </w:rPr>
            </w:pPr>
            <w:r>
              <w:rPr>
                <w:b/>
                <w:color w:val="221F1F"/>
                <w:sz w:val="16"/>
              </w:rPr>
              <w:t>*</w:t>
            </w:r>
          </w:p>
        </w:tc>
        <w:tc>
          <w:tcPr>
            <w:tcW w:w="651" w:type="dxa"/>
          </w:tcPr>
          <w:p w14:paraId="4A4D99A6" w14:textId="77777777" w:rsidR="00BE2A43" w:rsidRDefault="00BE2A43" w:rsidP="009D6DFF">
            <w:pPr>
              <w:pStyle w:val="TableParagraph"/>
              <w:ind w:left="17"/>
              <w:rPr>
                <w:b/>
                <w:sz w:val="16"/>
              </w:rPr>
            </w:pPr>
            <w:r>
              <w:rPr>
                <w:b/>
                <w:color w:val="221F1F"/>
                <w:sz w:val="16"/>
              </w:rPr>
              <w:t>+</w:t>
            </w:r>
          </w:p>
        </w:tc>
        <w:tc>
          <w:tcPr>
            <w:tcW w:w="569" w:type="dxa"/>
          </w:tcPr>
          <w:p w14:paraId="1E0C4003" w14:textId="77777777" w:rsidR="00BE2A43" w:rsidRDefault="00BE2A43" w:rsidP="009D6DFF">
            <w:pPr>
              <w:pStyle w:val="TableParagraph"/>
              <w:ind w:left="16"/>
              <w:rPr>
                <w:b/>
                <w:sz w:val="16"/>
              </w:rPr>
            </w:pPr>
            <w:r>
              <w:rPr>
                <w:b/>
                <w:color w:val="221F1F"/>
                <w:sz w:val="16"/>
              </w:rPr>
              <w:t>+</w:t>
            </w:r>
          </w:p>
        </w:tc>
        <w:tc>
          <w:tcPr>
            <w:tcW w:w="584" w:type="dxa"/>
          </w:tcPr>
          <w:p w14:paraId="57006A3C" w14:textId="77777777" w:rsidR="00BE2A43" w:rsidRDefault="00BE2A43" w:rsidP="009D6DFF">
            <w:pPr>
              <w:pStyle w:val="TableParagraph"/>
              <w:ind w:left="11"/>
              <w:rPr>
                <w:b/>
                <w:sz w:val="16"/>
              </w:rPr>
            </w:pPr>
            <w:r>
              <w:rPr>
                <w:b/>
                <w:color w:val="221F1F"/>
                <w:sz w:val="16"/>
              </w:rPr>
              <w:t>+</w:t>
            </w:r>
          </w:p>
        </w:tc>
      </w:tr>
      <w:tr w:rsidR="00BE2A43" w14:paraId="7B15089B" w14:textId="77777777" w:rsidTr="009D6DFF">
        <w:trPr>
          <w:trHeight w:val="256"/>
        </w:trPr>
        <w:tc>
          <w:tcPr>
            <w:tcW w:w="1147" w:type="dxa"/>
            <w:vMerge/>
            <w:tcBorders>
              <w:top w:val="nil"/>
            </w:tcBorders>
            <w:textDirection w:val="btLr"/>
          </w:tcPr>
          <w:p w14:paraId="6787665D" w14:textId="77777777" w:rsidR="00BE2A43" w:rsidRDefault="00BE2A43" w:rsidP="009D6DFF">
            <w:pPr>
              <w:rPr>
                <w:sz w:val="2"/>
                <w:szCs w:val="2"/>
              </w:rPr>
            </w:pPr>
          </w:p>
        </w:tc>
        <w:tc>
          <w:tcPr>
            <w:tcW w:w="2322" w:type="dxa"/>
          </w:tcPr>
          <w:p w14:paraId="506EDE5E" w14:textId="77777777" w:rsidR="00BE2A43" w:rsidRDefault="00BE2A43" w:rsidP="009D6DFF">
            <w:pPr>
              <w:pStyle w:val="TableParagraph"/>
              <w:spacing w:before="32"/>
              <w:ind w:left="78"/>
              <w:jc w:val="left"/>
              <w:rPr>
                <w:sz w:val="16"/>
              </w:rPr>
            </w:pPr>
            <w:r>
              <w:rPr>
                <w:color w:val="221F1F"/>
                <w:sz w:val="16"/>
              </w:rPr>
              <w:t>LİSE MATEMATİK</w:t>
            </w:r>
          </w:p>
        </w:tc>
        <w:tc>
          <w:tcPr>
            <w:tcW w:w="651" w:type="dxa"/>
          </w:tcPr>
          <w:p w14:paraId="48559B28" w14:textId="77777777" w:rsidR="00BE2A43" w:rsidRDefault="00BE2A43" w:rsidP="009D6DFF">
            <w:pPr>
              <w:pStyle w:val="TableParagraph"/>
              <w:rPr>
                <w:b/>
                <w:sz w:val="16"/>
              </w:rPr>
            </w:pPr>
            <w:r>
              <w:rPr>
                <w:b/>
                <w:color w:val="221F1F"/>
                <w:sz w:val="16"/>
              </w:rPr>
              <w:t>*</w:t>
            </w:r>
          </w:p>
        </w:tc>
        <w:tc>
          <w:tcPr>
            <w:tcW w:w="596" w:type="dxa"/>
          </w:tcPr>
          <w:p w14:paraId="172E33A9" w14:textId="77777777" w:rsidR="00BE2A43" w:rsidRDefault="00BE2A43" w:rsidP="009D6DFF">
            <w:pPr>
              <w:pStyle w:val="TableParagraph"/>
              <w:ind w:left="17"/>
              <w:rPr>
                <w:b/>
                <w:sz w:val="16"/>
              </w:rPr>
            </w:pPr>
            <w:r>
              <w:rPr>
                <w:b/>
                <w:color w:val="221F1F"/>
                <w:sz w:val="16"/>
              </w:rPr>
              <w:t>-</w:t>
            </w:r>
          </w:p>
        </w:tc>
        <w:tc>
          <w:tcPr>
            <w:tcW w:w="654" w:type="dxa"/>
          </w:tcPr>
          <w:p w14:paraId="6280A3F9" w14:textId="77777777" w:rsidR="00BE2A43" w:rsidRDefault="00BE2A43" w:rsidP="009D6DFF">
            <w:pPr>
              <w:pStyle w:val="TableParagraph"/>
              <w:rPr>
                <w:b/>
                <w:sz w:val="16"/>
              </w:rPr>
            </w:pPr>
            <w:r>
              <w:rPr>
                <w:b/>
                <w:color w:val="221F1F"/>
                <w:sz w:val="16"/>
              </w:rPr>
              <w:t>*</w:t>
            </w:r>
          </w:p>
        </w:tc>
        <w:tc>
          <w:tcPr>
            <w:tcW w:w="651" w:type="dxa"/>
          </w:tcPr>
          <w:p w14:paraId="7C1F6F87" w14:textId="77777777" w:rsidR="00BE2A43" w:rsidRDefault="00BE2A43" w:rsidP="009D6DFF">
            <w:pPr>
              <w:pStyle w:val="TableParagraph"/>
              <w:ind w:left="17"/>
              <w:rPr>
                <w:b/>
                <w:sz w:val="16"/>
              </w:rPr>
            </w:pPr>
            <w:r>
              <w:rPr>
                <w:b/>
                <w:color w:val="221F1F"/>
                <w:sz w:val="16"/>
              </w:rPr>
              <w:t>+</w:t>
            </w:r>
          </w:p>
        </w:tc>
        <w:tc>
          <w:tcPr>
            <w:tcW w:w="569" w:type="dxa"/>
          </w:tcPr>
          <w:p w14:paraId="5D0699B5" w14:textId="77777777" w:rsidR="00BE2A43" w:rsidRDefault="00BE2A43" w:rsidP="009D6DFF">
            <w:pPr>
              <w:pStyle w:val="TableParagraph"/>
              <w:ind w:left="16"/>
              <w:rPr>
                <w:b/>
                <w:sz w:val="16"/>
              </w:rPr>
            </w:pPr>
            <w:r>
              <w:rPr>
                <w:b/>
                <w:color w:val="221F1F"/>
                <w:sz w:val="16"/>
              </w:rPr>
              <w:t>+</w:t>
            </w:r>
          </w:p>
        </w:tc>
        <w:tc>
          <w:tcPr>
            <w:tcW w:w="584" w:type="dxa"/>
          </w:tcPr>
          <w:p w14:paraId="6143A4C5" w14:textId="77777777" w:rsidR="00BE2A43" w:rsidRDefault="00BE2A43" w:rsidP="009D6DFF">
            <w:pPr>
              <w:pStyle w:val="TableParagraph"/>
              <w:ind w:left="11"/>
              <w:rPr>
                <w:b/>
                <w:sz w:val="16"/>
              </w:rPr>
            </w:pPr>
            <w:r>
              <w:rPr>
                <w:b/>
                <w:color w:val="221F1F"/>
                <w:sz w:val="16"/>
              </w:rPr>
              <w:t>+</w:t>
            </w:r>
          </w:p>
        </w:tc>
      </w:tr>
      <w:tr w:rsidR="00BE2A43" w14:paraId="15DCA8FC" w14:textId="77777777" w:rsidTr="009D6DFF">
        <w:trPr>
          <w:trHeight w:val="255"/>
        </w:trPr>
        <w:tc>
          <w:tcPr>
            <w:tcW w:w="1147" w:type="dxa"/>
            <w:vMerge/>
            <w:tcBorders>
              <w:top w:val="nil"/>
            </w:tcBorders>
            <w:textDirection w:val="btLr"/>
          </w:tcPr>
          <w:p w14:paraId="70F829DA" w14:textId="77777777" w:rsidR="00BE2A43" w:rsidRDefault="00BE2A43" w:rsidP="009D6DFF">
            <w:pPr>
              <w:rPr>
                <w:sz w:val="2"/>
                <w:szCs w:val="2"/>
              </w:rPr>
            </w:pPr>
          </w:p>
        </w:tc>
        <w:tc>
          <w:tcPr>
            <w:tcW w:w="2322" w:type="dxa"/>
          </w:tcPr>
          <w:p w14:paraId="7B6A80A9" w14:textId="77777777" w:rsidR="00BE2A43" w:rsidRDefault="00BE2A43" w:rsidP="009D6DFF">
            <w:pPr>
              <w:pStyle w:val="TableParagraph"/>
              <w:spacing w:before="32"/>
              <w:ind w:left="78"/>
              <w:jc w:val="left"/>
              <w:rPr>
                <w:sz w:val="16"/>
              </w:rPr>
            </w:pPr>
            <w:r>
              <w:rPr>
                <w:color w:val="221F1F"/>
                <w:sz w:val="16"/>
              </w:rPr>
              <w:t>TARİH</w:t>
            </w:r>
          </w:p>
        </w:tc>
        <w:tc>
          <w:tcPr>
            <w:tcW w:w="651" w:type="dxa"/>
          </w:tcPr>
          <w:p w14:paraId="3FD6C5F6" w14:textId="77777777" w:rsidR="00BE2A43" w:rsidRDefault="00BE2A43" w:rsidP="009D6DFF">
            <w:pPr>
              <w:pStyle w:val="TableParagraph"/>
              <w:spacing w:before="32"/>
              <w:rPr>
                <w:sz w:val="16"/>
              </w:rPr>
            </w:pPr>
            <w:r>
              <w:rPr>
                <w:color w:val="221F1F"/>
                <w:sz w:val="16"/>
              </w:rPr>
              <w:t>*</w:t>
            </w:r>
          </w:p>
        </w:tc>
        <w:tc>
          <w:tcPr>
            <w:tcW w:w="596" w:type="dxa"/>
          </w:tcPr>
          <w:p w14:paraId="2D753DDE" w14:textId="77777777" w:rsidR="00BE2A43" w:rsidRDefault="00BE2A43" w:rsidP="009D6DFF">
            <w:pPr>
              <w:pStyle w:val="TableParagraph"/>
              <w:ind w:left="17"/>
              <w:rPr>
                <w:b/>
                <w:sz w:val="16"/>
              </w:rPr>
            </w:pPr>
            <w:r>
              <w:rPr>
                <w:b/>
                <w:color w:val="221F1F"/>
                <w:sz w:val="16"/>
              </w:rPr>
              <w:t>-</w:t>
            </w:r>
          </w:p>
        </w:tc>
        <w:tc>
          <w:tcPr>
            <w:tcW w:w="654" w:type="dxa"/>
          </w:tcPr>
          <w:p w14:paraId="05D33CC7" w14:textId="77777777" w:rsidR="00BE2A43" w:rsidRDefault="00BE2A43" w:rsidP="009D6DFF">
            <w:pPr>
              <w:pStyle w:val="TableParagraph"/>
              <w:spacing w:before="32"/>
              <w:rPr>
                <w:sz w:val="16"/>
              </w:rPr>
            </w:pPr>
            <w:r>
              <w:rPr>
                <w:color w:val="221F1F"/>
                <w:sz w:val="16"/>
              </w:rPr>
              <w:t>*</w:t>
            </w:r>
          </w:p>
        </w:tc>
        <w:tc>
          <w:tcPr>
            <w:tcW w:w="651" w:type="dxa"/>
          </w:tcPr>
          <w:p w14:paraId="13CF4A94" w14:textId="77777777" w:rsidR="00BE2A43" w:rsidRDefault="00BE2A43" w:rsidP="009D6DFF">
            <w:pPr>
              <w:pStyle w:val="TableParagraph"/>
              <w:ind w:left="17"/>
              <w:rPr>
                <w:b/>
                <w:sz w:val="16"/>
              </w:rPr>
            </w:pPr>
            <w:r>
              <w:rPr>
                <w:b/>
                <w:color w:val="221F1F"/>
                <w:sz w:val="16"/>
              </w:rPr>
              <w:t>+</w:t>
            </w:r>
          </w:p>
        </w:tc>
        <w:tc>
          <w:tcPr>
            <w:tcW w:w="569" w:type="dxa"/>
          </w:tcPr>
          <w:p w14:paraId="126CD0A8" w14:textId="77777777" w:rsidR="00BE2A43" w:rsidRDefault="00BE2A43" w:rsidP="009D6DFF">
            <w:pPr>
              <w:pStyle w:val="TableParagraph"/>
              <w:ind w:left="16"/>
              <w:rPr>
                <w:b/>
                <w:sz w:val="16"/>
              </w:rPr>
            </w:pPr>
            <w:r>
              <w:rPr>
                <w:b/>
                <w:color w:val="221F1F"/>
                <w:sz w:val="16"/>
              </w:rPr>
              <w:t>+</w:t>
            </w:r>
          </w:p>
        </w:tc>
        <w:tc>
          <w:tcPr>
            <w:tcW w:w="584" w:type="dxa"/>
          </w:tcPr>
          <w:p w14:paraId="738D7C0B" w14:textId="77777777" w:rsidR="00BE2A43" w:rsidRDefault="00BE2A43" w:rsidP="009D6DFF">
            <w:pPr>
              <w:pStyle w:val="TableParagraph"/>
              <w:ind w:left="11"/>
              <w:rPr>
                <w:b/>
                <w:sz w:val="16"/>
              </w:rPr>
            </w:pPr>
            <w:r>
              <w:rPr>
                <w:b/>
                <w:color w:val="221F1F"/>
                <w:sz w:val="16"/>
              </w:rPr>
              <w:t>+</w:t>
            </w:r>
          </w:p>
        </w:tc>
      </w:tr>
    </w:tbl>
    <w:p w14:paraId="3700F040" w14:textId="38480FF3" w:rsidR="009D6DFF" w:rsidRDefault="009D6DFF" w:rsidP="009D6DFF">
      <w:pPr>
        <w:ind w:firstLine="426"/>
        <w:rPr>
          <w:b/>
        </w:rPr>
      </w:pPr>
      <w:r>
        <w:rPr>
          <w:b/>
        </w:rPr>
        <w:t>EK-1</w:t>
      </w:r>
    </w:p>
    <w:p w14:paraId="24B044C1" w14:textId="05D17EFF" w:rsidR="00790813" w:rsidRPr="004B2535" w:rsidRDefault="00BE2A43" w:rsidP="00AA72D1">
      <w:pPr>
        <w:jc w:val="center"/>
        <w:rPr>
          <w:sz w:val="24"/>
          <w:szCs w:val="24"/>
        </w:rPr>
        <w:sectPr w:rsidR="00790813" w:rsidRPr="004B2535">
          <w:pgSz w:w="9360" w:h="13340"/>
          <w:pgMar w:top="1240" w:right="620" w:bottom="280" w:left="740" w:header="708" w:footer="708" w:gutter="0"/>
          <w:cols w:space="708"/>
        </w:sectPr>
      </w:pPr>
      <w:r>
        <w:rPr>
          <w:b/>
        </w:rPr>
        <w:t>PROGRAM UYGULAMA</w:t>
      </w:r>
      <w:r>
        <w:rPr>
          <w:b/>
          <w:spacing w:val="-8"/>
        </w:rPr>
        <w:t xml:space="preserve"> </w:t>
      </w:r>
      <w:r>
        <w:rPr>
          <w:b/>
          <w:spacing w:val="-3"/>
        </w:rPr>
        <w:t>TABLOSU</w:t>
      </w:r>
      <w:r>
        <w:rPr>
          <w:sz w:val="24"/>
          <w:szCs w:val="24"/>
        </w:rPr>
        <w:t xml:space="preserve">                  </w:t>
      </w:r>
    </w:p>
    <w:tbl>
      <w:tblPr>
        <w:tblStyle w:val="TableNormal"/>
        <w:tblW w:w="0" w:type="auto"/>
        <w:tblInd w:w="413"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1044"/>
        <w:gridCol w:w="2406"/>
        <w:gridCol w:w="595"/>
        <w:gridCol w:w="593"/>
        <w:gridCol w:w="595"/>
        <w:gridCol w:w="624"/>
        <w:gridCol w:w="595"/>
        <w:gridCol w:w="614"/>
      </w:tblGrid>
      <w:tr w:rsidR="00BE2A43" w14:paraId="1095B02F" w14:textId="77777777" w:rsidTr="00AA72D1">
        <w:trPr>
          <w:trHeight w:val="1187"/>
        </w:trPr>
        <w:tc>
          <w:tcPr>
            <w:tcW w:w="3450" w:type="dxa"/>
            <w:gridSpan w:val="2"/>
          </w:tcPr>
          <w:p w14:paraId="7AA8E4F5" w14:textId="77777777" w:rsidR="00BE2A43" w:rsidRDefault="00BE2A43" w:rsidP="00AA72D1">
            <w:pPr>
              <w:pStyle w:val="TableParagraph"/>
              <w:spacing w:before="0"/>
              <w:ind w:left="0"/>
              <w:jc w:val="left"/>
              <w:rPr>
                <w:b/>
                <w:sz w:val="18"/>
              </w:rPr>
            </w:pPr>
          </w:p>
          <w:p w14:paraId="3C648F07" w14:textId="77777777" w:rsidR="00BE2A43" w:rsidRDefault="00BE2A43" w:rsidP="00AA72D1">
            <w:pPr>
              <w:pStyle w:val="TableParagraph"/>
              <w:spacing w:before="6"/>
              <w:ind w:left="0"/>
              <w:jc w:val="left"/>
              <w:rPr>
                <w:b/>
                <w:sz w:val="25"/>
              </w:rPr>
            </w:pPr>
          </w:p>
          <w:p w14:paraId="78CFDB7A" w14:textId="77777777" w:rsidR="00BE2A43" w:rsidRDefault="00BE2A43" w:rsidP="00AA72D1">
            <w:pPr>
              <w:pStyle w:val="TableParagraph"/>
              <w:spacing w:before="0"/>
              <w:ind w:left="865"/>
              <w:jc w:val="left"/>
              <w:rPr>
                <w:b/>
                <w:sz w:val="16"/>
              </w:rPr>
            </w:pPr>
            <w:r>
              <w:rPr>
                <w:b/>
                <w:color w:val="221F1F"/>
                <w:sz w:val="16"/>
              </w:rPr>
              <w:t>ALANLAR/BRANŞLAR</w:t>
            </w:r>
          </w:p>
        </w:tc>
        <w:tc>
          <w:tcPr>
            <w:tcW w:w="595" w:type="dxa"/>
            <w:textDirection w:val="btLr"/>
          </w:tcPr>
          <w:p w14:paraId="5923D2A7" w14:textId="77777777" w:rsidR="00BE2A43" w:rsidRDefault="00BE2A43" w:rsidP="00AA72D1">
            <w:pPr>
              <w:pStyle w:val="TableParagraph"/>
              <w:spacing w:before="109" w:line="256" w:lineRule="auto"/>
              <w:ind w:left="153" w:right="107" w:firstLine="204"/>
              <w:jc w:val="left"/>
              <w:rPr>
                <w:b/>
                <w:sz w:val="16"/>
              </w:rPr>
            </w:pPr>
            <w:r>
              <w:rPr>
                <w:b/>
                <w:color w:val="221F1F"/>
                <w:sz w:val="16"/>
              </w:rPr>
              <w:t>UYUM PROGRAMI</w:t>
            </w:r>
          </w:p>
        </w:tc>
        <w:tc>
          <w:tcPr>
            <w:tcW w:w="593" w:type="dxa"/>
            <w:textDirection w:val="btLr"/>
          </w:tcPr>
          <w:p w14:paraId="4E5529E8" w14:textId="77777777" w:rsidR="00BE2A43" w:rsidRDefault="00BE2A43" w:rsidP="00AA72D1">
            <w:pPr>
              <w:pStyle w:val="TableParagraph"/>
              <w:spacing w:before="109" w:line="256" w:lineRule="auto"/>
              <w:ind w:left="153" w:right="107" w:firstLine="21"/>
              <w:jc w:val="left"/>
              <w:rPr>
                <w:b/>
                <w:sz w:val="16"/>
              </w:rPr>
            </w:pPr>
            <w:r>
              <w:rPr>
                <w:b/>
                <w:color w:val="221F1F"/>
                <w:sz w:val="16"/>
              </w:rPr>
              <w:t>DESTEK -1 PROGRAMI</w:t>
            </w:r>
          </w:p>
        </w:tc>
        <w:tc>
          <w:tcPr>
            <w:tcW w:w="595" w:type="dxa"/>
            <w:textDirection w:val="btLr"/>
          </w:tcPr>
          <w:p w14:paraId="34358FEF" w14:textId="77777777" w:rsidR="00BE2A43" w:rsidRDefault="00BE2A43" w:rsidP="00AA72D1">
            <w:pPr>
              <w:pStyle w:val="TableParagraph"/>
              <w:spacing w:before="111" w:line="256" w:lineRule="auto"/>
              <w:ind w:left="153" w:right="107" w:firstLine="43"/>
              <w:jc w:val="left"/>
              <w:rPr>
                <w:b/>
                <w:sz w:val="16"/>
              </w:rPr>
            </w:pPr>
            <w:r>
              <w:rPr>
                <w:b/>
                <w:color w:val="221F1F"/>
                <w:sz w:val="16"/>
              </w:rPr>
              <w:t>DESTEK-2 PROGRAMI</w:t>
            </w:r>
          </w:p>
        </w:tc>
        <w:tc>
          <w:tcPr>
            <w:tcW w:w="624" w:type="dxa"/>
            <w:textDirection w:val="btLr"/>
          </w:tcPr>
          <w:p w14:paraId="05DF97D3" w14:textId="77777777" w:rsidR="00BE2A43" w:rsidRDefault="00BE2A43" w:rsidP="00AA72D1">
            <w:pPr>
              <w:pStyle w:val="TableParagraph"/>
              <w:spacing w:before="126" w:line="256" w:lineRule="auto"/>
              <w:ind w:left="249" w:right="11" w:firstLine="160"/>
              <w:jc w:val="left"/>
              <w:rPr>
                <w:b/>
                <w:sz w:val="16"/>
              </w:rPr>
            </w:pPr>
            <w:r>
              <w:rPr>
                <w:b/>
                <w:color w:val="221F1F"/>
                <w:sz w:val="16"/>
              </w:rPr>
              <w:t>BYF-1-2 PROGRAMI</w:t>
            </w:r>
          </w:p>
        </w:tc>
        <w:tc>
          <w:tcPr>
            <w:tcW w:w="595" w:type="dxa"/>
            <w:textDirection w:val="btLr"/>
          </w:tcPr>
          <w:p w14:paraId="6DD01E84" w14:textId="77777777" w:rsidR="00BE2A43" w:rsidRDefault="00BE2A43" w:rsidP="00AA72D1">
            <w:pPr>
              <w:pStyle w:val="TableParagraph"/>
              <w:spacing w:before="112" w:line="256" w:lineRule="auto"/>
              <w:ind w:left="153" w:right="107" w:firstLine="122"/>
              <w:jc w:val="left"/>
              <w:rPr>
                <w:b/>
                <w:sz w:val="16"/>
              </w:rPr>
            </w:pPr>
            <w:r>
              <w:rPr>
                <w:b/>
                <w:color w:val="221F1F"/>
                <w:sz w:val="16"/>
              </w:rPr>
              <w:t>ÖYG 1-2 PROGRAMI</w:t>
            </w:r>
          </w:p>
        </w:tc>
        <w:tc>
          <w:tcPr>
            <w:tcW w:w="614" w:type="dxa"/>
            <w:textDirection w:val="btLr"/>
          </w:tcPr>
          <w:p w14:paraId="642F95E0" w14:textId="77777777" w:rsidR="00BE2A43" w:rsidRDefault="00BE2A43" w:rsidP="00AA72D1">
            <w:pPr>
              <w:pStyle w:val="TableParagraph"/>
              <w:spacing w:before="122" w:line="256" w:lineRule="auto"/>
              <w:ind w:left="153" w:right="107" w:firstLine="168"/>
              <w:jc w:val="left"/>
              <w:rPr>
                <w:b/>
                <w:sz w:val="16"/>
              </w:rPr>
            </w:pPr>
            <w:r>
              <w:rPr>
                <w:b/>
                <w:color w:val="221F1F"/>
                <w:sz w:val="16"/>
              </w:rPr>
              <w:t>PROJE PROGRAMI</w:t>
            </w:r>
          </w:p>
        </w:tc>
      </w:tr>
      <w:tr w:rsidR="00BE2A43" w14:paraId="3000E558" w14:textId="77777777" w:rsidTr="00AA72D1">
        <w:trPr>
          <w:trHeight w:val="255"/>
        </w:trPr>
        <w:tc>
          <w:tcPr>
            <w:tcW w:w="1044" w:type="dxa"/>
            <w:vMerge w:val="restart"/>
            <w:textDirection w:val="btLr"/>
          </w:tcPr>
          <w:p w14:paraId="5994AD93" w14:textId="77777777" w:rsidR="00BE2A43" w:rsidRDefault="00BE2A43" w:rsidP="00AA72D1">
            <w:pPr>
              <w:pStyle w:val="TableParagraph"/>
              <w:spacing w:before="0"/>
              <w:ind w:left="0"/>
              <w:jc w:val="left"/>
              <w:rPr>
                <w:b/>
                <w:sz w:val="18"/>
              </w:rPr>
            </w:pPr>
          </w:p>
          <w:p w14:paraId="37D3CA94" w14:textId="77777777" w:rsidR="00BE2A43" w:rsidRDefault="00BE2A43" w:rsidP="00AA72D1">
            <w:pPr>
              <w:pStyle w:val="TableParagraph"/>
              <w:spacing w:before="128" w:line="256" w:lineRule="auto"/>
              <w:ind w:left="2052" w:right="417" w:hanging="1811"/>
              <w:jc w:val="left"/>
              <w:rPr>
                <w:b/>
                <w:sz w:val="16"/>
              </w:rPr>
            </w:pPr>
            <w:r>
              <w:rPr>
                <w:b/>
                <w:color w:val="221F1F"/>
                <w:sz w:val="16"/>
              </w:rPr>
              <w:t>GENEL ZİHİNSEL YETENEK ALANINA GÖRE TANILANAN ÖĞRENCİLERİN ALABİLECEĞİ SEÇMELİ ALAN DERS/ETKİNLİK/YETENEK GELİŞTİRME ATÖLYELERİ ****</w:t>
            </w:r>
          </w:p>
        </w:tc>
        <w:tc>
          <w:tcPr>
            <w:tcW w:w="2406" w:type="dxa"/>
          </w:tcPr>
          <w:p w14:paraId="530F5200" w14:textId="77777777" w:rsidR="00BE2A43" w:rsidRDefault="00BE2A43" w:rsidP="00AA72D1">
            <w:pPr>
              <w:pStyle w:val="TableParagraph"/>
              <w:spacing w:before="32"/>
              <w:ind w:left="78"/>
              <w:jc w:val="left"/>
              <w:rPr>
                <w:sz w:val="16"/>
              </w:rPr>
            </w:pPr>
            <w:r>
              <w:rPr>
                <w:color w:val="221F1F"/>
                <w:sz w:val="16"/>
              </w:rPr>
              <w:t>AHŞAP HOBİ ATÖLYESİ</w:t>
            </w:r>
          </w:p>
        </w:tc>
        <w:tc>
          <w:tcPr>
            <w:tcW w:w="595" w:type="dxa"/>
          </w:tcPr>
          <w:p w14:paraId="0DC9B9B9" w14:textId="77777777" w:rsidR="00BE2A43" w:rsidRDefault="00BE2A43" w:rsidP="00AA72D1">
            <w:pPr>
              <w:pStyle w:val="TableParagraph"/>
              <w:spacing w:before="32"/>
              <w:rPr>
                <w:sz w:val="16"/>
              </w:rPr>
            </w:pPr>
            <w:r>
              <w:rPr>
                <w:color w:val="221F1F"/>
                <w:sz w:val="16"/>
              </w:rPr>
              <w:t>-</w:t>
            </w:r>
          </w:p>
        </w:tc>
        <w:tc>
          <w:tcPr>
            <w:tcW w:w="593" w:type="dxa"/>
          </w:tcPr>
          <w:p w14:paraId="0EE69B04" w14:textId="77777777" w:rsidR="00BE2A43" w:rsidRDefault="00BE2A43" w:rsidP="00AA72D1">
            <w:pPr>
              <w:pStyle w:val="TableParagraph"/>
              <w:ind w:left="16"/>
              <w:rPr>
                <w:b/>
                <w:sz w:val="16"/>
              </w:rPr>
            </w:pPr>
            <w:r>
              <w:rPr>
                <w:b/>
                <w:color w:val="221F1F"/>
                <w:sz w:val="16"/>
              </w:rPr>
              <w:t>+</w:t>
            </w:r>
          </w:p>
        </w:tc>
        <w:tc>
          <w:tcPr>
            <w:tcW w:w="595" w:type="dxa"/>
          </w:tcPr>
          <w:p w14:paraId="3FD5B3C2" w14:textId="77777777" w:rsidR="00BE2A43" w:rsidRDefault="00BE2A43" w:rsidP="00AA72D1">
            <w:pPr>
              <w:pStyle w:val="TableParagraph"/>
              <w:rPr>
                <w:b/>
                <w:sz w:val="16"/>
              </w:rPr>
            </w:pPr>
            <w:r>
              <w:rPr>
                <w:b/>
                <w:color w:val="221F1F"/>
                <w:sz w:val="16"/>
              </w:rPr>
              <w:t>+</w:t>
            </w:r>
          </w:p>
        </w:tc>
        <w:tc>
          <w:tcPr>
            <w:tcW w:w="624" w:type="dxa"/>
          </w:tcPr>
          <w:p w14:paraId="045DE203" w14:textId="77777777" w:rsidR="00BE2A43" w:rsidRDefault="00BE2A43" w:rsidP="00AA72D1">
            <w:pPr>
              <w:pStyle w:val="TableParagraph"/>
              <w:ind w:left="268"/>
              <w:jc w:val="left"/>
              <w:rPr>
                <w:b/>
                <w:sz w:val="16"/>
              </w:rPr>
            </w:pPr>
            <w:r>
              <w:rPr>
                <w:b/>
                <w:color w:val="221F1F"/>
                <w:sz w:val="16"/>
              </w:rPr>
              <w:t>+</w:t>
            </w:r>
          </w:p>
        </w:tc>
        <w:tc>
          <w:tcPr>
            <w:tcW w:w="595" w:type="dxa"/>
          </w:tcPr>
          <w:p w14:paraId="20B439F9" w14:textId="77777777" w:rsidR="00BE2A43" w:rsidRDefault="00BE2A43" w:rsidP="00AA72D1">
            <w:pPr>
              <w:pStyle w:val="TableParagraph"/>
              <w:ind w:left="20"/>
              <w:rPr>
                <w:b/>
                <w:sz w:val="16"/>
              </w:rPr>
            </w:pPr>
            <w:r>
              <w:rPr>
                <w:b/>
                <w:color w:val="221F1F"/>
                <w:sz w:val="16"/>
              </w:rPr>
              <w:t>+</w:t>
            </w:r>
          </w:p>
        </w:tc>
        <w:tc>
          <w:tcPr>
            <w:tcW w:w="614" w:type="dxa"/>
          </w:tcPr>
          <w:p w14:paraId="3D20D7BB" w14:textId="77777777" w:rsidR="00BE2A43" w:rsidRDefault="00BE2A43" w:rsidP="00AA72D1">
            <w:pPr>
              <w:pStyle w:val="TableParagraph"/>
              <w:ind w:left="264"/>
              <w:jc w:val="left"/>
              <w:rPr>
                <w:b/>
                <w:sz w:val="16"/>
              </w:rPr>
            </w:pPr>
            <w:r>
              <w:rPr>
                <w:b/>
                <w:color w:val="221F1F"/>
                <w:sz w:val="16"/>
              </w:rPr>
              <w:t>+</w:t>
            </w:r>
          </w:p>
        </w:tc>
      </w:tr>
      <w:tr w:rsidR="00BE2A43" w14:paraId="14F1E764" w14:textId="77777777" w:rsidTr="00AA72D1">
        <w:trPr>
          <w:trHeight w:val="255"/>
        </w:trPr>
        <w:tc>
          <w:tcPr>
            <w:tcW w:w="1044" w:type="dxa"/>
            <w:vMerge/>
            <w:tcBorders>
              <w:top w:val="nil"/>
            </w:tcBorders>
            <w:textDirection w:val="btLr"/>
          </w:tcPr>
          <w:p w14:paraId="2D6B3497" w14:textId="77777777" w:rsidR="00BE2A43" w:rsidRDefault="00BE2A43" w:rsidP="00AA72D1">
            <w:pPr>
              <w:rPr>
                <w:sz w:val="2"/>
                <w:szCs w:val="2"/>
              </w:rPr>
            </w:pPr>
          </w:p>
        </w:tc>
        <w:tc>
          <w:tcPr>
            <w:tcW w:w="2406" w:type="dxa"/>
          </w:tcPr>
          <w:p w14:paraId="04CD539C" w14:textId="77777777" w:rsidR="00BE2A43" w:rsidRDefault="00BE2A43" w:rsidP="00AA72D1">
            <w:pPr>
              <w:pStyle w:val="TableParagraph"/>
              <w:spacing w:before="32"/>
              <w:ind w:left="78"/>
              <w:jc w:val="left"/>
              <w:rPr>
                <w:sz w:val="16"/>
              </w:rPr>
            </w:pPr>
            <w:r>
              <w:rPr>
                <w:color w:val="221F1F"/>
                <w:sz w:val="16"/>
              </w:rPr>
              <w:t>AKIL OYUNLARI</w:t>
            </w:r>
          </w:p>
        </w:tc>
        <w:tc>
          <w:tcPr>
            <w:tcW w:w="595" w:type="dxa"/>
          </w:tcPr>
          <w:p w14:paraId="540D377A" w14:textId="77777777" w:rsidR="00BE2A43" w:rsidRDefault="00BE2A43" w:rsidP="00AA72D1">
            <w:pPr>
              <w:pStyle w:val="TableParagraph"/>
              <w:spacing w:before="32"/>
              <w:rPr>
                <w:sz w:val="16"/>
              </w:rPr>
            </w:pPr>
            <w:r>
              <w:rPr>
                <w:color w:val="221F1F"/>
                <w:sz w:val="16"/>
              </w:rPr>
              <w:t>-</w:t>
            </w:r>
          </w:p>
        </w:tc>
        <w:tc>
          <w:tcPr>
            <w:tcW w:w="593" w:type="dxa"/>
          </w:tcPr>
          <w:p w14:paraId="1A1618D1" w14:textId="77777777" w:rsidR="00BE2A43" w:rsidRDefault="00BE2A43" w:rsidP="00AA72D1">
            <w:pPr>
              <w:pStyle w:val="TableParagraph"/>
              <w:ind w:left="16"/>
              <w:rPr>
                <w:b/>
                <w:sz w:val="16"/>
              </w:rPr>
            </w:pPr>
            <w:r>
              <w:rPr>
                <w:b/>
                <w:color w:val="221F1F"/>
                <w:sz w:val="16"/>
              </w:rPr>
              <w:t>+</w:t>
            </w:r>
          </w:p>
        </w:tc>
        <w:tc>
          <w:tcPr>
            <w:tcW w:w="595" w:type="dxa"/>
          </w:tcPr>
          <w:p w14:paraId="5CC2C711" w14:textId="77777777" w:rsidR="00BE2A43" w:rsidRDefault="00BE2A43" w:rsidP="00AA72D1">
            <w:pPr>
              <w:pStyle w:val="TableParagraph"/>
              <w:rPr>
                <w:b/>
                <w:sz w:val="16"/>
              </w:rPr>
            </w:pPr>
            <w:r>
              <w:rPr>
                <w:b/>
                <w:color w:val="221F1F"/>
                <w:sz w:val="16"/>
              </w:rPr>
              <w:t>+</w:t>
            </w:r>
          </w:p>
        </w:tc>
        <w:tc>
          <w:tcPr>
            <w:tcW w:w="624" w:type="dxa"/>
          </w:tcPr>
          <w:p w14:paraId="375BB968" w14:textId="77777777" w:rsidR="00BE2A43" w:rsidRDefault="00BE2A43" w:rsidP="00AA72D1">
            <w:pPr>
              <w:pStyle w:val="TableParagraph"/>
              <w:ind w:left="268"/>
              <w:jc w:val="left"/>
              <w:rPr>
                <w:b/>
                <w:sz w:val="16"/>
              </w:rPr>
            </w:pPr>
            <w:r>
              <w:rPr>
                <w:b/>
                <w:color w:val="221F1F"/>
                <w:sz w:val="16"/>
              </w:rPr>
              <w:t>+</w:t>
            </w:r>
          </w:p>
        </w:tc>
        <w:tc>
          <w:tcPr>
            <w:tcW w:w="595" w:type="dxa"/>
          </w:tcPr>
          <w:p w14:paraId="54E4A9A4" w14:textId="77777777" w:rsidR="00BE2A43" w:rsidRDefault="00BE2A43" w:rsidP="00AA72D1">
            <w:pPr>
              <w:pStyle w:val="TableParagraph"/>
              <w:ind w:left="20"/>
              <w:rPr>
                <w:b/>
                <w:sz w:val="16"/>
              </w:rPr>
            </w:pPr>
            <w:r>
              <w:rPr>
                <w:b/>
                <w:color w:val="221F1F"/>
                <w:sz w:val="16"/>
              </w:rPr>
              <w:t>+</w:t>
            </w:r>
          </w:p>
        </w:tc>
        <w:tc>
          <w:tcPr>
            <w:tcW w:w="614" w:type="dxa"/>
          </w:tcPr>
          <w:p w14:paraId="634CD0C4" w14:textId="77777777" w:rsidR="00BE2A43" w:rsidRDefault="00BE2A43" w:rsidP="00AA72D1">
            <w:pPr>
              <w:pStyle w:val="TableParagraph"/>
              <w:ind w:left="264"/>
              <w:jc w:val="left"/>
              <w:rPr>
                <w:b/>
                <w:sz w:val="16"/>
              </w:rPr>
            </w:pPr>
            <w:r>
              <w:rPr>
                <w:b/>
                <w:color w:val="221F1F"/>
                <w:sz w:val="16"/>
              </w:rPr>
              <w:t>+</w:t>
            </w:r>
          </w:p>
        </w:tc>
      </w:tr>
      <w:tr w:rsidR="00BE2A43" w14:paraId="5965C67E" w14:textId="77777777" w:rsidTr="00AA72D1">
        <w:trPr>
          <w:trHeight w:val="256"/>
        </w:trPr>
        <w:tc>
          <w:tcPr>
            <w:tcW w:w="1044" w:type="dxa"/>
            <w:vMerge/>
            <w:tcBorders>
              <w:top w:val="nil"/>
            </w:tcBorders>
            <w:textDirection w:val="btLr"/>
          </w:tcPr>
          <w:p w14:paraId="1F46A84B" w14:textId="77777777" w:rsidR="00BE2A43" w:rsidRDefault="00BE2A43" w:rsidP="00AA72D1">
            <w:pPr>
              <w:rPr>
                <w:sz w:val="2"/>
                <w:szCs w:val="2"/>
              </w:rPr>
            </w:pPr>
          </w:p>
        </w:tc>
        <w:tc>
          <w:tcPr>
            <w:tcW w:w="2406" w:type="dxa"/>
          </w:tcPr>
          <w:p w14:paraId="74B30B3A" w14:textId="77777777" w:rsidR="00BE2A43" w:rsidRDefault="00BE2A43" w:rsidP="00AA72D1">
            <w:pPr>
              <w:pStyle w:val="TableParagraph"/>
              <w:spacing w:before="32"/>
              <w:ind w:left="78"/>
              <w:jc w:val="left"/>
              <w:rPr>
                <w:sz w:val="16"/>
              </w:rPr>
            </w:pPr>
            <w:r>
              <w:rPr>
                <w:color w:val="221F1F"/>
                <w:sz w:val="16"/>
              </w:rPr>
              <w:t>ARKEOLOJİ</w:t>
            </w:r>
          </w:p>
        </w:tc>
        <w:tc>
          <w:tcPr>
            <w:tcW w:w="595" w:type="dxa"/>
          </w:tcPr>
          <w:p w14:paraId="13C2A2F0" w14:textId="77777777" w:rsidR="00BE2A43" w:rsidRDefault="00BE2A43" w:rsidP="00AA72D1">
            <w:pPr>
              <w:pStyle w:val="TableParagraph"/>
              <w:spacing w:before="32"/>
              <w:rPr>
                <w:sz w:val="16"/>
              </w:rPr>
            </w:pPr>
            <w:r>
              <w:rPr>
                <w:color w:val="221F1F"/>
                <w:sz w:val="16"/>
              </w:rPr>
              <w:t>-</w:t>
            </w:r>
          </w:p>
        </w:tc>
        <w:tc>
          <w:tcPr>
            <w:tcW w:w="593" w:type="dxa"/>
          </w:tcPr>
          <w:p w14:paraId="2CF19633" w14:textId="77777777" w:rsidR="00BE2A43" w:rsidRDefault="00BE2A43" w:rsidP="00AA72D1">
            <w:pPr>
              <w:pStyle w:val="TableParagraph"/>
              <w:ind w:left="16"/>
              <w:rPr>
                <w:b/>
                <w:sz w:val="16"/>
              </w:rPr>
            </w:pPr>
            <w:r>
              <w:rPr>
                <w:b/>
                <w:color w:val="221F1F"/>
                <w:sz w:val="16"/>
              </w:rPr>
              <w:t>+</w:t>
            </w:r>
          </w:p>
        </w:tc>
        <w:tc>
          <w:tcPr>
            <w:tcW w:w="595" w:type="dxa"/>
          </w:tcPr>
          <w:p w14:paraId="4B1BE12B" w14:textId="77777777" w:rsidR="00BE2A43" w:rsidRDefault="00BE2A43" w:rsidP="00AA72D1">
            <w:pPr>
              <w:pStyle w:val="TableParagraph"/>
              <w:rPr>
                <w:b/>
                <w:sz w:val="16"/>
              </w:rPr>
            </w:pPr>
            <w:r>
              <w:rPr>
                <w:b/>
                <w:color w:val="221F1F"/>
                <w:sz w:val="16"/>
              </w:rPr>
              <w:t>+</w:t>
            </w:r>
          </w:p>
        </w:tc>
        <w:tc>
          <w:tcPr>
            <w:tcW w:w="624" w:type="dxa"/>
          </w:tcPr>
          <w:p w14:paraId="079A02C5" w14:textId="77777777" w:rsidR="00BE2A43" w:rsidRDefault="00BE2A43" w:rsidP="00AA72D1">
            <w:pPr>
              <w:pStyle w:val="TableParagraph"/>
              <w:ind w:left="268"/>
              <w:jc w:val="left"/>
              <w:rPr>
                <w:b/>
                <w:sz w:val="16"/>
              </w:rPr>
            </w:pPr>
            <w:r>
              <w:rPr>
                <w:b/>
                <w:color w:val="221F1F"/>
                <w:sz w:val="16"/>
              </w:rPr>
              <w:t>+</w:t>
            </w:r>
          </w:p>
        </w:tc>
        <w:tc>
          <w:tcPr>
            <w:tcW w:w="595" w:type="dxa"/>
          </w:tcPr>
          <w:p w14:paraId="3A68F25E" w14:textId="77777777" w:rsidR="00BE2A43" w:rsidRDefault="00BE2A43" w:rsidP="00AA72D1">
            <w:pPr>
              <w:pStyle w:val="TableParagraph"/>
              <w:ind w:left="20"/>
              <w:rPr>
                <w:b/>
                <w:sz w:val="16"/>
              </w:rPr>
            </w:pPr>
            <w:r>
              <w:rPr>
                <w:b/>
                <w:color w:val="221F1F"/>
                <w:sz w:val="16"/>
              </w:rPr>
              <w:t>+</w:t>
            </w:r>
          </w:p>
        </w:tc>
        <w:tc>
          <w:tcPr>
            <w:tcW w:w="614" w:type="dxa"/>
          </w:tcPr>
          <w:p w14:paraId="6726DFD4" w14:textId="77777777" w:rsidR="00BE2A43" w:rsidRDefault="00BE2A43" w:rsidP="00AA72D1">
            <w:pPr>
              <w:pStyle w:val="TableParagraph"/>
              <w:ind w:left="264"/>
              <w:jc w:val="left"/>
              <w:rPr>
                <w:b/>
                <w:sz w:val="16"/>
              </w:rPr>
            </w:pPr>
            <w:r>
              <w:rPr>
                <w:b/>
                <w:color w:val="221F1F"/>
                <w:sz w:val="16"/>
              </w:rPr>
              <w:t>+</w:t>
            </w:r>
          </w:p>
        </w:tc>
      </w:tr>
      <w:tr w:rsidR="00BE2A43" w14:paraId="475AF916" w14:textId="77777777" w:rsidTr="00AA72D1">
        <w:trPr>
          <w:trHeight w:val="256"/>
        </w:trPr>
        <w:tc>
          <w:tcPr>
            <w:tcW w:w="1044" w:type="dxa"/>
            <w:vMerge/>
            <w:tcBorders>
              <w:top w:val="nil"/>
            </w:tcBorders>
            <w:textDirection w:val="btLr"/>
          </w:tcPr>
          <w:p w14:paraId="307CC0FE" w14:textId="77777777" w:rsidR="00BE2A43" w:rsidRDefault="00BE2A43" w:rsidP="00AA72D1">
            <w:pPr>
              <w:rPr>
                <w:sz w:val="2"/>
                <w:szCs w:val="2"/>
              </w:rPr>
            </w:pPr>
          </w:p>
        </w:tc>
        <w:tc>
          <w:tcPr>
            <w:tcW w:w="2406" w:type="dxa"/>
          </w:tcPr>
          <w:p w14:paraId="3D04955C" w14:textId="77777777" w:rsidR="00BE2A43" w:rsidRDefault="00BE2A43" w:rsidP="00AA72D1">
            <w:pPr>
              <w:pStyle w:val="TableParagraph"/>
              <w:spacing w:before="32"/>
              <w:ind w:left="78"/>
              <w:jc w:val="left"/>
              <w:rPr>
                <w:sz w:val="16"/>
              </w:rPr>
            </w:pPr>
            <w:r>
              <w:rPr>
                <w:color w:val="221F1F"/>
                <w:sz w:val="16"/>
              </w:rPr>
              <w:t>ASTRONOMİ</w:t>
            </w:r>
          </w:p>
        </w:tc>
        <w:tc>
          <w:tcPr>
            <w:tcW w:w="595" w:type="dxa"/>
          </w:tcPr>
          <w:p w14:paraId="73E2B007" w14:textId="77777777" w:rsidR="00BE2A43" w:rsidRDefault="00BE2A43" w:rsidP="00AA72D1">
            <w:pPr>
              <w:pStyle w:val="TableParagraph"/>
              <w:spacing w:before="32"/>
              <w:rPr>
                <w:sz w:val="16"/>
              </w:rPr>
            </w:pPr>
            <w:r>
              <w:rPr>
                <w:color w:val="221F1F"/>
                <w:sz w:val="16"/>
              </w:rPr>
              <w:t>-</w:t>
            </w:r>
          </w:p>
        </w:tc>
        <w:tc>
          <w:tcPr>
            <w:tcW w:w="593" w:type="dxa"/>
          </w:tcPr>
          <w:p w14:paraId="5A87F2EE" w14:textId="77777777" w:rsidR="00BE2A43" w:rsidRDefault="00BE2A43" w:rsidP="00AA72D1">
            <w:pPr>
              <w:pStyle w:val="TableParagraph"/>
              <w:ind w:left="16"/>
              <w:rPr>
                <w:b/>
                <w:sz w:val="16"/>
              </w:rPr>
            </w:pPr>
            <w:r>
              <w:rPr>
                <w:b/>
                <w:color w:val="221F1F"/>
                <w:sz w:val="16"/>
              </w:rPr>
              <w:t>+</w:t>
            </w:r>
          </w:p>
        </w:tc>
        <w:tc>
          <w:tcPr>
            <w:tcW w:w="595" w:type="dxa"/>
          </w:tcPr>
          <w:p w14:paraId="2C7F6E00" w14:textId="77777777" w:rsidR="00BE2A43" w:rsidRDefault="00BE2A43" w:rsidP="00AA72D1">
            <w:pPr>
              <w:pStyle w:val="TableParagraph"/>
              <w:rPr>
                <w:b/>
                <w:sz w:val="16"/>
              </w:rPr>
            </w:pPr>
            <w:r>
              <w:rPr>
                <w:b/>
                <w:color w:val="221F1F"/>
                <w:sz w:val="16"/>
              </w:rPr>
              <w:t>+</w:t>
            </w:r>
          </w:p>
        </w:tc>
        <w:tc>
          <w:tcPr>
            <w:tcW w:w="624" w:type="dxa"/>
          </w:tcPr>
          <w:p w14:paraId="2FABD22A" w14:textId="77777777" w:rsidR="00BE2A43" w:rsidRDefault="00BE2A43" w:rsidP="00AA72D1">
            <w:pPr>
              <w:pStyle w:val="TableParagraph"/>
              <w:ind w:left="268"/>
              <w:jc w:val="left"/>
              <w:rPr>
                <w:b/>
                <w:sz w:val="16"/>
              </w:rPr>
            </w:pPr>
            <w:r>
              <w:rPr>
                <w:b/>
                <w:color w:val="221F1F"/>
                <w:sz w:val="16"/>
              </w:rPr>
              <w:t>+</w:t>
            </w:r>
          </w:p>
        </w:tc>
        <w:tc>
          <w:tcPr>
            <w:tcW w:w="595" w:type="dxa"/>
          </w:tcPr>
          <w:p w14:paraId="6DAA58C4" w14:textId="77777777" w:rsidR="00BE2A43" w:rsidRDefault="00BE2A43" w:rsidP="00AA72D1">
            <w:pPr>
              <w:pStyle w:val="TableParagraph"/>
              <w:ind w:left="20"/>
              <w:rPr>
                <w:b/>
                <w:sz w:val="16"/>
              </w:rPr>
            </w:pPr>
            <w:r>
              <w:rPr>
                <w:b/>
                <w:color w:val="221F1F"/>
                <w:sz w:val="16"/>
              </w:rPr>
              <w:t>+</w:t>
            </w:r>
          </w:p>
        </w:tc>
        <w:tc>
          <w:tcPr>
            <w:tcW w:w="614" w:type="dxa"/>
          </w:tcPr>
          <w:p w14:paraId="3B1C4A4B" w14:textId="77777777" w:rsidR="00BE2A43" w:rsidRDefault="00BE2A43" w:rsidP="00AA72D1">
            <w:pPr>
              <w:pStyle w:val="TableParagraph"/>
              <w:ind w:left="264"/>
              <w:jc w:val="left"/>
              <w:rPr>
                <w:b/>
                <w:sz w:val="16"/>
              </w:rPr>
            </w:pPr>
            <w:r>
              <w:rPr>
                <w:b/>
                <w:color w:val="221F1F"/>
                <w:sz w:val="16"/>
              </w:rPr>
              <w:t>+</w:t>
            </w:r>
          </w:p>
        </w:tc>
      </w:tr>
      <w:tr w:rsidR="00BE2A43" w14:paraId="73E1046A" w14:textId="77777777" w:rsidTr="00AA72D1">
        <w:trPr>
          <w:trHeight w:val="256"/>
        </w:trPr>
        <w:tc>
          <w:tcPr>
            <w:tcW w:w="1044" w:type="dxa"/>
            <w:vMerge/>
            <w:tcBorders>
              <w:top w:val="nil"/>
            </w:tcBorders>
            <w:textDirection w:val="btLr"/>
          </w:tcPr>
          <w:p w14:paraId="081292AB" w14:textId="77777777" w:rsidR="00BE2A43" w:rsidRDefault="00BE2A43" w:rsidP="00AA72D1">
            <w:pPr>
              <w:rPr>
                <w:sz w:val="2"/>
                <w:szCs w:val="2"/>
              </w:rPr>
            </w:pPr>
          </w:p>
        </w:tc>
        <w:tc>
          <w:tcPr>
            <w:tcW w:w="2406" w:type="dxa"/>
          </w:tcPr>
          <w:p w14:paraId="4B915D26" w14:textId="77777777" w:rsidR="00BE2A43" w:rsidRDefault="00BE2A43" w:rsidP="00AA72D1">
            <w:pPr>
              <w:pStyle w:val="TableParagraph"/>
              <w:spacing w:before="33"/>
              <w:ind w:left="78"/>
              <w:jc w:val="left"/>
              <w:rPr>
                <w:sz w:val="16"/>
              </w:rPr>
            </w:pPr>
            <w:r>
              <w:rPr>
                <w:color w:val="221F1F"/>
                <w:sz w:val="16"/>
              </w:rPr>
              <w:t>DİKSİYON VE HİTABET</w:t>
            </w:r>
          </w:p>
        </w:tc>
        <w:tc>
          <w:tcPr>
            <w:tcW w:w="595" w:type="dxa"/>
          </w:tcPr>
          <w:p w14:paraId="22AF4908" w14:textId="77777777" w:rsidR="00BE2A43" w:rsidRDefault="00BE2A43" w:rsidP="00AA72D1">
            <w:pPr>
              <w:pStyle w:val="TableParagraph"/>
              <w:spacing w:before="33"/>
              <w:rPr>
                <w:sz w:val="16"/>
              </w:rPr>
            </w:pPr>
            <w:r>
              <w:rPr>
                <w:color w:val="221F1F"/>
                <w:sz w:val="16"/>
              </w:rPr>
              <w:t>-</w:t>
            </w:r>
          </w:p>
        </w:tc>
        <w:tc>
          <w:tcPr>
            <w:tcW w:w="593" w:type="dxa"/>
          </w:tcPr>
          <w:p w14:paraId="399183A9" w14:textId="77777777" w:rsidR="00BE2A43" w:rsidRDefault="00BE2A43" w:rsidP="00AA72D1">
            <w:pPr>
              <w:pStyle w:val="TableParagraph"/>
              <w:ind w:left="16"/>
              <w:rPr>
                <w:b/>
                <w:sz w:val="16"/>
              </w:rPr>
            </w:pPr>
            <w:r>
              <w:rPr>
                <w:b/>
                <w:color w:val="221F1F"/>
                <w:sz w:val="16"/>
              </w:rPr>
              <w:t>+</w:t>
            </w:r>
          </w:p>
        </w:tc>
        <w:tc>
          <w:tcPr>
            <w:tcW w:w="595" w:type="dxa"/>
          </w:tcPr>
          <w:p w14:paraId="1E74B660" w14:textId="77777777" w:rsidR="00BE2A43" w:rsidRDefault="00BE2A43" w:rsidP="00AA72D1">
            <w:pPr>
              <w:pStyle w:val="TableParagraph"/>
              <w:rPr>
                <w:b/>
                <w:sz w:val="16"/>
              </w:rPr>
            </w:pPr>
            <w:r>
              <w:rPr>
                <w:b/>
                <w:color w:val="221F1F"/>
                <w:sz w:val="16"/>
              </w:rPr>
              <w:t>+</w:t>
            </w:r>
          </w:p>
        </w:tc>
        <w:tc>
          <w:tcPr>
            <w:tcW w:w="624" w:type="dxa"/>
          </w:tcPr>
          <w:p w14:paraId="7E853B64" w14:textId="77777777" w:rsidR="00BE2A43" w:rsidRDefault="00BE2A43" w:rsidP="00AA72D1">
            <w:pPr>
              <w:pStyle w:val="TableParagraph"/>
              <w:ind w:left="268"/>
              <w:jc w:val="left"/>
              <w:rPr>
                <w:b/>
                <w:sz w:val="16"/>
              </w:rPr>
            </w:pPr>
            <w:r>
              <w:rPr>
                <w:b/>
                <w:color w:val="221F1F"/>
                <w:sz w:val="16"/>
              </w:rPr>
              <w:t>+</w:t>
            </w:r>
          </w:p>
        </w:tc>
        <w:tc>
          <w:tcPr>
            <w:tcW w:w="595" w:type="dxa"/>
          </w:tcPr>
          <w:p w14:paraId="58446636" w14:textId="77777777" w:rsidR="00BE2A43" w:rsidRDefault="00BE2A43" w:rsidP="00AA72D1">
            <w:pPr>
              <w:pStyle w:val="TableParagraph"/>
              <w:ind w:left="20"/>
              <w:rPr>
                <w:b/>
                <w:sz w:val="16"/>
              </w:rPr>
            </w:pPr>
            <w:r>
              <w:rPr>
                <w:b/>
                <w:color w:val="221F1F"/>
                <w:sz w:val="16"/>
              </w:rPr>
              <w:t>+</w:t>
            </w:r>
          </w:p>
        </w:tc>
        <w:tc>
          <w:tcPr>
            <w:tcW w:w="614" w:type="dxa"/>
          </w:tcPr>
          <w:p w14:paraId="5311FB42" w14:textId="77777777" w:rsidR="00BE2A43" w:rsidRDefault="00BE2A43" w:rsidP="00AA72D1">
            <w:pPr>
              <w:pStyle w:val="TableParagraph"/>
              <w:ind w:left="264"/>
              <w:jc w:val="left"/>
              <w:rPr>
                <w:b/>
                <w:sz w:val="16"/>
              </w:rPr>
            </w:pPr>
            <w:r>
              <w:rPr>
                <w:b/>
                <w:color w:val="221F1F"/>
                <w:sz w:val="16"/>
              </w:rPr>
              <w:t>+</w:t>
            </w:r>
          </w:p>
        </w:tc>
      </w:tr>
      <w:tr w:rsidR="00BE2A43" w14:paraId="01AC5FB4" w14:textId="77777777" w:rsidTr="00AA72D1">
        <w:trPr>
          <w:trHeight w:val="256"/>
        </w:trPr>
        <w:tc>
          <w:tcPr>
            <w:tcW w:w="1044" w:type="dxa"/>
            <w:vMerge/>
            <w:tcBorders>
              <w:top w:val="nil"/>
            </w:tcBorders>
            <w:textDirection w:val="btLr"/>
          </w:tcPr>
          <w:p w14:paraId="1A7356DD" w14:textId="77777777" w:rsidR="00BE2A43" w:rsidRDefault="00BE2A43" w:rsidP="00AA72D1">
            <w:pPr>
              <w:rPr>
                <w:sz w:val="2"/>
                <w:szCs w:val="2"/>
              </w:rPr>
            </w:pPr>
          </w:p>
        </w:tc>
        <w:tc>
          <w:tcPr>
            <w:tcW w:w="2406" w:type="dxa"/>
          </w:tcPr>
          <w:p w14:paraId="55D8159B" w14:textId="77777777" w:rsidR="00BE2A43" w:rsidRDefault="00BE2A43" w:rsidP="00AA72D1">
            <w:pPr>
              <w:pStyle w:val="TableParagraph"/>
              <w:spacing w:before="32"/>
              <w:ind w:left="78"/>
              <w:jc w:val="left"/>
              <w:rPr>
                <w:sz w:val="16"/>
              </w:rPr>
            </w:pPr>
            <w:r>
              <w:rPr>
                <w:color w:val="221F1F"/>
                <w:sz w:val="16"/>
              </w:rPr>
              <w:t>DRAMA</w:t>
            </w:r>
          </w:p>
        </w:tc>
        <w:tc>
          <w:tcPr>
            <w:tcW w:w="595" w:type="dxa"/>
          </w:tcPr>
          <w:p w14:paraId="5DC1B36C" w14:textId="77777777" w:rsidR="00BE2A43" w:rsidRDefault="00BE2A43" w:rsidP="00AA72D1">
            <w:pPr>
              <w:pStyle w:val="TableParagraph"/>
              <w:spacing w:before="32"/>
              <w:rPr>
                <w:sz w:val="16"/>
              </w:rPr>
            </w:pPr>
            <w:r>
              <w:rPr>
                <w:color w:val="221F1F"/>
                <w:sz w:val="16"/>
              </w:rPr>
              <w:t>-</w:t>
            </w:r>
          </w:p>
        </w:tc>
        <w:tc>
          <w:tcPr>
            <w:tcW w:w="593" w:type="dxa"/>
          </w:tcPr>
          <w:p w14:paraId="6B0D2773" w14:textId="77777777" w:rsidR="00BE2A43" w:rsidRDefault="00BE2A43" w:rsidP="00AA72D1">
            <w:pPr>
              <w:pStyle w:val="TableParagraph"/>
              <w:ind w:left="16"/>
              <w:rPr>
                <w:b/>
                <w:sz w:val="16"/>
              </w:rPr>
            </w:pPr>
            <w:r>
              <w:rPr>
                <w:b/>
                <w:color w:val="221F1F"/>
                <w:sz w:val="16"/>
              </w:rPr>
              <w:t>+</w:t>
            </w:r>
          </w:p>
        </w:tc>
        <w:tc>
          <w:tcPr>
            <w:tcW w:w="595" w:type="dxa"/>
          </w:tcPr>
          <w:p w14:paraId="72AF5239" w14:textId="77777777" w:rsidR="00BE2A43" w:rsidRDefault="00BE2A43" w:rsidP="00AA72D1">
            <w:pPr>
              <w:pStyle w:val="TableParagraph"/>
              <w:rPr>
                <w:b/>
                <w:sz w:val="16"/>
              </w:rPr>
            </w:pPr>
            <w:r>
              <w:rPr>
                <w:b/>
                <w:color w:val="221F1F"/>
                <w:sz w:val="16"/>
              </w:rPr>
              <w:t>+</w:t>
            </w:r>
          </w:p>
        </w:tc>
        <w:tc>
          <w:tcPr>
            <w:tcW w:w="624" w:type="dxa"/>
          </w:tcPr>
          <w:p w14:paraId="4AF240D4" w14:textId="77777777" w:rsidR="00BE2A43" w:rsidRDefault="00BE2A43" w:rsidP="00AA72D1">
            <w:pPr>
              <w:pStyle w:val="TableParagraph"/>
              <w:ind w:left="268"/>
              <w:jc w:val="left"/>
              <w:rPr>
                <w:b/>
                <w:sz w:val="16"/>
              </w:rPr>
            </w:pPr>
            <w:r>
              <w:rPr>
                <w:b/>
                <w:color w:val="221F1F"/>
                <w:sz w:val="16"/>
              </w:rPr>
              <w:t>+</w:t>
            </w:r>
          </w:p>
        </w:tc>
        <w:tc>
          <w:tcPr>
            <w:tcW w:w="595" w:type="dxa"/>
          </w:tcPr>
          <w:p w14:paraId="4AADE30D" w14:textId="77777777" w:rsidR="00BE2A43" w:rsidRDefault="00BE2A43" w:rsidP="00AA72D1">
            <w:pPr>
              <w:pStyle w:val="TableParagraph"/>
              <w:ind w:left="20"/>
              <w:rPr>
                <w:b/>
                <w:sz w:val="16"/>
              </w:rPr>
            </w:pPr>
            <w:r>
              <w:rPr>
                <w:b/>
                <w:color w:val="221F1F"/>
                <w:sz w:val="16"/>
              </w:rPr>
              <w:t>+</w:t>
            </w:r>
          </w:p>
        </w:tc>
        <w:tc>
          <w:tcPr>
            <w:tcW w:w="614" w:type="dxa"/>
          </w:tcPr>
          <w:p w14:paraId="0BEC41FE" w14:textId="77777777" w:rsidR="00BE2A43" w:rsidRDefault="00BE2A43" w:rsidP="00AA72D1">
            <w:pPr>
              <w:pStyle w:val="TableParagraph"/>
              <w:ind w:left="264"/>
              <w:jc w:val="left"/>
              <w:rPr>
                <w:b/>
                <w:sz w:val="16"/>
              </w:rPr>
            </w:pPr>
            <w:r>
              <w:rPr>
                <w:b/>
                <w:color w:val="221F1F"/>
                <w:sz w:val="16"/>
              </w:rPr>
              <w:t>+</w:t>
            </w:r>
          </w:p>
        </w:tc>
      </w:tr>
      <w:tr w:rsidR="00BE2A43" w14:paraId="78252363" w14:textId="77777777" w:rsidTr="00AA72D1">
        <w:trPr>
          <w:trHeight w:val="255"/>
        </w:trPr>
        <w:tc>
          <w:tcPr>
            <w:tcW w:w="1044" w:type="dxa"/>
            <w:vMerge/>
            <w:tcBorders>
              <w:top w:val="nil"/>
            </w:tcBorders>
            <w:textDirection w:val="btLr"/>
          </w:tcPr>
          <w:p w14:paraId="4CE0393B" w14:textId="77777777" w:rsidR="00BE2A43" w:rsidRDefault="00BE2A43" w:rsidP="00AA72D1">
            <w:pPr>
              <w:rPr>
                <w:sz w:val="2"/>
                <w:szCs w:val="2"/>
              </w:rPr>
            </w:pPr>
          </w:p>
        </w:tc>
        <w:tc>
          <w:tcPr>
            <w:tcW w:w="2406" w:type="dxa"/>
          </w:tcPr>
          <w:p w14:paraId="51007928" w14:textId="77777777" w:rsidR="00BE2A43" w:rsidRDefault="00BE2A43" w:rsidP="00AA72D1">
            <w:pPr>
              <w:pStyle w:val="TableParagraph"/>
              <w:spacing w:before="32"/>
              <w:ind w:left="78"/>
              <w:jc w:val="left"/>
              <w:rPr>
                <w:sz w:val="16"/>
              </w:rPr>
            </w:pPr>
            <w:r>
              <w:rPr>
                <w:color w:val="221F1F"/>
                <w:sz w:val="16"/>
              </w:rPr>
              <w:t>ETİK</w:t>
            </w:r>
          </w:p>
        </w:tc>
        <w:tc>
          <w:tcPr>
            <w:tcW w:w="595" w:type="dxa"/>
          </w:tcPr>
          <w:p w14:paraId="1A34D384" w14:textId="77777777" w:rsidR="00BE2A43" w:rsidRDefault="00BE2A43" w:rsidP="00AA72D1">
            <w:pPr>
              <w:pStyle w:val="TableParagraph"/>
              <w:spacing w:before="32"/>
              <w:rPr>
                <w:sz w:val="16"/>
              </w:rPr>
            </w:pPr>
            <w:r>
              <w:rPr>
                <w:color w:val="221F1F"/>
                <w:sz w:val="16"/>
              </w:rPr>
              <w:t>-</w:t>
            </w:r>
          </w:p>
        </w:tc>
        <w:tc>
          <w:tcPr>
            <w:tcW w:w="593" w:type="dxa"/>
          </w:tcPr>
          <w:p w14:paraId="77A33C93" w14:textId="77777777" w:rsidR="00BE2A43" w:rsidRDefault="00BE2A43" w:rsidP="00AA72D1">
            <w:pPr>
              <w:pStyle w:val="TableParagraph"/>
              <w:ind w:left="16"/>
              <w:rPr>
                <w:b/>
                <w:sz w:val="16"/>
              </w:rPr>
            </w:pPr>
            <w:r>
              <w:rPr>
                <w:b/>
                <w:color w:val="221F1F"/>
                <w:sz w:val="16"/>
              </w:rPr>
              <w:t>+</w:t>
            </w:r>
          </w:p>
        </w:tc>
        <w:tc>
          <w:tcPr>
            <w:tcW w:w="595" w:type="dxa"/>
          </w:tcPr>
          <w:p w14:paraId="4C57DA7F" w14:textId="77777777" w:rsidR="00BE2A43" w:rsidRDefault="00BE2A43" w:rsidP="00AA72D1">
            <w:pPr>
              <w:pStyle w:val="TableParagraph"/>
              <w:rPr>
                <w:b/>
                <w:sz w:val="16"/>
              </w:rPr>
            </w:pPr>
            <w:r>
              <w:rPr>
                <w:b/>
                <w:color w:val="221F1F"/>
                <w:sz w:val="16"/>
              </w:rPr>
              <w:t>+</w:t>
            </w:r>
          </w:p>
        </w:tc>
        <w:tc>
          <w:tcPr>
            <w:tcW w:w="624" w:type="dxa"/>
          </w:tcPr>
          <w:p w14:paraId="61662728" w14:textId="77777777" w:rsidR="00BE2A43" w:rsidRDefault="00BE2A43" w:rsidP="00AA72D1">
            <w:pPr>
              <w:pStyle w:val="TableParagraph"/>
              <w:ind w:left="268"/>
              <w:jc w:val="left"/>
              <w:rPr>
                <w:b/>
                <w:sz w:val="16"/>
              </w:rPr>
            </w:pPr>
            <w:r>
              <w:rPr>
                <w:b/>
                <w:color w:val="221F1F"/>
                <w:sz w:val="16"/>
              </w:rPr>
              <w:t>+</w:t>
            </w:r>
          </w:p>
        </w:tc>
        <w:tc>
          <w:tcPr>
            <w:tcW w:w="595" w:type="dxa"/>
          </w:tcPr>
          <w:p w14:paraId="26F90E63" w14:textId="77777777" w:rsidR="00BE2A43" w:rsidRDefault="00BE2A43" w:rsidP="00AA72D1">
            <w:pPr>
              <w:pStyle w:val="TableParagraph"/>
              <w:ind w:left="20"/>
              <w:rPr>
                <w:b/>
                <w:sz w:val="16"/>
              </w:rPr>
            </w:pPr>
            <w:r>
              <w:rPr>
                <w:b/>
                <w:color w:val="221F1F"/>
                <w:sz w:val="16"/>
              </w:rPr>
              <w:t>+</w:t>
            </w:r>
          </w:p>
        </w:tc>
        <w:tc>
          <w:tcPr>
            <w:tcW w:w="614" w:type="dxa"/>
          </w:tcPr>
          <w:p w14:paraId="3BA9B22C" w14:textId="77777777" w:rsidR="00BE2A43" w:rsidRDefault="00BE2A43" w:rsidP="00AA72D1">
            <w:pPr>
              <w:pStyle w:val="TableParagraph"/>
              <w:ind w:left="264"/>
              <w:jc w:val="left"/>
              <w:rPr>
                <w:b/>
                <w:sz w:val="16"/>
              </w:rPr>
            </w:pPr>
            <w:r>
              <w:rPr>
                <w:b/>
                <w:color w:val="221F1F"/>
                <w:sz w:val="16"/>
              </w:rPr>
              <w:t>+</w:t>
            </w:r>
          </w:p>
        </w:tc>
      </w:tr>
      <w:tr w:rsidR="00BE2A43" w14:paraId="6DA71174" w14:textId="77777777" w:rsidTr="00AA72D1">
        <w:trPr>
          <w:trHeight w:val="256"/>
        </w:trPr>
        <w:tc>
          <w:tcPr>
            <w:tcW w:w="1044" w:type="dxa"/>
            <w:vMerge/>
            <w:tcBorders>
              <w:top w:val="nil"/>
            </w:tcBorders>
            <w:textDirection w:val="btLr"/>
          </w:tcPr>
          <w:p w14:paraId="43CB9243" w14:textId="77777777" w:rsidR="00BE2A43" w:rsidRDefault="00BE2A43" w:rsidP="00AA72D1">
            <w:pPr>
              <w:rPr>
                <w:sz w:val="2"/>
                <w:szCs w:val="2"/>
              </w:rPr>
            </w:pPr>
          </w:p>
        </w:tc>
        <w:tc>
          <w:tcPr>
            <w:tcW w:w="2406" w:type="dxa"/>
          </w:tcPr>
          <w:p w14:paraId="73B6F392" w14:textId="77777777" w:rsidR="00BE2A43" w:rsidRDefault="00BE2A43" w:rsidP="00AA72D1">
            <w:pPr>
              <w:pStyle w:val="TableParagraph"/>
              <w:spacing w:before="32"/>
              <w:ind w:left="78"/>
              <w:jc w:val="left"/>
              <w:rPr>
                <w:sz w:val="16"/>
              </w:rPr>
            </w:pPr>
            <w:r>
              <w:rPr>
                <w:color w:val="221F1F"/>
                <w:sz w:val="16"/>
              </w:rPr>
              <w:t>FİLOLOJİ</w:t>
            </w:r>
          </w:p>
        </w:tc>
        <w:tc>
          <w:tcPr>
            <w:tcW w:w="595" w:type="dxa"/>
          </w:tcPr>
          <w:p w14:paraId="4CAB2312" w14:textId="77777777" w:rsidR="00BE2A43" w:rsidRDefault="00BE2A43" w:rsidP="00AA72D1">
            <w:pPr>
              <w:pStyle w:val="TableParagraph"/>
              <w:spacing w:before="32"/>
              <w:rPr>
                <w:sz w:val="16"/>
              </w:rPr>
            </w:pPr>
            <w:r>
              <w:rPr>
                <w:color w:val="221F1F"/>
                <w:sz w:val="16"/>
              </w:rPr>
              <w:t>-</w:t>
            </w:r>
          </w:p>
        </w:tc>
        <w:tc>
          <w:tcPr>
            <w:tcW w:w="593" w:type="dxa"/>
          </w:tcPr>
          <w:p w14:paraId="5C6D4D44" w14:textId="77777777" w:rsidR="00BE2A43" w:rsidRDefault="00BE2A43" w:rsidP="00AA72D1">
            <w:pPr>
              <w:pStyle w:val="TableParagraph"/>
              <w:ind w:left="16"/>
              <w:rPr>
                <w:b/>
                <w:sz w:val="16"/>
              </w:rPr>
            </w:pPr>
            <w:r>
              <w:rPr>
                <w:b/>
                <w:color w:val="221F1F"/>
                <w:sz w:val="16"/>
              </w:rPr>
              <w:t>+</w:t>
            </w:r>
          </w:p>
        </w:tc>
        <w:tc>
          <w:tcPr>
            <w:tcW w:w="595" w:type="dxa"/>
          </w:tcPr>
          <w:p w14:paraId="683A20D6" w14:textId="77777777" w:rsidR="00BE2A43" w:rsidRDefault="00BE2A43" w:rsidP="00AA72D1">
            <w:pPr>
              <w:pStyle w:val="TableParagraph"/>
              <w:rPr>
                <w:b/>
                <w:sz w:val="16"/>
              </w:rPr>
            </w:pPr>
            <w:r>
              <w:rPr>
                <w:b/>
                <w:color w:val="221F1F"/>
                <w:sz w:val="16"/>
              </w:rPr>
              <w:t>+</w:t>
            </w:r>
          </w:p>
        </w:tc>
        <w:tc>
          <w:tcPr>
            <w:tcW w:w="624" w:type="dxa"/>
          </w:tcPr>
          <w:p w14:paraId="190AAA9B" w14:textId="77777777" w:rsidR="00BE2A43" w:rsidRDefault="00BE2A43" w:rsidP="00AA72D1">
            <w:pPr>
              <w:pStyle w:val="TableParagraph"/>
              <w:ind w:left="268"/>
              <w:jc w:val="left"/>
              <w:rPr>
                <w:b/>
                <w:sz w:val="16"/>
              </w:rPr>
            </w:pPr>
            <w:r>
              <w:rPr>
                <w:b/>
                <w:color w:val="221F1F"/>
                <w:sz w:val="16"/>
              </w:rPr>
              <w:t>+</w:t>
            </w:r>
          </w:p>
        </w:tc>
        <w:tc>
          <w:tcPr>
            <w:tcW w:w="595" w:type="dxa"/>
          </w:tcPr>
          <w:p w14:paraId="493FAF42" w14:textId="77777777" w:rsidR="00BE2A43" w:rsidRDefault="00BE2A43" w:rsidP="00AA72D1">
            <w:pPr>
              <w:pStyle w:val="TableParagraph"/>
              <w:ind w:left="20"/>
              <w:rPr>
                <w:b/>
                <w:sz w:val="16"/>
              </w:rPr>
            </w:pPr>
            <w:r>
              <w:rPr>
                <w:b/>
                <w:color w:val="221F1F"/>
                <w:sz w:val="16"/>
              </w:rPr>
              <w:t>+</w:t>
            </w:r>
          </w:p>
        </w:tc>
        <w:tc>
          <w:tcPr>
            <w:tcW w:w="614" w:type="dxa"/>
          </w:tcPr>
          <w:p w14:paraId="2B336499" w14:textId="77777777" w:rsidR="00BE2A43" w:rsidRDefault="00BE2A43" w:rsidP="00AA72D1">
            <w:pPr>
              <w:pStyle w:val="TableParagraph"/>
              <w:ind w:left="264"/>
              <w:jc w:val="left"/>
              <w:rPr>
                <w:b/>
                <w:sz w:val="16"/>
              </w:rPr>
            </w:pPr>
            <w:r>
              <w:rPr>
                <w:b/>
                <w:color w:val="221F1F"/>
                <w:sz w:val="16"/>
              </w:rPr>
              <w:t>+</w:t>
            </w:r>
          </w:p>
        </w:tc>
      </w:tr>
      <w:tr w:rsidR="00BE2A43" w14:paraId="6C222178" w14:textId="77777777" w:rsidTr="00AA72D1">
        <w:trPr>
          <w:trHeight w:val="255"/>
        </w:trPr>
        <w:tc>
          <w:tcPr>
            <w:tcW w:w="1044" w:type="dxa"/>
            <w:vMerge/>
            <w:tcBorders>
              <w:top w:val="nil"/>
            </w:tcBorders>
            <w:textDirection w:val="btLr"/>
          </w:tcPr>
          <w:p w14:paraId="3D55811B" w14:textId="77777777" w:rsidR="00BE2A43" w:rsidRDefault="00BE2A43" w:rsidP="00AA72D1">
            <w:pPr>
              <w:rPr>
                <w:sz w:val="2"/>
                <w:szCs w:val="2"/>
              </w:rPr>
            </w:pPr>
          </w:p>
        </w:tc>
        <w:tc>
          <w:tcPr>
            <w:tcW w:w="2406" w:type="dxa"/>
          </w:tcPr>
          <w:p w14:paraId="1446CD4A" w14:textId="77777777" w:rsidR="00BE2A43" w:rsidRDefault="00BE2A43" w:rsidP="00AA72D1">
            <w:pPr>
              <w:pStyle w:val="TableParagraph"/>
              <w:spacing w:before="32"/>
              <w:ind w:left="78"/>
              <w:jc w:val="left"/>
              <w:rPr>
                <w:sz w:val="16"/>
              </w:rPr>
            </w:pPr>
            <w:r>
              <w:rPr>
                <w:color w:val="221F1F"/>
                <w:sz w:val="16"/>
              </w:rPr>
              <w:t>FOTOĞRAFÇILIK</w:t>
            </w:r>
          </w:p>
        </w:tc>
        <w:tc>
          <w:tcPr>
            <w:tcW w:w="595" w:type="dxa"/>
          </w:tcPr>
          <w:p w14:paraId="7B3E599C" w14:textId="77777777" w:rsidR="00BE2A43" w:rsidRDefault="00BE2A43" w:rsidP="00AA72D1">
            <w:pPr>
              <w:pStyle w:val="TableParagraph"/>
              <w:spacing w:before="32"/>
              <w:rPr>
                <w:sz w:val="16"/>
              </w:rPr>
            </w:pPr>
            <w:r>
              <w:rPr>
                <w:color w:val="221F1F"/>
                <w:sz w:val="16"/>
              </w:rPr>
              <w:t>-</w:t>
            </w:r>
          </w:p>
        </w:tc>
        <w:tc>
          <w:tcPr>
            <w:tcW w:w="593" w:type="dxa"/>
          </w:tcPr>
          <w:p w14:paraId="2200ABB0" w14:textId="77777777" w:rsidR="00BE2A43" w:rsidRDefault="00BE2A43" w:rsidP="00AA72D1">
            <w:pPr>
              <w:pStyle w:val="TableParagraph"/>
              <w:ind w:left="16"/>
              <w:rPr>
                <w:b/>
                <w:sz w:val="16"/>
              </w:rPr>
            </w:pPr>
            <w:r>
              <w:rPr>
                <w:b/>
                <w:color w:val="221F1F"/>
                <w:sz w:val="16"/>
              </w:rPr>
              <w:t>+</w:t>
            </w:r>
          </w:p>
        </w:tc>
        <w:tc>
          <w:tcPr>
            <w:tcW w:w="595" w:type="dxa"/>
          </w:tcPr>
          <w:p w14:paraId="0EC735B7" w14:textId="77777777" w:rsidR="00BE2A43" w:rsidRDefault="00BE2A43" w:rsidP="00AA72D1">
            <w:pPr>
              <w:pStyle w:val="TableParagraph"/>
              <w:rPr>
                <w:b/>
                <w:sz w:val="16"/>
              </w:rPr>
            </w:pPr>
            <w:r>
              <w:rPr>
                <w:b/>
                <w:color w:val="221F1F"/>
                <w:sz w:val="16"/>
              </w:rPr>
              <w:t>+</w:t>
            </w:r>
          </w:p>
        </w:tc>
        <w:tc>
          <w:tcPr>
            <w:tcW w:w="624" w:type="dxa"/>
          </w:tcPr>
          <w:p w14:paraId="0B64587E" w14:textId="77777777" w:rsidR="00BE2A43" w:rsidRDefault="00BE2A43" w:rsidP="00AA72D1">
            <w:pPr>
              <w:pStyle w:val="TableParagraph"/>
              <w:ind w:left="268"/>
              <w:jc w:val="left"/>
              <w:rPr>
                <w:b/>
                <w:sz w:val="16"/>
              </w:rPr>
            </w:pPr>
            <w:r>
              <w:rPr>
                <w:b/>
                <w:color w:val="221F1F"/>
                <w:sz w:val="16"/>
              </w:rPr>
              <w:t>+</w:t>
            </w:r>
          </w:p>
        </w:tc>
        <w:tc>
          <w:tcPr>
            <w:tcW w:w="595" w:type="dxa"/>
          </w:tcPr>
          <w:p w14:paraId="23A3974B" w14:textId="77777777" w:rsidR="00BE2A43" w:rsidRDefault="00BE2A43" w:rsidP="00AA72D1">
            <w:pPr>
              <w:pStyle w:val="TableParagraph"/>
              <w:ind w:left="20"/>
              <w:rPr>
                <w:b/>
                <w:sz w:val="16"/>
              </w:rPr>
            </w:pPr>
            <w:r>
              <w:rPr>
                <w:b/>
                <w:color w:val="221F1F"/>
                <w:sz w:val="16"/>
              </w:rPr>
              <w:t>+</w:t>
            </w:r>
          </w:p>
        </w:tc>
        <w:tc>
          <w:tcPr>
            <w:tcW w:w="614" w:type="dxa"/>
          </w:tcPr>
          <w:p w14:paraId="55EFD097" w14:textId="77777777" w:rsidR="00BE2A43" w:rsidRDefault="00BE2A43" w:rsidP="00AA72D1">
            <w:pPr>
              <w:pStyle w:val="TableParagraph"/>
              <w:ind w:left="264"/>
              <w:jc w:val="left"/>
              <w:rPr>
                <w:b/>
                <w:sz w:val="16"/>
              </w:rPr>
            </w:pPr>
            <w:r>
              <w:rPr>
                <w:b/>
                <w:color w:val="221F1F"/>
                <w:sz w:val="16"/>
              </w:rPr>
              <w:t>+</w:t>
            </w:r>
          </w:p>
        </w:tc>
      </w:tr>
      <w:tr w:rsidR="00BE2A43" w14:paraId="2733CE3B" w14:textId="77777777" w:rsidTr="00AA72D1">
        <w:trPr>
          <w:trHeight w:val="447"/>
        </w:trPr>
        <w:tc>
          <w:tcPr>
            <w:tcW w:w="1044" w:type="dxa"/>
            <w:vMerge/>
            <w:tcBorders>
              <w:top w:val="nil"/>
            </w:tcBorders>
            <w:textDirection w:val="btLr"/>
          </w:tcPr>
          <w:p w14:paraId="746AF905" w14:textId="77777777" w:rsidR="00BE2A43" w:rsidRDefault="00BE2A43" w:rsidP="00AA72D1">
            <w:pPr>
              <w:rPr>
                <w:sz w:val="2"/>
                <w:szCs w:val="2"/>
              </w:rPr>
            </w:pPr>
          </w:p>
        </w:tc>
        <w:tc>
          <w:tcPr>
            <w:tcW w:w="2406" w:type="dxa"/>
          </w:tcPr>
          <w:p w14:paraId="46E01B8B" w14:textId="77777777" w:rsidR="00BE2A43" w:rsidRDefault="00BE2A43" w:rsidP="00AA72D1">
            <w:pPr>
              <w:pStyle w:val="TableParagraph"/>
              <w:spacing w:before="32"/>
              <w:ind w:left="78"/>
              <w:jc w:val="left"/>
              <w:rPr>
                <w:sz w:val="16"/>
              </w:rPr>
            </w:pPr>
            <w:r>
              <w:rPr>
                <w:color w:val="221F1F"/>
                <w:sz w:val="16"/>
              </w:rPr>
              <w:t>GELENEKSEL SANATLAR</w:t>
            </w:r>
          </w:p>
          <w:p w14:paraId="1E8D7E89" w14:textId="77777777" w:rsidR="00BE2A43" w:rsidRDefault="00BE2A43" w:rsidP="00AA72D1">
            <w:pPr>
              <w:pStyle w:val="TableParagraph"/>
              <w:spacing w:before="8"/>
              <w:ind w:left="78"/>
              <w:jc w:val="left"/>
              <w:rPr>
                <w:sz w:val="16"/>
              </w:rPr>
            </w:pPr>
            <w:r>
              <w:rPr>
                <w:color w:val="221F1F"/>
                <w:sz w:val="16"/>
              </w:rPr>
              <w:t>******</w:t>
            </w:r>
          </w:p>
        </w:tc>
        <w:tc>
          <w:tcPr>
            <w:tcW w:w="595" w:type="dxa"/>
          </w:tcPr>
          <w:p w14:paraId="353C1BD9" w14:textId="77777777" w:rsidR="00BE2A43" w:rsidRDefault="00BE2A43" w:rsidP="00AA72D1">
            <w:pPr>
              <w:pStyle w:val="TableParagraph"/>
              <w:spacing w:before="128"/>
              <w:rPr>
                <w:sz w:val="16"/>
              </w:rPr>
            </w:pPr>
            <w:r>
              <w:rPr>
                <w:color w:val="221F1F"/>
                <w:sz w:val="16"/>
              </w:rPr>
              <w:t>-</w:t>
            </w:r>
          </w:p>
        </w:tc>
        <w:tc>
          <w:tcPr>
            <w:tcW w:w="593" w:type="dxa"/>
          </w:tcPr>
          <w:p w14:paraId="5E0511A5" w14:textId="77777777" w:rsidR="00BE2A43" w:rsidRDefault="00BE2A43" w:rsidP="00AA72D1">
            <w:pPr>
              <w:pStyle w:val="TableParagraph"/>
              <w:spacing w:before="131"/>
              <w:ind w:left="16"/>
              <w:rPr>
                <w:b/>
                <w:sz w:val="16"/>
              </w:rPr>
            </w:pPr>
            <w:r>
              <w:rPr>
                <w:b/>
                <w:color w:val="221F1F"/>
                <w:sz w:val="16"/>
              </w:rPr>
              <w:t>+</w:t>
            </w:r>
          </w:p>
        </w:tc>
        <w:tc>
          <w:tcPr>
            <w:tcW w:w="595" w:type="dxa"/>
          </w:tcPr>
          <w:p w14:paraId="0382E187" w14:textId="77777777" w:rsidR="00BE2A43" w:rsidRDefault="00BE2A43" w:rsidP="00AA72D1">
            <w:pPr>
              <w:pStyle w:val="TableParagraph"/>
              <w:spacing w:before="131"/>
              <w:rPr>
                <w:b/>
                <w:sz w:val="16"/>
              </w:rPr>
            </w:pPr>
            <w:r>
              <w:rPr>
                <w:b/>
                <w:color w:val="221F1F"/>
                <w:sz w:val="16"/>
              </w:rPr>
              <w:t>+</w:t>
            </w:r>
          </w:p>
        </w:tc>
        <w:tc>
          <w:tcPr>
            <w:tcW w:w="624" w:type="dxa"/>
          </w:tcPr>
          <w:p w14:paraId="4F12B1D0" w14:textId="77777777" w:rsidR="00BE2A43" w:rsidRDefault="00BE2A43" w:rsidP="00AA72D1">
            <w:pPr>
              <w:pStyle w:val="TableParagraph"/>
              <w:spacing w:before="131"/>
              <w:ind w:left="268"/>
              <w:jc w:val="left"/>
              <w:rPr>
                <w:b/>
                <w:sz w:val="16"/>
              </w:rPr>
            </w:pPr>
            <w:r>
              <w:rPr>
                <w:b/>
                <w:color w:val="221F1F"/>
                <w:sz w:val="16"/>
              </w:rPr>
              <w:t>+</w:t>
            </w:r>
          </w:p>
        </w:tc>
        <w:tc>
          <w:tcPr>
            <w:tcW w:w="595" w:type="dxa"/>
          </w:tcPr>
          <w:p w14:paraId="1B3C5421" w14:textId="77777777" w:rsidR="00BE2A43" w:rsidRDefault="00BE2A43" w:rsidP="00AA72D1">
            <w:pPr>
              <w:pStyle w:val="TableParagraph"/>
              <w:spacing w:before="131"/>
              <w:ind w:left="20"/>
              <w:rPr>
                <w:b/>
                <w:sz w:val="16"/>
              </w:rPr>
            </w:pPr>
            <w:r>
              <w:rPr>
                <w:b/>
                <w:color w:val="221F1F"/>
                <w:sz w:val="16"/>
              </w:rPr>
              <w:t>+</w:t>
            </w:r>
          </w:p>
        </w:tc>
        <w:tc>
          <w:tcPr>
            <w:tcW w:w="614" w:type="dxa"/>
          </w:tcPr>
          <w:p w14:paraId="7474281D" w14:textId="77777777" w:rsidR="00BE2A43" w:rsidRDefault="00BE2A43" w:rsidP="00AA72D1">
            <w:pPr>
              <w:pStyle w:val="TableParagraph"/>
              <w:spacing w:before="131"/>
              <w:ind w:left="264"/>
              <w:jc w:val="left"/>
              <w:rPr>
                <w:b/>
                <w:sz w:val="16"/>
              </w:rPr>
            </w:pPr>
            <w:r>
              <w:rPr>
                <w:b/>
                <w:color w:val="221F1F"/>
                <w:sz w:val="16"/>
              </w:rPr>
              <w:t>+</w:t>
            </w:r>
          </w:p>
        </w:tc>
      </w:tr>
      <w:tr w:rsidR="00BE2A43" w14:paraId="51AFFF89" w14:textId="77777777" w:rsidTr="00AA72D1">
        <w:trPr>
          <w:trHeight w:val="256"/>
        </w:trPr>
        <w:tc>
          <w:tcPr>
            <w:tcW w:w="1044" w:type="dxa"/>
            <w:vMerge/>
            <w:tcBorders>
              <w:top w:val="nil"/>
            </w:tcBorders>
            <w:textDirection w:val="btLr"/>
          </w:tcPr>
          <w:p w14:paraId="097B8447" w14:textId="77777777" w:rsidR="00BE2A43" w:rsidRDefault="00BE2A43" w:rsidP="00AA72D1">
            <w:pPr>
              <w:rPr>
                <w:sz w:val="2"/>
                <w:szCs w:val="2"/>
              </w:rPr>
            </w:pPr>
          </w:p>
        </w:tc>
        <w:tc>
          <w:tcPr>
            <w:tcW w:w="2406" w:type="dxa"/>
          </w:tcPr>
          <w:p w14:paraId="628E5F46" w14:textId="77777777" w:rsidR="00BE2A43" w:rsidRDefault="00BE2A43" w:rsidP="00AA72D1">
            <w:pPr>
              <w:pStyle w:val="TableParagraph"/>
              <w:spacing w:before="32"/>
              <w:ind w:left="78"/>
              <w:jc w:val="left"/>
              <w:rPr>
                <w:sz w:val="16"/>
              </w:rPr>
            </w:pPr>
            <w:r>
              <w:rPr>
                <w:color w:val="221F1F"/>
                <w:sz w:val="16"/>
              </w:rPr>
              <w:t>GİRİŞİMCİLİK</w:t>
            </w:r>
          </w:p>
        </w:tc>
        <w:tc>
          <w:tcPr>
            <w:tcW w:w="595" w:type="dxa"/>
          </w:tcPr>
          <w:p w14:paraId="0AE9E536" w14:textId="77777777" w:rsidR="00BE2A43" w:rsidRDefault="00BE2A43" w:rsidP="00AA72D1">
            <w:pPr>
              <w:pStyle w:val="TableParagraph"/>
              <w:spacing w:before="32"/>
              <w:rPr>
                <w:sz w:val="16"/>
              </w:rPr>
            </w:pPr>
            <w:r>
              <w:rPr>
                <w:color w:val="221F1F"/>
                <w:sz w:val="16"/>
              </w:rPr>
              <w:t>-</w:t>
            </w:r>
          </w:p>
        </w:tc>
        <w:tc>
          <w:tcPr>
            <w:tcW w:w="593" w:type="dxa"/>
          </w:tcPr>
          <w:p w14:paraId="4A0B07DB" w14:textId="77777777" w:rsidR="00BE2A43" w:rsidRDefault="00BE2A43" w:rsidP="00AA72D1">
            <w:pPr>
              <w:pStyle w:val="TableParagraph"/>
              <w:ind w:left="16"/>
              <w:rPr>
                <w:b/>
                <w:sz w:val="16"/>
              </w:rPr>
            </w:pPr>
            <w:r>
              <w:rPr>
                <w:b/>
                <w:color w:val="221F1F"/>
                <w:sz w:val="16"/>
              </w:rPr>
              <w:t>+</w:t>
            </w:r>
          </w:p>
        </w:tc>
        <w:tc>
          <w:tcPr>
            <w:tcW w:w="595" w:type="dxa"/>
          </w:tcPr>
          <w:p w14:paraId="24394217" w14:textId="77777777" w:rsidR="00BE2A43" w:rsidRDefault="00BE2A43" w:rsidP="00AA72D1">
            <w:pPr>
              <w:pStyle w:val="TableParagraph"/>
              <w:rPr>
                <w:b/>
                <w:sz w:val="16"/>
              </w:rPr>
            </w:pPr>
            <w:r>
              <w:rPr>
                <w:b/>
                <w:color w:val="221F1F"/>
                <w:sz w:val="16"/>
              </w:rPr>
              <w:t>+</w:t>
            </w:r>
          </w:p>
        </w:tc>
        <w:tc>
          <w:tcPr>
            <w:tcW w:w="624" w:type="dxa"/>
          </w:tcPr>
          <w:p w14:paraId="43A9248D" w14:textId="77777777" w:rsidR="00BE2A43" w:rsidRDefault="00BE2A43" w:rsidP="00AA72D1">
            <w:pPr>
              <w:pStyle w:val="TableParagraph"/>
              <w:ind w:left="268"/>
              <w:jc w:val="left"/>
              <w:rPr>
                <w:b/>
                <w:sz w:val="16"/>
              </w:rPr>
            </w:pPr>
            <w:r>
              <w:rPr>
                <w:b/>
                <w:color w:val="221F1F"/>
                <w:sz w:val="16"/>
              </w:rPr>
              <w:t>+</w:t>
            </w:r>
          </w:p>
        </w:tc>
        <w:tc>
          <w:tcPr>
            <w:tcW w:w="595" w:type="dxa"/>
          </w:tcPr>
          <w:p w14:paraId="4AEC17E7" w14:textId="77777777" w:rsidR="00BE2A43" w:rsidRDefault="00BE2A43" w:rsidP="00AA72D1">
            <w:pPr>
              <w:pStyle w:val="TableParagraph"/>
              <w:ind w:left="20"/>
              <w:rPr>
                <w:b/>
                <w:sz w:val="16"/>
              </w:rPr>
            </w:pPr>
            <w:r>
              <w:rPr>
                <w:b/>
                <w:color w:val="221F1F"/>
                <w:sz w:val="16"/>
              </w:rPr>
              <w:t>+</w:t>
            </w:r>
          </w:p>
        </w:tc>
        <w:tc>
          <w:tcPr>
            <w:tcW w:w="614" w:type="dxa"/>
          </w:tcPr>
          <w:p w14:paraId="5E5DDB39" w14:textId="77777777" w:rsidR="00BE2A43" w:rsidRDefault="00BE2A43" w:rsidP="00AA72D1">
            <w:pPr>
              <w:pStyle w:val="TableParagraph"/>
              <w:ind w:left="264"/>
              <w:jc w:val="left"/>
              <w:rPr>
                <w:b/>
                <w:sz w:val="16"/>
              </w:rPr>
            </w:pPr>
            <w:r>
              <w:rPr>
                <w:b/>
                <w:color w:val="221F1F"/>
                <w:sz w:val="16"/>
              </w:rPr>
              <w:t>+</w:t>
            </w:r>
          </w:p>
        </w:tc>
      </w:tr>
      <w:tr w:rsidR="00BE2A43" w14:paraId="3F072C2D" w14:textId="77777777" w:rsidTr="00AA72D1">
        <w:trPr>
          <w:trHeight w:val="255"/>
        </w:trPr>
        <w:tc>
          <w:tcPr>
            <w:tcW w:w="1044" w:type="dxa"/>
            <w:vMerge/>
            <w:tcBorders>
              <w:top w:val="nil"/>
            </w:tcBorders>
            <w:textDirection w:val="btLr"/>
          </w:tcPr>
          <w:p w14:paraId="67EAFED6" w14:textId="77777777" w:rsidR="00BE2A43" w:rsidRDefault="00BE2A43" w:rsidP="00AA72D1">
            <w:pPr>
              <w:rPr>
                <w:sz w:val="2"/>
                <w:szCs w:val="2"/>
              </w:rPr>
            </w:pPr>
          </w:p>
        </w:tc>
        <w:tc>
          <w:tcPr>
            <w:tcW w:w="2406" w:type="dxa"/>
          </w:tcPr>
          <w:p w14:paraId="3D3F504D" w14:textId="77777777" w:rsidR="00BE2A43" w:rsidRDefault="00BE2A43" w:rsidP="00AA72D1">
            <w:pPr>
              <w:pStyle w:val="TableParagraph"/>
              <w:spacing w:before="32"/>
              <w:ind w:left="78"/>
              <w:jc w:val="left"/>
              <w:rPr>
                <w:sz w:val="16"/>
              </w:rPr>
            </w:pPr>
            <w:r>
              <w:rPr>
                <w:color w:val="221F1F"/>
                <w:sz w:val="16"/>
              </w:rPr>
              <w:t>GÖRSEL SANATLAR</w:t>
            </w:r>
          </w:p>
        </w:tc>
        <w:tc>
          <w:tcPr>
            <w:tcW w:w="595" w:type="dxa"/>
          </w:tcPr>
          <w:p w14:paraId="40F87DC7" w14:textId="77777777" w:rsidR="00BE2A43" w:rsidRDefault="00BE2A43" w:rsidP="00AA72D1">
            <w:pPr>
              <w:pStyle w:val="TableParagraph"/>
              <w:spacing w:before="32"/>
              <w:rPr>
                <w:sz w:val="16"/>
              </w:rPr>
            </w:pPr>
            <w:r>
              <w:rPr>
                <w:color w:val="221F1F"/>
                <w:sz w:val="16"/>
              </w:rPr>
              <w:t>-</w:t>
            </w:r>
          </w:p>
        </w:tc>
        <w:tc>
          <w:tcPr>
            <w:tcW w:w="593" w:type="dxa"/>
          </w:tcPr>
          <w:p w14:paraId="17FE1309" w14:textId="77777777" w:rsidR="00BE2A43" w:rsidRDefault="00BE2A43" w:rsidP="00AA72D1">
            <w:pPr>
              <w:pStyle w:val="TableParagraph"/>
              <w:ind w:left="16"/>
              <w:rPr>
                <w:b/>
                <w:sz w:val="16"/>
              </w:rPr>
            </w:pPr>
            <w:r>
              <w:rPr>
                <w:b/>
                <w:color w:val="221F1F"/>
                <w:sz w:val="16"/>
              </w:rPr>
              <w:t>+</w:t>
            </w:r>
          </w:p>
        </w:tc>
        <w:tc>
          <w:tcPr>
            <w:tcW w:w="595" w:type="dxa"/>
          </w:tcPr>
          <w:p w14:paraId="092D0EA6" w14:textId="77777777" w:rsidR="00BE2A43" w:rsidRDefault="00BE2A43" w:rsidP="00AA72D1">
            <w:pPr>
              <w:pStyle w:val="TableParagraph"/>
              <w:rPr>
                <w:b/>
                <w:sz w:val="16"/>
              </w:rPr>
            </w:pPr>
            <w:r>
              <w:rPr>
                <w:b/>
                <w:color w:val="221F1F"/>
                <w:sz w:val="16"/>
              </w:rPr>
              <w:t>+</w:t>
            </w:r>
          </w:p>
        </w:tc>
        <w:tc>
          <w:tcPr>
            <w:tcW w:w="624" w:type="dxa"/>
          </w:tcPr>
          <w:p w14:paraId="2097A9A2" w14:textId="77777777" w:rsidR="00BE2A43" w:rsidRDefault="00BE2A43" w:rsidP="00AA72D1">
            <w:pPr>
              <w:pStyle w:val="TableParagraph"/>
              <w:ind w:left="268"/>
              <w:jc w:val="left"/>
              <w:rPr>
                <w:b/>
                <w:sz w:val="16"/>
              </w:rPr>
            </w:pPr>
            <w:r>
              <w:rPr>
                <w:b/>
                <w:color w:val="221F1F"/>
                <w:sz w:val="16"/>
              </w:rPr>
              <w:t>+</w:t>
            </w:r>
          </w:p>
        </w:tc>
        <w:tc>
          <w:tcPr>
            <w:tcW w:w="595" w:type="dxa"/>
          </w:tcPr>
          <w:p w14:paraId="75536F95" w14:textId="77777777" w:rsidR="00BE2A43" w:rsidRDefault="00BE2A43" w:rsidP="00AA72D1">
            <w:pPr>
              <w:pStyle w:val="TableParagraph"/>
              <w:ind w:left="20"/>
              <w:rPr>
                <w:b/>
                <w:sz w:val="16"/>
              </w:rPr>
            </w:pPr>
            <w:r>
              <w:rPr>
                <w:b/>
                <w:color w:val="221F1F"/>
                <w:sz w:val="16"/>
              </w:rPr>
              <w:t>+</w:t>
            </w:r>
          </w:p>
        </w:tc>
        <w:tc>
          <w:tcPr>
            <w:tcW w:w="614" w:type="dxa"/>
          </w:tcPr>
          <w:p w14:paraId="1CECAF20" w14:textId="77777777" w:rsidR="00BE2A43" w:rsidRDefault="00BE2A43" w:rsidP="00AA72D1">
            <w:pPr>
              <w:pStyle w:val="TableParagraph"/>
              <w:ind w:left="264"/>
              <w:jc w:val="left"/>
              <w:rPr>
                <w:b/>
                <w:sz w:val="16"/>
              </w:rPr>
            </w:pPr>
            <w:r>
              <w:rPr>
                <w:b/>
                <w:color w:val="221F1F"/>
                <w:sz w:val="16"/>
              </w:rPr>
              <w:t>+</w:t>
            </w:r>
          </w:p>
        </w:tc>
      </w:tr>
      <w:tr w:rsidR="00BE2A43" w14:paraId="0AB9A7D2" w14:textId="77777777" w:rsidTr="00AA72D1">
        <w:trPr>
          <w:trHeight w:val="255"/>
        </w:trPr>
        <w:tc>
          <w:tcPr>
            <w:tcW w:w="1044" w:type="dxa"/>
            <w:vMerge/>
            <w:tcBorders>
              <w:top w:val="nil"/>
            </w:tcBorders>
            <w:textDirection w:val="btLr"/>
          </w:tcPr>
          <w:p w14:paraId="1136941D" w14:textId="77777777" w:rsidR="00BE2A43" w:rsidRDefault="00BE2A43" w:rsidP="00AA72D1">
            <w:pPr>
              <w:rPr>
                <w:sz w:val="2"/>
                <w:szCs w:val="2"/>
              </w:rPr>
            </w:pPr>
          </w:p>
        </w:tc>
        <w:tc>
          <w:tcPr>
            <w:tcW w:w="2406" w:type="dxa"/>
          </w:tcPr>
          <w:p w14:paraId="75DCE73C" w14:textId="77777777" w:rsidR="00BE2A43" w:rsidRDefault="00BE2A43" w:rsidP="00AA72D1">
            <w:pPr>
              <w:pStyle w:val="TableParagraph"/>
              <w:spacing w:before="32"/>
              <w:ind w:left="78"/>
              <w:jc w:val="left"/>
              <w:rPr>
                <w:sz w:val="16"/>
              </w:rPr>
            </w:pPr>
            <w:r>
              <w:rPr>
                <w:color w:val="221F1F"/>
                <w:sz w:val="16"/>
              </w:rPr>
              <w:t>HAVACILIK VE UZAY</w:t>
            </w:r>
          </w:p>
        </w:tc>
        <w:tc>
          <w:tcPr>
            <w:tcW w:w="595" w:type="dxa"/>
          </w:tcPr>
          <w:p w14:paraId="369FECAC" w14:textId="77777777" w:rsidR="00BE2A43" w:rsidRDefault="00BE2A43" w:rsidP="00AA72D1">
            <w:pPr>
              <w:pStyle w:val="TableParagraph"/>
              <w:spacing w:before="32"/>
              <w:rPr>
                <w:sz w:val="16"/>
              </w:rPr>
            </w:pPr>
            <w:r>
              <w:rPr>
                <w:color w:val="221F1F"/>
                <w:sz w:val="16"/>
              </w:rPr>
              <w:t>-</w:t>
            </w:r>
          </w:p>
        </w:tc>
        <w:tc>
          <w:tcPr>
            <w:tcW w:w="593" w:type="dxa"/>
          </w:tcPr>
          <w:p w14:paraId="30475056" w14:textId="77777777" w:rsidR="00BE2A43" w:rsidRDefault="00BE2A43" w:rsidP="00AA72D1">
            <w:pPr>
              <w:pStyle w:val="TableParagraph"/>
              <w:ind w:left="16"/>
              <w:rPr>
                <w:b/>
                <w:sz w:val="16"/>
              </w:rPr>
            </w:pPr>
            <w:r>
              <w:rPr>
                <w:b/>
                <w:color w:val="221F1F"/>
                <w:sz w:val="16"/>
              </w:rPr>
              <w:t>+</w:t>
            </w:r>
          </w:p>
        </w:tc>
        <w:tc>
          <w:tcPr>
            <w:tcW w:w="595" w:type="dxa"/>
          </w:tcPr>
          <w:p w14:paraId="3AE1C284" w14:textId="77777777" w:rsidR="00BE2A43" w:rsidRDefault="00BE2A43" w:rsidP="00AA72D1">
            <w:pPr>
              <w:pStyle w:val="TableParagraph"/>
              <w:rPr>
                <w:b/>
                <w:sz w:val="16"/>
              </w:rPr>
            </w:pPr>
            <w:r>
              <w:rPr>
                <w:b/>
                <w:color w:val="221F1F"/>
                <w:sz w:val="16"/>
              </w:rPr>
              <w:t>+</w:t>
            </w:r>
          </w:p>
        </w:tc>
        <w:tc>
          <w:tcPr>
            <w:tcW w:w="624" w:type="dxa"/>
          </w:tcPr>
          <w:p w14:paraId="01F0228A" w14:textId="77777777" w:rsidR="00BE2A43" w:rsidRDefault="00BE2A43" w:rsidP="00AA72D1">
            <w:pPr>
              <w:pStyle w:val="TableParagraph"/>
              <w:ind w:left="268"/>
              <w:jc w:val="left"/>
              <w:rPr>
                <w:b/>
                <w:sz w:val="16"/>
              </w:rPr>
            </w:pPr>
            <w:r>
              <w:rPr>
                <w:b/>
                <w:color w:val="221F1F"/>
                <w:sz w:val="16"/>
              </w:rPr>
              <w:t>+</w:t>
            </w:r>
          </w:p>
        </w:tc>
        <w:tc>
          <w:tcPr>
            <w:tcW w:w="595" w:type="dxa"/>
          </w:tcPr>
          <w:p w14:paraId="7469C0C7" w14:textId="77777777" w:rsidR="00BE2A43" w:rsidRDefault="00BE2A43" w:rsidP="00AA72D1">
            <w:pPr>
              <w:pStyle w:val="TableParagraph"/>
              <w:ind w:left="20"/>
              <w:rPr>
                <w:b/>
                <w:sz w:val="16"/>
              </w:rPr>
            </w:pPr>
            <w:r>
              <w:rPr>
                <w:b/>
                <w:color w:val="221F1F"/>
                <w:sz w:val="16"/>
              </w:rPr>
              <w:t>+</w:t>
            </w:r>
          </w:p>
        </w:tc>
        <w:tc>
          <w:tcPr>
            <w:tcW w:w="614" w:type="dxa"/>
          </w:tcPr>
          <w:p w14:paraId="1815786D" w14:textId="77777777" w:rsidR="00BE2A43" w:rsidRDefault="00BE2A43" w:rsidP="00AA72D1">
            <w:pPr>
              <w:pStyle w:val="TableParagraph"/>
              <w:ind w:left="264"/>
              <w:jc w:val="left"/>
              <w:rPr>
                <w:b/>
                <w:sz w:val="16"/>
              </w:rPr>
            </w:pPr>
            <w:r>
              <w:rPr>
                <w:b/>
                <w:color w:val="221F1F"/>
                <w:sz w:val="16"/>
              </w:rPr>
              <w:t>+</w:t>
            </w:r>
          </w:p>
        </w:tc>
      </w:tr>
      <w:tr w:rsidR="00BE2A43" w14:paraId="32BC25D1" w14:textId="77777777" w:rsidTr="00AA72D1">
        <w:trPr>
          <w:trHeight w:val="256"/>
        </w:trPr>
        <w:tc>
          <w:tcPr>
            <w:tcW w:w="1044" w:type="dxa"/>
            <w:vMerge/>
            <w:tcBorders>
              <w:top w:val="nil"/>
            </w:tcBorders>
            <w:textDirection w:val="btLr"/>
          </w:tcPr>
          <w:p w14:paraId="0F67DBF0" w14:textId="77777777" w:rsidR="00BE2A43" w:rsidRDefault="00BE2A43" w:rsidP="00AA72D1">
            <w:pPr>
              <w:rPr>
                <w:sz w:val="2"/>
                <w:szCs w:val="2"/>
              </w:rPr>
            </w:pPr>
          </w:p>
        </w:tc>
        <w:tc>
          <w:tcPr>
            <w:tcW w:w="2406" w:type="dxa"/>
          </w:tcPr>
          <w:p w14:paraId="1E6D45F4" w14:textId="77777777" w:rsidR="00BE2A43" w:rsidRDefault="00BE2A43" w:rsidP="00AA72D1">
            <w:pPr>
              <w:pStyle w:val="TableParagraph"/>
              <w:spacing w:before="32"/>
              <w:ind w:left="78"/>
              <w:jc w:val="left"/>
              <w:rPr>
                <w:sz w:val="16"/>
              </w:rPr>
            </w:pPr>
            <w:r>
              <w:rPr>
                <w:color w:val="221F1F"/>
                <w:sz w:val="16"/>
              </w:rPr>
              <w:t>HIZLI OKUMA TEKNİKLERİ</w:t>
            </w:r>
          </w:p>
        </w:tc>
        <w:tc>
          <w:tcPr>
            <w:tcW w:w="595" w:type="dxa"/>
          </w:tcPr>
          <w:p w14:paraId="61216B38" w14:textId="77777777" w:rsidR="00BE2A43" w:rsidRDefault="00BE2A43" w:rsidP="00AA72D1">
            <w:pPr>
              <w:pStyle w:val="TableParagraph"/>
              <w:spacing w:before="32"/>
              <w:rPr>
                <w:sz w:val="16"/>
              </w:rPr>
            </w:pPr>
            <w:r>
              <w:rPr>
                <w:color w:val="221F1F"/>
                <w:sz w:val="16"/>
              </w:rPr>
              <w:t>-</w:t>
            </w:r>
          </w:p>
        </w:tc>
        <w:tc>
          <w:tcPr>
            <w:tcW w:w="593" w:type="dxa"/>
          </w:tcPr>
          <w:p w14:paraId="5A1B2B6B" w14:textId="77777777" w:rsidR="00BE2A43" w:rsidRDefault="00BE2A43" w:rsidP="00AA72D1">
            <w:pPr>
              <w:pStyle w:val="TableParagraph"/>
              <w:ind w:left="16"/>
              <w:rPr>
                <w:b/>
                <w:sz w:val="16"/>
              </w:rPr>
            </w:pPr>
            <w:r>
              <w:rPr>
                <w:b/>
                <w:color w:val="221F1F"/>
                <w:sz w:val="16"/>
              </w:rPr>
              <w:t>+</w:t>
            </w:r>
          </w:p>
        </w:tc>
        <w:tc>
          <w:tcPr>
            <w:tcW w:w="595" w:type="dxa"/>
          </w:tcPr>
          <w:p w14:paraId="5F5D8D2C" w14:textId="77777777" w:rsidR="00BE2A43" w:rsidRDefault="00BE2A43" w:rsidP="00AA72D1">
            <w:pPr>
              <w:pStyle w:val="TableParagraph"/>
              <w:rPr>
                <w:b/>
                <w:sz w:val="16"/>
              </w:rPr>
            </w:pPr>
            <w:r>
              <w:rPr>
                <w:b/>
                <w:color w:val="221F1F"/>
                <w:sz w:val="16"/>
              </w:rPr>
              <w:t>+</w:t>
            </w:r>
          </w:p>
        </w:tc>
        <w:tc>
          <w:tcPr>
            <w:tcW w:w="624" w:type="dxa"/>
          </w:tcPr>
          <w:p w14:paraId="22FDC101" w14:textId="77777777" w:rsidR="00BE2A43" w:rsidRDefault="00BE2A43" w:rsidP="00AA72D1">
            <w:pPr>
              <w:pStyle w:val="TableParagraph"/>
              <w:ind w:left="268"/>
              <w:jc w:val="left"/>
              <w:rPr>
                <w:b/>
                <w:sz w:val="16"/>
              </w:rPr>
            </w:pPr>
            <w:r>
              <w:rPr>
                <w:b/>
                <w:color w:val="221F1F"/>
                <w:sz w:val="16"/>
              </w:rPr>
              <w:t>+</w:t>
            </w:r>
          </w:p>
        </w:tc>
        <w:tc>
          <w:tcPr>
            <w:tcW w:w="595" w:type="dxa"/>
          </w:tcPr>
          <w:p w14:paraId="7BE20C0A" w14:textId="77777777" w:rsidR="00BE2A43" w:rsidRDefault="00BE2A43" w:rsidP="00AA72D1">
            <w:pPr>
              <w:pStyle w:val="TableParagraph"/>
              <w:ind w:left="20"/>
              <w:rPr>
                <w:b/>
                <w:sz w:val="16"/>
              </w:rPr>
            </w:pPr>
            <w:r>
              <w:rPr>
                <w:b/>
                <w:color w:val="221F1F"/>
                <w:sz w:val="16"/>
              </w:rPr>
              <w:t>+</w:t>
            </w:r>
          </w:p>
        </w:tc>
        <w:tc>
          <w:tcPr>
            <w:tcW w:w="614" w:type="dxa"/>
          </w:tcPr>
          <w:p w14:paraId="29F4E32E" w14:textId="77777777" w:rsidR="00BE2A43" w:rsidRDefault="00BE2A43" w:rsidP="00AA72D1">
            <w:pPr>
              <w:pStyle w:val="TableParagraph"/>
              <w:ind w:left="264"/>
              <w:jc w:val="left"/>
              <w:rPr>
                <w:b/>
                <w:sz w:val="16"/>
              </w:rPr>
            </w:pPr>
            <w:r>
              <w:rPr>
                <w:b/>
                <w:color w:val="221F1F"/>
                <w:sz w:val="16"/>
              </w:rPr>
              <w:t>+</w:t>
            </w:r>
          </w:p>
        </w:tc>
      </w:tr>
      <w:tr w:rsidR="00BE2A43" w14:paraId="206636D8" w14:textId="77777777" w:rsidTr="00AA72D1">
        <w:trPr>
          <w:trHeight w:val="255"/>
        </w:trPr>
        <w:tc>
          <w:tcPr>
            <w:tcW w:w="1044" w:type="dxa"/>
            <w:vMerge/>
            <w:tcBorders>
              <w:top w:val="nil"/>
            </w:tcBorders>
            <w:textDirection w:val="btLr"/>
          </w:tcPr>
          <w:p w14:paraId="77038F0D" w14:textId="77777777" w:rsidR="00BE2A43" w:rsidRDefault="00BE2A43" w:rsidP="00AA72D1">
            <w:pPr>
              <w:rPr>
                <w:sz w:val="2"/>
                <w:szCs w:val="2"/>
              </w:rPr>
            </w:pPr>
          </w:p>
        </w:tc>
        <w:tc>
          <w:tcPr>
            <w:tcW w:w="2406" w:type="dxa"/>
          </w:tcPr>
          <w:p w14:paraId="5E93D48A" w14:textId="77777777" w:rsidR="00BE2A43" w:rsidRDefault="00BE2A43" w:rsidP="00AA72D1">
            <w:pPr>
              <w:pStyle w:val="TableParagraph"/>
              <w:spacing w:before="32"/>
              <w:ind w:left="78"/>
              <w:jc w:val="left"/>
              <w:rPr>
                <w:sz w:val="16"/>
              </w:rPr>
            </w:pPr>
            <w:r>
              <w:rPr>
                <w:color w:val="221F1F"/>
                <w:sz w:val="16"/>
              </w:rPr>
              <w:t>JEOLOJİ</w:t>
            </w:r>
          </w:p>
        </w:tc>
        <w:tc>
          <w:tcPr>
            <w:tcW w:w="595" w:type="dxa"/>
          </w:tcPr>
          <w:p w14:paraId="684DA4D9" w14:textId="77777777" w:rsidR="00BE2A43" w:rsidRDefault="00BE2A43" w:rsidP="00AA72D1">
            <w:pPr>
              <w:pStyle w:val="TableParagraph"/>
              <w:spacing w:before="32"/>
              <w:rPr>
                <w:sz w:val="16"/>
              </w:rPr>
            </w:pPr>
            <w:r>
              <w:rPr>
                <w:color w:val="221F1F"/>
                <w:sz w:val="16"/>
              </w:rPr>
              <w:t>-</w:t>
            </w:r>
          </w:p>
        </w:tc>
        <w:tc>
          <w:tcPr>
            <w:tcW w:w="593" w:type="dxa"/>
          </w:tcPr>
          <w:p w14:paraId="05B9F632" w14:textId="77777777" w:rsidR="00BE2A43" w:rsidRDefault="00BE2A43" w:rsidP="00AA72D1">
            <w:pPr>
              <w:pStyle w:val="TableParagraph"/>
              <w:ind w:left="16"/>
              <w:rPr>
                <w:b/>
                <w:sz w:val="16"/>
              </w:rPr>
            </w:pPr>
            <w:r>
              <w:rPr>
                <w:b/>
                <w:color w:val="221F1F"/>
                <w:sz w:val="16"/>
              </w:rPr>
              <w:t>+</w:t>
            </w:r>
          </w:p>
        </w:tc>
        <w:tc>
          <w:tcPr>
            <w:tcW w:w="595" w:type="dxa"/>
          </w:tcPr>
          <w:p w14:paraId="4A269C14" w14:textId="77777777" w:rsidR="00BE2A43" w:rsidRDefault="00BE2A43" w:rsidP="00AA72D1">
            <w:pPr>
              <w:pStyle w:val="TableParagraph"/>
              <w:rPr>
                <w:b/>
                <w:sz w:val="16"/>
              </w:rPr>
            </w:pPr>
            <w:r>
              <w:rPr>
                <w:b/>
                <w:color w:val="221F1F"/>
                <w:sz w:val="16"/>
              </w:rPr>
              <w:t>+</w:t>
            </w:r>
          </w:p>
        </w:tc>
        <w:tc>
          <w:tcPr>
            <w:tcW w:w="624" w:type="dxa"/>
          </w:tcPr>
          <w:p w14:paraId="463E82C8" w14:textId="77777777" w:rsidR="00BE2A43" w:rsidRDefault="00BE2A43" w:rsidP="00AA72D1">
            <w:pPr>
              <w:pStyle w:val="TableParagraph"/>
              <w:ind w:left="268"/>
              <w:jc w:val="left"/>
              <w:rPr>
                <w:b/>
                <w:sz w:val="16"/>
              </w:rPr>
            </w:pPr>
            <w:r>
              <w:rPr>
                <w:b/>
                <w:color w:val="221F1F"/>
                <w:sz w:val="16"/>
              </w:rPr>
              <w:t>+</w:t>
            </w:r>
          </w:p>
        </w:tc>
        <w:tc>
          <w:tcPr>
            <w:tcW w:w="595" w:type="dxa"/>
          </w:tcPr>
          <w:p w14:paraId="672C127D" w14:textId="77777777" w:rsidR="00BE2A43" w:rsidRDefault="00BE2A43" w:rsidP="00AA72D1">
            <w:pPr>
              <w:pStyle w:val="TableParagraph"/>
              <w:ind w:left="20"/>
              <w:rPr>
                <w:b/>
                <w:sz w:val="16"/>
              </w:rPr>
            </w:pPr>
            <w:r>
              <w:rPr>
                <w:b/>
                <w:color w:val="221F1F"/>
                <w:sz w:val="16"/>
              </w:rPr>
              <w:t>+</w:t>
            </w:r>
          </w:p>
        </w:tc>
        <w:tc>
          <w:tcPr>
            <w:tcW w:w="614" w:type="dxa"/>
          </w:tcPr>
          <w:p w14:paraId="20CE2B77" w14:textId="77777777" w:rsidR="00BE2A43" w:rsidRDefault="00BE2A43" w:rsidP="00AA72D1">
            <w:pPr>
              <w:pStyle w:val="TableParagraph"/>
              <w:ind w:left="264"/>
              <w:jc w:val="left"/>
              <w:rPr>
                <w:b/>
                <w:sz w:val="16"/>
              </w:rPr>
            </w:pPr>
            <w:r>
              <w:rPr>
                <w:b/>
                <w:color w:val="221F1F"/>
                <w:sz w:val="16"/>
              </w:rPr>
              <w:t>+</w:t>
            </w:r>
          </w:p>
        </w:tc>
      </w:tr>
      <w:tr w:rsidR="00BE2A43" w14:paraId="2ACFF1FB" w14:textId="77777777" w:rsidTr="00AA72D1">
        <w:trPr>
          <w:trHeight w:val="256"/>
        </w:trPr>
        <w:tc>
          <w:tcPr>
            <w:tcW w:w="1044" w:type="dxa"/>
            <w:vMerge/>
            <w:tcBorders>
              <w:top w:val="nil"/>
            </w:tcBorders>
            <w:textDirection w:val="btLr"/>
          </w:tcPr>
          <w:p w14:paraId="0C52C24E" w14:textId="77777777" w:rsidR="00BE2A43" w:rsidRDefault="00BE2A43" w:rsidP="00AA72D1">
            <w:pPr>
              <w:rPr>
                <w:sz w:val="2"/>
                <w:szCs w:val="2"/>
              </w:rPr>
            </w:pPr>
          </w:p>
        </w:tc>
        <w:tc>
          <w:tcPr>
            <w:tcW w:w="2406" w:type="dxa"/>
          </w:tcPr>
          <w:p w14:paraId="5DF4E8E6" w14:textId="77777777" w:rsidR="00BE2A43" w:rsidRDefault="00BE2A43" w:rsidP="00AA72D1">
            <w:pPr>
              <w:pStyle w:val="TableParagraph"/>
              <w:spacing w:before="32"/>
              <w:ind w:left="78"/>
              <w:jc w:val="left"/>
              <w:rPr>
                <w:sz w:val="16"/>
              </w:rPr>
            </w:pPr>
            <w:r>
              <w:rPr>
                <w:color w:val="221F1F"/>
                <w:sz w:val="16"/>
              </w:rPr>
              <w:t>KORO</w:t>
            </w:r>
          </w:p>
        </w:tc>
        <w:tc>
          <w:tcPr>
            <w:tcW w:w="595" w:type="dxa"/>
          </w:tcPr>
          <w:p w14:paraId="1797B319" w14:textId="77777777" w:rsidR="00BE2A43" w:rsidRDefault="00BE2A43" w:rsidP="00AA72D1">
            <w:pPr>
              <w:pStyle w:val="TableParagraph"/>
              <w:spacing w:before="32"/>
              <w:rPr>
                <w:sz w:val="16"/>
              </w:rPr>
            </w:pPr>
            <w:r>
              <w:rPr>
                <w:color w:val="221F1F"/>
                <w:sz w:val="16"/>
              </w:rPr>
              <w:t>-</w:t>
            </w:r>
          </w:p>
        </w:tc>
        <w:tc>
          <w:tcPr>
            <w:tcW w:w="593" w:type="dxa"/>
          </w:tcPr>
          <w:p w14:paraId="31BE7D01" w14:textId="77777777" w:rsidR="00BE2A43" w:rsidRDefault="00BE2A43" w:rsidP="00AA72D1">
            <w:pPr>
              <w:pStyle w:val="TableParagraph"/>
              <w:ind w:left="16"/>
              <w:rPr>
                <w:b/>
                <w:sz w:val="16"/>
              </w:rPr>
            </w:pPr>
            <w:r>
              <w:rPr>
                <w:b/>
                <w:color w:val="221F1F"/>
                <w:sz w:val="16"/>
              </w:rPr>
              <w:t>+</w:t>
            </w:r>
          </w:p>
        </w:tc>
        <w:tc>
          <w:tcPr>
            <w:tcW w:w="595" w:type="dxa"/>
          </w:tcPr>
          <w:p w14:paraId="73CE6EAB" w14:textId="77777777" w:rsidR="00BE2A43" w:rsidRDefault="00BE2A43" w:rsidP="00AA72D1">
            <w:pPr>
              <w:pStyle w:val="TableParagraph"/>
              <w:rPr>
                <w:b/>
                <w:sz w:val="16"/>
              </w:rPr>
            </w:pPr>
            <w:r>
              <w:rPr>
                <w:b/>
                <w:color w:val="221F1F"/>
                <w:sz w:val="16"/>
              </w:rPr>
              <w:t>+</w:t>
            </w:r>
          </w:p>
        </w:tc>
        <w:tc>
          <w:tcPr>
            <w:tcW w:w="624" w:type="dxa"/>
          </w:tcPr>
          <w:p w14:paraId="5178981F" w14:textId="77777777" w:rsidR="00BE2A43" w:rsidRDefault="00BE2A43" w:rsidP="00AA72D1">
            <w:pPr>
              <w:pStyle w:val="TableParagraph"/>
              <w:ind w:left="268"/>
              <w:jc w:val="left"/>
              <w:rPr>
                <w:b/>
                <w:sz w:val="16"/>
              </w:rPr>
            </w:pPr>
            <w:r>
              <w:rPr>
                <w:b/>
                <w:color w:val="221F1F"/>
                <w:sz w:val="16"/>
              </w:rPr>
              <w:t>+</w:t>
            </w:r>
          </w:p>
        </w:tc>
        <w:tc>
          <w:tcPr>
            <w:tcW w:w="595" w:type="dxa"/>
          </w:tcPr>
          <w:p w14:paraId="1A70BCCC" w14:textId="77777777" w:rsidR="00BE2A43" w:rsidRDefault="00BE2A43" w:rsidP="00AA72D1">
            <w:pPr>
              <w:pStyle w:val="TableParagraph"/>
              <w:ind w:left="20"/>
              <w:rPr>
                <w:b/>
                <w:sz w:val="16"/>
              </w:rPr>
            </w:pPr>
            <w:r>
              <w:rPr>
                <w:b/>
                <w:color w:val="221F1F"/>
                <w:sz w:val="16"/>
              </w:rPr>
              <w:t>+</w:t>
            </w:r>
          </w:p>
        </w:tc>
        <w:tc>
          <w:tcPr>
            <w:tcW w:w="614" w:type="dxa"/>
          </w:tcPr>
          <w:p w14:paraId="7207A849" w14:textId="77777777" w:rsidR="00BE2A43" w:rsidRDefault="00BE2A43" w:rsidP="00AA72D1">
            <w:pPr>
              <w:pStyle w:val="TableParagraph"/>
              <w:ind w:left="264"/>
              <w:jc w:val="left"/>
              <w:rPr>
                <w:b/>
                <w:sz w:val="16"/>
              </w:rPr>
            </w:pPr>
            <w:r>
              <w:rPr>
                <w:b/>
                <w:color w:val="221F1F"/>
                <w:sz w:val="16"/>
              </w:rPr>
              <w:t>+</w:t>
            </w:r>
          </w:p>
        </w:tc>
      </w:tr>
      <w:tr w:rsidR="00BE2A43" w14:paraId="7A2581E3" w14:textId="77777777" w:rsidTr="00AA72D1">
        <w:trPr>
          <w:trHeight w:val="255"/>
        </w:trPr>
        <w:tc>
          <w:tcPr>
            <w:tcW w:w="1044" w:type="dxa"/>
            <w:vMerge/>
            <w:tcBorders>
              <w:top w:val="nil"/>
            </w:tcBorders>
            <w:textDirection w:val="btLr"/>
          </w:tcPr>
          <w:p w14:paraId="0682EE99" w14:textId="77777777" w:rsidR="00BE2A43" w:rsidRDefault="00BE2A43" w:rsidP="00AA72D1">
            <w:pPr>
              <w:rPr>
                <w:sz w:val="2"/>
                <w:szCs w:val="2"/>
              </w:rPr>
            </w:pPr>
          </w:p>
        </w:tc>
        <w:tc>
          <w:tcPr>
            <w:tcW w:w="2406" w:type="dxa"/>
          </w:tcPr>
          <w:p w14:paraId="680810D6" w14:textId="77777777" w:rsidR="00BE2A43" w:rsidRDefault="00BE2A43" w:rsidP="00AA72D1">
            <w:pPr>
              <w:pStyle w:val="TableParagraph"/>
              <w:spacing w:before="32"/>
              <w:ind w:left="78"/>
              <w:jc w:val="left"/>
              <w:rPr>
                <w:sz w:val="16"/>
              </w:rPr>
            </w:pPr>
            <w:r>
              <w:rPr>
                <w:color w:val="221F1F"/>
                <w:sz w:val="16"/>
              </w:rPr>
              <w:t>LİDERLİK</w:t>
            </w:r>
          </w:p>
        </w:tc>
        <w:tc>
          <w:tcPr>
            <w:tcW w:w="595" w:type="dxa"/>
          </w:tcPr>
          <w:p w14:paraId="187AD6DC" w14:textId="77777777" w:rsidR="00BE2A43" w:rsidRDefault="00BE2A43" w:rsidP="00AA72D1">
            <w:pPr>
              <w:pStyle w:val="TableParagraph"/>
              <w:spacing w:before="32"/>
              <w:rPr>
                <w:sz w:val="16"/>
              </w:rPr>
            </w:pPr>
            <w:r>
              <w:rPr>
                <w:color w:val="221F1F"/>
                <w:sz w:val="16"/>
              </w:rPr>
              <w:t>-</w:t>
            </w:r>
          </w:p>
        </w:tc>
        <w:tc>
          <w:tcPr>
            <w:tcW w:w="593" w:type="dxa"/>
          </w:tcPr>
          <w:p w14:paraId="3B9165BA" w14:textId="77777777" w:rsidR="00BE2A43" w:rsidRDefault="00BE2A43" w:rsidP="00AA72D1">
            <w:pPr>
              <w:pStyle w:val="TableParagraph"/>
              <w:ind w:left="16"/>
              <w:rPr>
                <w:b/>
                <w:sz w:val="16"/>
              </w:rPr>
            </w:pPr>
            <w:r>
              <w:rPr>
                <w:b/>
                <w:color w:val="221F1F"/>
                <w:sz w:val="16"/>
              </w:rPr>
              <w:t>+</w:t>
            </w:r>
          </w:p>
        </w:tc>
        <w:tc>
          <w:tcPr>
            <w:tcW w:w="595" w:type="dxa"/>
          </w:tcPr>
          <w:p w14:paraId="53F86610" w14:textId="77777777" w:rsidR="00BE2A43" w:rsidRDefault="00BE2A43" w:rsidP="00AA72D1">
            <w:pPr>
              <w:pStyle w:val="TableParagraph"/>
              <w:rPr>
                <w:b/>
                <w:sz w:val="16"/>
              </w:rPr>
            </w:pPr>
            <w:r>
              <w:rPr>
                <w:b/>
                <w:color w:val="221F1F"/>
                <w:sz w:val="16"/>
              </w:rPr>
              <w:t>+</w:t>
            </w:r>
          </w:p>
        </w:tc>
        <w:tc>
          <w:tcPr>
            <w:tcW w:w="624" w:type="dxa"/>
          </w:tcPr>
          <w:p w14:paraId="7B705750" w14:textId="77777777" w:rsidR="00BE2A43" w:rsidRDefault="00BE2A43" w:rsidP="00AA72D1">
            <w:pPr>
              <w:pStyle w:val="TableParagraph"/>
              <w:ind w:left="268"/>
              <w:jc w:val="left"/>
              <w:rPr>
                <w:b/>
                <w:sz w:val="16"/>
              </w:rPr>
            </w:pPr>
            <w:r>
              <w:rPr>
                <w:b/>
                <w:color w:val="221F1F"/>
                <w:sz w:val="16"/>
              </w:rPr>
              <w:t>+</w:t>
            </w:r>
          </w:p>
        </w:tc>
        <w:tc>
          <w:tcPr>
            <w:tcW w:w="595" w:type="dxa"/>
          </w:tcPr>
          <w:p w14:paraId="1FD2A0A9" w14:textId="77777777" w:rsidR="00BE2A43" w:rsidRDefault="00BE2A43" w:rsidP="00AA72D1">
            <w:pPr>
              <w:pStyle w:val="TableParagraph"/>
              <w:ind w:left="20"/>
              <w:rPr>
                <w:b/>
                <w:sz w:val="16"/>
              </w:rPr>
            </w:pPr>
            <w:r>
              <w:rPr>
                <w:b/>
                <w:color w:val="221F1F"/>
                <w:sz w:val="16"/>
              </w:rPr>
              <w:t>+</w:t>
            </w:r>
          </w:p>
        </w:tc>
        <w:tc>
          <w:tcPr>
            <w:tcW w:w="614" w:type="dxa"/>
          </w:tcPr>
          <w:p w14:paraId="6E6A2BF6" w14:textId="77777777" w:rsidR="00BE2A43" w:rsidRDefault="00BE2A43" w:rsidP="00AA72D1">
            <w:pPr>
              <w:pStyle w:val="TableParagraph"/>
              <w:ind w:left="264"/>
              <w:jc w:val="left"/>
              <w:rPr>
                <w:b/>
                <w:sz w:val="16"/>
              </w:rPr>
            </w:pPr>
            <w:r>
              <w:rPr>
                <w:b/>
                <w:color w:val="221F1F"/>
                <w:sz w:val="16"/>
              </w:rPr>
              <w:t>+</w:t>
            </w:r>
          </w:p>
        </w:tc>
      </w:tr>
      <w:tr w:rsidR="00BE2A43" w14:paraId="4BE8063D" w14:textId="77777777" w:rsidTr="00AA72D1">
        <w:trPr>
          <w:trHeight w:val="255"/>
        </w:trPr>
        <w:tc>
          <w:tcPr>
            <w:tcW w:w="1044" w:type="dxa"/>
            <w:vMerge/>
            <w:tcBorders>
              <w:top w:val="nil"/>
            </w:tcBorders>
            <w:textDirection w:val="btLr"/>
          </w:tcPr>
          <w:p w14:paraId="0BF4D5AF" w14:textId="77777777" w:rsidR="00BE2A43" w:rsidRDefault="00BE2A43" w:rsidP="00AA72D1">
            <w:pPr>
              <w:rPr>
                <w:sz w:val="2"/>
                <w:szCs w:val="2"/>
              </w:rPr>
            </w:pPr>
          </w:p>
        </w:tc>
        <w:tc>
          <w:tcPr>
            <w:tcW w:w="2406" w:type="dxa"/>
          </w:tcPr>
          <w:p w14:paraId="4AB6438F" w14:textId="77777777" w:rsidR="00BE2A43" w:rsidRDefault="00BE2A43" w:rsidP="00AA72D1">
            <w:pPr>
              <w:pStyle w:val="TableParagraph"/>
              <w:spacing w:before="32"/>
              <w:ind w:left="78"/>
              <w:jc w:val="left"/>
              <w:rPr>
                <w:sz w:val="16"/>
              </w:rPr>
            </w:pPr>
            <w:r>
              <w:rPr>
                <w:color w:val="221F1F"/>
                <w:spacing w:val="-4"/>
                <w:sz w:val="16"/>
              </w:rPr>
              <w:t xml:space="preserve">MATEMATİK </w:t>
            </w:r>
            <w:r>
              <w:rPr>
                <w:color w:val="221F1F"/>
                <w:sz w:val="16"/>
              </w:rPr>
              <w:t>UYGULAMALARI</w:t>
            </w:r>
          </w:p>
        </w:tc>
        <w:tc>
          <w:tcPr>
            <w:tcW w:w="595" w:type="dxa"/>
          </w:tcPr>
          <w:p w14:paraId="4D4AAC80" w14:textId="77777777" w:rsidR="00BE2A43" w:rsidRDefault="00BE2A43" w:rsidP="00AA72D1">
            <w:pPr>
              <w:pStyle w:val="TableParagraph"/>
              <w:spacing w:before="32"/>
              <w:ind w:left="14"/>
              <w:rPr>
                <w:sz w:val="16"/>
              </w:rPr>
            </w:pPr>
            <w:r>
              <w:rPr>
                <w:color w:val="221F1F"/>
                <w:sz w:val="16"/>
              </w:rPr>
              <w:t>-</w:t>
            </w:r>
          </w:p>
        </w:tc>
        <w:tc>
          <w:tcPr>
            <w:tcW w:w="593" w:type="dxa"/>
          </w:tcPr>
          <w:p w14:paraId="44C88563" w14:textId="77777777" w:rsidR="00BE2A43" w:rsidRDefault="00BE2A43" w:rsidP="00AA72D1">
            <w:pPr>
              <w:pStyle w:val="TableParagraph"/>
              <w:ind w:left="16"/>
              <w:rPr>
                <w:b/>
                <w:sz w:val="16"/>
              </w:rPr>
            </w:pPr>
            <w:r>
              <w:rPr>
                <w:b/>
                <w:color w:val="221F1F"/>
                <w:sz w:val="16"/>
              </w:rPr>
              <w:t>+</w:t>
            </w:r>
          </w:p>
        </w:tc>
        <w:tc>
          <w:tcPr>
            <w:tcW w:w="595" w:type="dxa"/>
          </w:tcPr>
          <w:p w14:paraId="5BB20D77" w14:textId="77777777" w:rsidR="00BE2A43" w:rsidRDefault="00BE2A43" w:rsidP="00AA72D1">
            <w:pPr>
              <w:pStyle w:val="TableParagraph"/>
              <w:rPr>
                <w:b/>
                <w:sz w:val="16"/>
              </w:rPr>
            </w:pPr>
            <w:r>
              <w:rPr>
                <w:b/>
                <w:color w:val="221F1F"/>
                <w:sz w:val="16"/>
              </w:rPr>
              <w:t>+</w:t>
            </w:r>
          </w:p>
        </w:tc>
        <w:tc>
          <w:tcPr>
            <w:tcW w:w="624" w:type="dxa"/>
          </w:tcPr>
          <w:p w14:paraId="58BB7AA7" w14:textId="77777777" w:rsidR="00BE2A43" w:rsidRDefault="00BE2A43" w:rsidP="00AA72D1">
            <w:pPr>
              <w:pStyle w:val="TableParagraph"/>
              <w:ind w:left="268"/>
              <w:jc w:val="left"/>
              <w:rPr>
                <w:b/>
                <w:sz w:val="16"/>
              </w:rPr>
            </w:pPr>
            <w:r>
              <w:rPr>
                <w:b/>
                <w:color w:val="221F1F"/>
                <w:sz w:val="16"/>
              </w:rPr>
              <w:t>+</w:t>
            </w:r>
          </w:p>
        </w:tc>
        <w:tc>
          <w:tcPr>
            <w:tcW w:w="595" w:type="dxa"/>
          </w:tcPr>
          <w:p w14:paraId="2B5D2C24" w14:textId="77777777" w:rsidR="00BE2A43" w:rsidRDefault="00BE2A43" w:rsidP="00AA72D1">
            <w:pPr>
              <w:pStyle w:val="TableParagraph"/>
              <w:ind w:left="20"/>
              <w:rPr>
                <w:b/>
                <w:sz w:val="16"/>
              </w:rPr>
            </w:pPr>
            <w:r>
              <w:rPr>
                <w:b/>
                <w:color w:val="221F1F"/>
                <w:sz w:val="16"/>
              </w:rPr>
              <w:t>+</w:t>
            </w:r>
          </w:p>
        </w:tc>
        <w:tc>
          <w:tcPr>
            <w:tcW w:w="614" w:type="dxa"/>
          </w:tcPr>
          <w:p w14:paraId="307321E4" w14:textId="77777777" w:rsidR="00BE2A43" w:rsidRDefault="00BE2A43" w:rsidP="00AA72D1">
            <w:pPr>
              <w:pStyle w:val="TableParagraph"/>
              <w:ind w:left="264"/>
              <w:jc w:val="left"/>
              <w:rPr>
                <w:b/>
                <w:sz w:val="16"/>
              </w:rPr>
            </w:pPr>
            <w:r>
              <w:rPr>
                <w:b/>
                <w:color w:val="221F1F"/>
                <w:sz w:val="16"/>
              </w:rPr>
              <w:t>+</w:t>
            </w:r>
          </w:p>
        </w:tc>
      </w:tr>
      <w:tr w:rsidR="00BE2A43" w14:paraId="705D662B" w14:textId="77777777" w:rsidTr="00AA72D1">
        <w:trPr>
          <w:trHeight w:val="256"/>
        </w:trPr>
        <w:tc>
          <w:tcPr>
            <w:tcW w:w="1044" w:type="dxa"/>
            <w:vMerge/>
            <w:tcBorders>
              <w:top w:val="nil"/>
            </w:tcBorders>
            <w:textDirection w:val="btLr"/>
          </w:tcPr>
          <w:p w14:paraId="1F4426E8" w14:textId="77777777" w:rsidR="00BE2A43" w:rsidRDefault="00BE2A43" w:rsidP="00AA72D1">
            <w:pPr>
              <w:rPr>
                <w:sz w:val="2"/>
                <w:szCs w:val="2"/>
              </w:rPr>
            </w:pPr>
          </w:p>
        </w:tc>
        <w:tc>
          <w:tcPr>
            <w:tcW w:w="2406" w:type="dxa"/>
          </w:tcPr>
          <w:p w14:paraId="14955678" w14:textId="77777777" w:rsidR="00BE2A43" w:rsidRDefault="00BE2A43" w:rsidP="00AA72D1">
            <w:pPr>
              <w:pStyle w:val="TableParagraph"/>
              <w:spacing w:before="32"/>
              <w:ind w:left="78"/>
              <w:jc w:val="left"/>
              <w:rPr>
                <w:sz w:val="16"/>
              </w:rPr>
            </w:pPr>
            <w:r>
              <w:rPr>
                <w:color w:val="221F1F"/>
                <w:sz w:val="16"/>
              </w:rPr>
              <w:t>MASAÜSTÜ YAYIMCILIK</w:t>
            </w:r>
          </w:p>
        </w:tc>
        <w:tc>
          <w:tcPr>
            <w:tcW w:w="595" w:type="dxa"/>
          </w:tcPr>
          <w:p w14:paraId="4022F84F" w14:textId="77777777" w:rsidR="00BE2A43" w:rsidRDefault="00BE2A43" w:rsidP="00AA72D1">
            <w:pPr>
              <w:pStyle w:val="TableParagraph"/>
              <w:spacing w:before="32"/>
              <w:ind w:left="14"/>
              <w:rPr>
                <w:sz w:val="16"/>
              </w:rPr>
            </w:pPr>
            <w:r>
              <w:rPr>
                <w:color w:val="221F1F"/>
                <w:sz w:val="16"/>
              </w:rPr>
              <w:t>-</w:t>
            </w:r>
          </w:p>
        </w:tc>
        <w:tc>
          <w:tcPr>
            <w:tcW w:w="593" w:type="dxa"/>
          </w:tcPr>
          <w:p w14:paraId="189CC9D1" w14:textId="77777777" w:rsidR="00BE2A43" w:rsidRDefault="00BE2A43" w:rsidP="00AA72D1">
            <w:pPr>
              <w:pStyle w:val="TableParagraph"/>
              <w:ind w:left="16"/>
              <w:rPr>
                <w:b/>
                <w:sz w:val="16"/>
              </w:rPr>
            </w:pPr>
            <w:r>
              <w:rPr>
                <w:b/>
                <w:color w:val="221F1F"/>
                <w:sz w:val="16"/>
              </w:rPr>
              <w:t>+</w:t>
            </w:r>
          </w:p>
        </w:tc>
        <w:tc>
          <w:tcPr>
            <w:tcW w:w="595" w:type="dxa"/>
          </w:tcPr>
          <w:p w14:paraId="51F7059B" w14:textId="77777777" w:rsidR="00BE2A43" w:rsidRDefault="00BE2A43" w:rsidP="00AA72D1">
            <w:pPr>
              <w:pStyle w:val="TableParagraph"/>
              <w:rPr>
                <w:b/>
                <w:sz w:val="16"/>
              </w:rPr>
            </w:pPr>
            <w:r>
              <w:rPr>
                <w:b/>
                <w:color w:val="221F1F"/>
                <w:sz w:val="16"/>
              </w:rPr>
              <w:t>+</w:t>
            </w:r>
          </w:p>
        </w:tc>
        <w:tc>
          <w:tcPr>
            <w:tcW w:w="624" w:type="dxa"/>
          </w:tcPr>
          <w:p w14:paraId="0C9EEB5F" w14:textId="77777777" w:rsidR="00BE2A43" w:rsidRDefault="00BE2A43" w:rsidP="00AA72D1">
            <w:pPr>
              <w:pStyle w:val="TableParagraph"/>
              <w:ind w:left="268"/>
              <w:jc w:val="left"/>
              <w:rPr>
                <w:b/>
                <w:sz w:val="16"/>
              </w:rPr>
            </w:pPr>
            <w:r>
              <w:rPr>
                <w:b/>
                <w:color w:val="221F1F"/>
                <w:sz w:val="16"/>
              </w:rPr>
              <w:t>+</w:t>
            </w:r>
          </w:p>
        </w:tc>
        <w:tc>
          <w:tcPr>
            <w:tcW w:w="595" w:type="dxa"/>
          </w:tcPr>
          <w:p w14:paraId="47B849BE" w14:textId="77777777" w:rsidR="00BE2A43" w:rsidRDefault="00BE2A43" w:rsidP="00AA72D1">
            <w:pPr>
              <w:pStyle w:val="TableParagraph"/>
              <w:ind w:left="20"/>
              <w:rPr>
                <w:b/>
                <w:sz w:val="16"/>
              </w:rPr>
            </w:pPr>
            <w:r>
              <w:rPr>
                <w:b/>
                <w:color w:val="221F1F"/>
                <w:sz w:val="16"/>
              </w:rPr>
              <w:t>+</w:t>
            </w:r>
          </w:p>
        </w:tc>
        <w:tc>
          <w:tcPr>
            <w:tcW w:w="614" w:type="dxa"/>
          </w:tcPr>
          <w:p w14:paraId="03F1DAA4" w14:textId="77777777" w:rsidR="00BE2A43" w:rsidRDefault="00BE2A43" w:rsidP="00AA72D1">
            <w:pPr>
              <w:pStyle w:val="TableParagraph"/>
              <w:ind w:left="264"/>
              <w:jc w:val="left"/>
              <w:rPr>
                <w:b/>
                <w:sz w:val="16"/>
              </w:rPr>
            </w:pPr>
            <w:r>
              <w:rPr>
                <w:b/>
                <w:color w:val="221F1F"/>
                <w:sz w:val="16"/>
              </w:rPr>
              <w:t>+</w:t>
            </w:r>
          </w:p>
        </w:tc>
      </w:tr>
      <w:tr w:rsidR="00BE2A43" w14:paraId="717ED28D" w14:textId="77777777" w:rsidTr="00AA72D1">
        <w:trPr>
          <w:trHeight w:val="255"/>
        </w:trPr>
        <w:tc>
          <w:tcPr>
            <w:tcW w:w="1044" w:type="dxa"/>
            <w:vMerge/>
            <w:tcBorders>
              <w:top w:val="nil"/>
            </w:tcBorders>
            <w:textDirection w:val="btLr"/>
          </w:tcPr>
          <w:p w14:paraId="4A258059" w14:textId="77777777" w:rsidR="00BE2A43" w:rsidRDefault="00BE2A43" w:rsidP="00AA72D1">
            <w:pPr>
              <w:rPr>
                <w:sz w:val="2"/>
                <w:szCs w:val="2"/>
              </w:rPr>
            </w:pPr>
          </w:p>
        </w:tc>
        <w:tc>
          <w:tcPr>
            <w:tcW w:w="2406" w:type="dxa"/>
          </w:tcPr>
          <w:p w14:paraId="1BB9B292" w14:textId="77777777" w:rsidR="00BE2A43" w:rsidRDefault="00BE2A43" w:rsidP="00AA72D1">
            <w:pPr>
              <w:pStyle w:val="TableParagraph"/>
              <w:spacing w:before="32"/>
              <w:ind w:left="78"/>
              <w:jc w:val="left"/>
              <w:rPr>
                <w:sz w:val="16"/>
              </w:rPr>
            </w:pPr>
            <w:r>
              <w:rPr>
                <w:color w:val="221F1F"/>
                <w:sz w:val="16"/>
              </w:rPr>
              <w:t>MEKATRONİK</w:t>
            </w:r>
          </w:p>
        </w:tc>
        <w:tc>
          <w:tcPr>
            <w:tcW w:w="595" w:type="dxa"/>
          </w:tcPr>
          <w:p w14:paraId="3E045585" w14:textId="77777777" w:rsidR="00BE2A43" w:rsidRDefault="00BE2A43" w:rsidP="00AA72D1">
            <w:pPr>
              <w:pStyle w:val="TableParagraph"/>
              <w:spacing w:before="32"/>
              <w:ind w:left="14"/>
              <w:rPr>
                <w:sz w:val="16"/>
              </w:rPr>
            </w:pPr>
            <w:r>
              <w:rPr>
                <w:color w:val="221F1F"/>
                <w:sz w:val="16"/>
              </w:rPr>
              <w:t>-</w:t>
            </w:r>
          </w:p>
        </w:tc>
        <w:tc>
          <w:tcPr>
            <w:tcW w:w="593" w:type="dxa"/>
          </w:tcPr>
          <w:p w14:paraId="475197EC" w14:textId="77777777" w:rsidR="00BE2A43" w:rsidRDefault="00BE2A43" w:rsidP="00AA72D1">
            <w:pPr>
              <w:pStyle w:val="TableParagraph"/>
              <w:ind w:left="16"/>
              <w:rPr>
                <w:b/>
                <w:sz w:val="16"/>
              </w:rPr>
            </w:pPr>
            <w:r>
              <w:rPr>
                <w:b/>
                <w:color w:val="221F1F"/>
                <w:sz w:val="16"/>
              </w:rPr>
              <w:t>+</w:t>
            </w:r>
          </w:p>
        </w:tc>
        <w:tc>
          <w:tcPr>
            <w:tcW w:w="595" w:type="dxa"/>
          </w:tcPr>
          <w:p w14:paraId="203E12F3" w14:textId="77777777" w:rsidR="00BE2A43" w:rsidRDefault="00BE2A43" w:rsidP="00AA72D1">
            <w:pPr>
              <w:pStyle w:val="TableParagraph"/>
              <w:rPr>
                <w:b/>
                <w:sz w:val="16"/>
              </w:rPr>
            </w:pPr>
            <w:r>
              <w:rPr>
                <w:b/>
                <w:color w:val="221F1F"/>
                <w:sz w:val="16"/>
              </w:rPr>
              <w:t>+</w:t>
            </w:r>
          </w:p>
        </w:tc>
        <w:tc>
          <w:tcPr>
            <w:tcW w:w="624" w:type="dxa"/>
          </w:tcPr>
          <w:p w14:paraId="0869C26E" w14:textId="77777777" w:rsidR="00BE2A43" w:rsidRDefault="00BE2A43" w:rsidP="00AA72D1">
            <w:pPr>
              <w:pStyle w:val="TableParagraph"/>
              <w:ind w:left="268"/>
              <w:jc w:val="left"/>
              <w:rPr>
                <w:b/>
                <w:sz w:val="16"/>
              </w:rPr>
            </w:pPr>
            <w:r>
              <w:rPr>
                <w:b/>
                <w:color w:val="221F1F"/>
                <w:sz w:val="16"/>
              </w:rPr>
              <w:t>+</w:t>
            </w:r>
          </w:p>
        </w:tc>
        <w:tc>
          <w:tcPr>
            <w:tcW w:w="595" w:type="dxa"/>
          </w:tcPr>
          <w:p w14:paraId="5C54BABE" w14:textId="77777777" w:rsidR="00BE2A43" w:rsidRDefault="00BE2A43" w:rsidP="00AA72D1">
            <w:pPr>
              <w:pStyle w:val="TableParagraph"/>
              <w:ind w:left="20"/>
              <w:rPr>
                <w:b/>
                <w:sz w:val="16"/>
              </w:rPr>
            </w:pPr>
            <w:r>
              <w:rPr>
                <w:b/>
                <w:color w:val="221F1F"/>
                <w:sz w:val="16"/>
              </w:rPr>
              <w:t>+</w:t>
            </w:r>
          </w:p>
        </w:tc>
        <w:tc>
          <w:tcPr>
            <w:tcW w:w="614" w:type="dxa"/>
          </w:tcPr>
          <w:p w14:paraId="398D017C" w14:textId="77777777" w:rsidR="00BE2A43" w:rsidRDefault="00BE2A43" w:rsidP="00AA72D1">
            <w:pPr>
              <w:pStyle w:val="TableParagraph"/>
              <w:ind w:left="264"/>
              <w:jc w:val="left"/>
              <w:rPr>
                <w:b/>
                <w:sz w:val="16"/>
              </w:rPr>
            </w:pPr>
            <w:r>
              <w:rPr>
                <w:b/>
                <w:color w:val="221F1F"/>
                <w:sz w:val="16"/>
              </w:rPr>
              <w:t>+</w:t>
            </w:r>
          </w:p>
        </w:tc>
      </w:tr>
      <w:tr w:rsidR="00BE2A43" w14:paraId="508B9EDD" w14:textId="77777777" w:rsidTr="00AA72D1">
        <w:trPr>
          <w:trHeight w:val="256"/>
        </w:trPr>
        <w:tc>
          <w:tcPr>
            <w:tcW w:w="1044" w:type="dxa"/>
            <w:vMerge/>
            <w:tcBorders>
              <w:top w:val="nil"/>
            </w:tcBorders>
            <w:textDirection w:val="btLr"/>
          </w:tcPr>
          <w:p w14:paraId="296069A1" w14:textId="77777777" w:rsidR="00BE2A43" w:rsidRDefault="00BE2A43" w:rsidP="00AA72D1">
            <w:pPr>
              <w:rPr>
                <w:sz w:val="2"/>
                <w:szCs w:val="2"/>
              </w:rPr>
            </w:pPr>
          </w:p>
        </w:tc>
        <w:tc>
          <w:tcPr>
            <w:tcW w:w="2406" w:type="dxa"/>
          </w:tcPr>
          <w:p w14:paraId="72C10972" w14:textId="77777777" w:rsidR="00BE2A43" w:rsidRDefault="00BE2A43" w:rsidP="00AA72D1">
            <w:pPr>
              <w:pStyle w:val="TableParagraph"/>
              <w:spacing w:before="32"/>
              <w:ind w:left="78"/>
              <w:jc w:val="left"/>
              <w:rPr>
                <w:sz w:val="16"/>
              </w:rPr>
            </w:pPr>
            <w:r>
              <w:rPr>
                <w:color w:val="221F1F"/>
                <w:sz w:val="16"/>
              </w:rPr>
              <w:t>MÜZİK</w:t>
            </w:r>
          </w:p>
        </w:tc>
        <w:tc>
          <w:tcPr>
            <w:tcW w:w="595" w:type="dxa"/>
          </w:tcPr>
          <w:p w14:paraId="729450F3" w14:textId="77777777" w:rsidR="00BE2A43" w:rsidRDefault="00BE2A43" w:rsidP="00AA72D1">
            <w:pPr>
              <w:pStyle w:val="TableParagraph"/>
              <w:spacing w:before="32"/>
              <w:ind w:left="14"/>
              <w:rPr>
                <w:sz w:val="16"/>
              </w:rPr>
            </w:pPr>
            <w:r>
              <w:rPr>
                <w:color w:val="221F1F"/>
                <w:sz w:val="16"/>
              </w:rPr>
              <w:t>-</w:t>
            </w:r>
          </w:p>
        </w:tc>
        <w:tc>
          <w:tcPr>
            <w:tcW w:w="593" w:type="dxa"/>
          </w:tcPr>
          <w:p w14:paraId="3EF261E7" w14:textId="77777777" w:rsidR="00BE2A43" w:rsidRDefault="00BE2A43" w:rsidP="00AA72D1">
            <w:pPr>
              <w:pStyle w:val="TableParagraph"/>
              <w:ind w:left="16"/>
              <w:rPr>
                <w:b/>
                <w:sz w:val="16"/>
              </w:rPr>
            </w:pPr>
            <w:r>
              <w:rPr>
                <w:b/>
                <w:color w:val="221F1F"/>
                <w:sz w:val="16"/>
              </w:rPr>
              <w:t>+</w:t>
            </w:r>
          </w:p>
        </w:tc>
        <w:tc>
          <w:tcPr>
            <w:tcW w:w="595" w:type="dxa"/>
          </w:tcPr>
          <w:p w14:paraId="73A2BCD9" w14:textId="77777777" w:rsidR="00BE2A43" w:rsidRDefault="00BE2A43" w:rsidP="00AA72D1">
            <w:pPr>
              <w:pStyle w:val="TableParagraph"/>
              <w:rPr>
                <w:b/>
                <w:sz w:val="16"/>
              </w:rPr>
            </w:pPr>
            <w:r>
              <w:rPr>
                <w:b/>
                <w:color w:val="221F1F"/>
                <w:sz w:val="16"/>
              </w:rPr>
              <w:t>+</w:t>
            </w:r>
          </w:p>
        </w:tc>
        <w:tc>
          <w:tcPr>
            <w:tcW w:w="624" w:type="dxa"/>
          </w:tcPr>
          <w:p w14:paraId="4533BA2E" w14:textId="77777777" w:rsidR="00BE2A43" w:rsidRDefault="00BE2A43" w:rsidP="00AA72D1">
            <w:pPr>
              <w:pStyle w:val="TableParagraph"/>
              <w:ind w:left="268"/>
              <w:jc w:val="left"/>
              <w:rPr>
                <w:b/>
                <w:sz w:val="16"/>
              </w:rPr>
            </w:pPr>
            <w:r>
              <w:rPr>
                <w:b/>
                <w:color w:val="221F1F"/>
                <w:sz w:val="16"/>
              </w:rPr>
              <w:t>+</w:t>
            </w:r>
          </w:p>
        </w:tc>
        <w:tc>
          <w:tcPr>
            <w:tcW w:w="595" w:type="dxa"/>
          </w:tcPr>
          <w:p w14:paraId="6C7A5F89" w14:textId="77777777" w:rsidR="00BE2A43" w:rsidRDefault="00BE2A43" w:rsidP="00AA72D1">
            <w:pPr>
              <w:pStyle w:val="TableParagraph"/>
              <w:ind w:left="20"/>
              <w:rPr>
                <w:b/>
                <w:sz w:val="16"/>
              </w:rPr>
            </w:pPr>
            <w:r>
              <w:rPr>
                <w:b/>
                <w:color w:val="221F1F"/>
                <w:sz w:val="16"/>
              </w:rPr>
              <w:t>+</w:t>
            </w:r>
          </w:p>
        </w:tc>
        <w:tc>
          <w:tcPr>
            <w:tcW w:w="614" w:type="dxa"/>
          </w:tcPr>
          <w:p w14:paraId="2DAFE908" w14:textId="77777777" w:rsidR="00BE2A43" w:rsidRDefault="00BE2A43" w:rsidP="00AA72D1">
            <w:pPr>
              <w:pStyle w:val="TableParagraph"/>
              <w:ind w:left="264"/>
              <w:jc w:val="left"/>
              <w:rPr>
                <w:b/>
                <w:sz w:val="16"/>
              </w:rPr>
            </w:pPr>
            <w:r>
              <w:rPr>
                <w:b/>
                <w:color w:val="221F1F"/>
                <w:sz w:val="16"/>
              </w:rPr>
              <w:t>+</w:t>
            </w:r>
          </w:p>
        </w:tc>
      </w:tr>
      <w:tr w:rsidR="00BE2A43" w14:paraId="1718D677" w14:textId="77777777" w:rsidTr="00AA72D1">
        <w:trPr>
          <w:trHeight w:val="256"/>
        </w:trPr>
        <w:tc>
          <w:tcPr>
            <w:tcW w:w="1044" w:type="dxa"/>
            <w:vMerge/>
            <w:tcBorders>
              <w:top w:val="nil"/>
            </w:tcBorders>
            <w:textDirection w:val="btLr"/>
          </w:tcPr>
          <w:p w14:paraId="175A5EA7" w14:textId="77777777" w:rsidR="00BE2A43" w:rsidRDefault="00BE2A43" w:rsidP="00AA72D1">
            <w:pPr>
              <w:rPr>
                <w:sz w:val="2"/>
                <w:szCs w:val="2"/>
              </w:rPr>
            </w:pPr>
          </w:p>
        </w:tc>
        <w:tc>
          <w:tcPr>
            <w:tcW w:w="2406" w:type="dxa"/>
          </w:tcPr>
          <w:p w14:paraId="00EDE265" w14:textId="77777777" w:rsidR="00BE2A43" w:rsidRDefault="00BE2A43" w:rsidP="00AA72D1">
            <w:pPr>
              <w:pStyle w:val="TableParagraph"/>
              <w:spacing w:before="32"/>
              <w:ind w:left="78"/>
              <w:jc w:val="left"/>
              <w:rPr>
                <w:sz w:val="16"/>
              </w:rPr>
            </w:pPr>
            <w:r>
              <w:rPr>
                <w:color w:val="221F1F"/>
                <w:sz w:val="16"/>
              </w:rPr>
              <w:t>ORİGAMİ</w:t>
            </w:r>
          </w:p>
        </w:tc>
        <w:tc>
          <w:tcPr>
            <w:tcW w:w="595" w:type="dxa"/>
          </w:tcPr>
          <w:p w14:paraId="4112F93C" w14:textId="77777777" w:rsidR="00BE2A43" w:rsidRDefault="00BE2A43" w:rsidP="00AA72D1">
            <w:pPr>
              <w:pStyle w:val="TableParagraph"/>
              <w:spacing w:before="32"/>
              <w:ind w:left="14"/>
              <w:rPr>
                <w:sz w:val="16"/>
              </w:rPr>
            </w:pPr>
            <w:r>
              <w:rPr>
                <w:color w:val="221F1F"/>
                <w:sz w:val="16"/>
              </w:rPr>
              <w:t>-</w:t>
            </w:r>
          </w:p>
        </w:tc>
        <w:tc>
          <w:tcPr>
            <w:tcW w:w="593" w:type="dxa"/>
          </w:tcPr>
          <w:p w14:paraId="0FF043A6" w14:textId="77777777" w:rsidR="00BE2A43" w:rsidRDefault="00BE2A43" w:rsidP="00AA72D1">
            <w:pPr>
              <w:pStyle w:val="TableParagraph"/>
              <w:ind w:left="16"/>
              <w:rPr>
                <w:b/>
                <w:sz w:val="16"/>
              </w:rPr>
            </w:pPr>
            <w:r>
              <w:rPr>
                <w:b/>
                <w:color w:val="221F1F"/>
                <w:sz w:val="16"/>
              </w:rPr>
              <w:t>+</w:t>
            </w:r>
          </w:p>
        </w:tc>
        <w:tc>
          <w:tcPr>
            <w:tcW w:w="595" w:type="dxa"/>
          </w:tcPr>
          <w:p w14:paraId="0F5FF5E0" w14:textId="77777777" w:rsidR="00BE2A43" w:rsidRDefault="00BE2A43" w:rsidP="00AA72D1">
            <w:pPr>
              <w:pStyle w:val="TableParagraph"/>
              <w:rPr>
                <w:b/>
                <w:sz w:val="16"/>
              </w:rPr>
            </w:pPr>
            <w:r>
              <w:rPr>
                <w:b/>
                <w:color w:val="221F1F"/>
                <w:sz w:val="16"/>
              </w:rPr>
              <w:t>+</w:t>
            </w:r>
          </w:p>
        </w:tc>
        <w:tc>
          <w:tcPr>
            <w:tcW w:w="624" w:type="dxa"/>
          </w:tcPr>
          <w:p w14:paraId="6F68392F" w14:textId="77777777" w:rsidR="00BE2A43" w:rsidRDefault="00BE2A43" w:rsidP="00AA72D1">
            <w:pPr>
              <w:pStyle w:val="TableParagraph"/>
              <w:ind w:left="268"/>
              <w:jc w:val="left"/>
              <w:rPr>
                <w:b/>
                <w:sz w:val="16"/>
              </w:rPr>
            </w:pPr>
            <w:r>
              <w:rPr>
                <w:b/>
                <w:color w:val="221F1F"/>
                <w:sz w:val="16"/>
              </w:rPr>
              <w:t>+</w:t>
            </w:r>
          </w:p>
        </w:tc>
        <w:tc>
          <w:tcPr>
            <w:tcW w:w="595" w:type="dxa"/>
          </w:tcPr>
          <w:p w14:paraId="0C66C3BA" w14:textId="77777777" w:rsidR="00BE2A43" w:rsidRDefault="00BE2A43" w:rsidP="00AA72D1">
            <w:pPr>
              <w:pStyle w:val="TableParagraph"/>
              <w:ind w:left="20"/>
              <w:rPr>
                <w:b/>
                <w:sz w:val="16"/>
              </w:rPr>
            </w:pPr>
            <w:r>
              <w:rPr>
                <w:b/>
                <w:color w:val="221F1F"/>
                <w:sz w:val="16"/>
              </w:rPr>
              <w:t>+</w:t>
            </w:r>
          </w:p>
        </w:tc>
        <w:tc>
          <w:tcPr>
            <w:tcW w:w="614" w:type="dxa"/>
          </w:tcPr>
          <w:p w14:paraId="5D6F6F97" w14:textId="77777777" w:rsidR="00BE2A43" w:rsidRDefault="00BE2A43" w:rsidP="00AA72D1">
            <w:pPr>
              <w:pStyle w:val="TableParagraph"/>
              <w:ind w:left="264"/>
              <w:jc w:val="left"/>
              <w:rPr>
                <w:b/>
                <w:sz w:val="16"/>
              </w:rPr>
            </w:pPr>
            <w:r>
              <w:rPr>
                <w:b/>
                <w:color w:val="221F1F"/>
                <w:sz w:val="16"/>
              </w:rPr>
              <w:t>+</w:t>
            </w:r>
          </w:p>
        </w:tc>
      </w:tr>
      <w:tr w:rsidR="00BE2A43" w14:paraId="50F6E836" w14:textId="77777777" w:rsidTr="00AA72D1">
        <w:trPr>
          <w:trHeight w:val="255"/>
        </w:trPr>
        <w:tc>
          <w:tcPr>
            <w:tcW w:w="1044" w:type="dxa"/>
            <w:vMerge/>
            <w:tcBorders>
              <w:top w:val="nil"/>
            </w:tcBorders>
            <w:textDirection w:val="btLr"/>
          </w:tcPr>
          <w:p w14:paraId="2EE84835" w14:textId="77777777" w:rsidR="00BE2A43" w:rsidRDefault="00BE2A43" w:rsidP="00AA72D1">
            <w:pPr>
              <w:rPr>
                <w:sz w:val="2"/>
                <w:szCs w:val="2"/>
              </w:rPr>
            </w:pPr>
          </w:p>
        </w:tc>
        <w:tc>
          <w:tcPr>
            <w:tcW w:w="2406" w:type="dxa"/>
          </w:tcPr>
          <w:p w14:paraId="2026DCD7" w14:textId="77777777" w:rsidR="00BE2A43" w:rsidRDefault="00BE2A43" w:rsidP="00AA72D1">
            <w:pPr>
              <w:pStyle w:val="TableParagraph"/>
              <w:spacing w:before="32"/>
              <w:ind w:left="78"/>
              <w:jc w:val="left"/>
              <w:rPr>
                <w:sz w:val="16"/>
              </w:rPr>
            </w:pPr>
            <w:r>
              <w:rPr>
                <w:color w:val="221F1F"/>
                <w:sz w:val="16"/>
              </w:rPr>
              <w:t>PALEOGRAFYA</w:t>
            </w:r>
          </w:p>
        </w:tc>
        <w:tc>
          <w:tcPr>
            <w:tcW w:w="595" w:type="dxa"/>
          </w:tcPr>
          <w:p w14:paraId="0DF2F7CE" w14:textId="77777777" w:rsidR="00BE2A43" w:rsidRDefault="00BE2A43" w:rsidP="00AA72D1">
            <w:pPr>
              <w:pStyle w:val="TableParagraph"/>
              <w:spacing w:before="32"/>
              <w:ind w:left="14"/>
              <w:rPr>
                <w:sz w:val="16"/>
              </w:rPr>
            </w:pPr>
            <w:r>
              <w:rPr>
                <w:color w:val="221F1F"/>
                <w:sz w:val="16"/>
              </w:rPr>
              <w:t>-</w:t>
            </w:r>
          </w:p>
        </w:tc>
        <w:tc>
          <w:tcPr>
            <w:tcW w:w="593" w:type="dxa"/>
          </w:tcPr>
          <w:p w14:paraId="3D194931" w14:textId="77777777" w:rsidR="00BE2A43" w:rsidRDefault="00BE2A43" w:rsidP="00AA72D1">
            <w:pPr>
              <w:pStyle w:val="TableParagraph"/>
              <w:ind w:left="16"/>
              <w:rPr>
                <w:b/>
                <w:sz w:val="16"/>
              </w:rPr>
            </w:pPr>
            <w:r>
              <w:rPr>
                <w:b/>
                <w:color w:val="221F1F"/>
                <w:sz w:val="16"/>
              </w:rPr>
              <w:t>+</w:t>
            </w:r>
          </w:p>
        </w:tc>
        <w:tc>
          <w:tcPr>
            <w:tcW w:w="595" w:type="dxa"/>
          </w:tcPr>
          <w:p w14:paraId="0E19AEDA" w14:textId="77777777" w:rsidR="00BE2A43" w:rsidRDefault="00BE2A43" w:rsidP="00AA72D1">
            <w:pPr>
              <w:pStyle w:val="TableParagraph"/>
              <w:rPr>
                <w:b/>
                <w:sz w:val="16"/>
              </w:rPr>
            </w:pPr>
            <w:r>
              <w:rPr>
                <w:b/>
                <w:color w:val="221F1F"/>
                <w:sz w:val="16"/>
              </w:rPr>
              <w:t>+</w:t>
            </w:r>
          </w:p>
        </w:tc>
        <w:tc>
          <w:tcPr>
            <w:tcW w:w="624" w:type="dxa"/>
          </w:tcPr>
          <w:p w14:paraId="0A5590B4" w14:textId="77777777" w:rsidR="00BE2A43" w:rsidRDefault="00BE2A43" w:rsidP="00AA72D1">
            <w:pPr>
              <w:pStyle w:val="TableParagraph"/>
              <w:ind w:left="268"/>
              <w:jc w:val="left"/>
              <w:rPr>
                <w:b/>
                <w:sz w:val="16"/>
              </w:rPr>
            </w:pPr>
            <w:r>
              <w:rPr>
                <w:b/>
                <w:color w:val="221F1F"/>
                <w:sz w:val="16"/>
              </w:rPr>
              <w:t>+</w:t>
            </w:r>
          </w:p>
        </w:tc>
        <w:tc>
          <w:tcPr>
            <w:tcW w:w="595" w:type="dxa"/>
          </w:tcPr>
          <w:p w14:paraId="0F9D0304" w14:textId="77777777" w:rsidR="00BE2A43" w:rsidRDefault="00BE2A43" w:rsidP="00AA72D1">
            <w:pPr>
              <w:pStyle w:val="TableParagraph"/>
              <w:ind w:left="20"/>
              <w:rPr>
                <w:b/>
                <w:sz w:val="16"/>
              </w:rPr>
            </w:pPr>
            <w:r>
              <w:rPr>
                <w:b/>
                <w:color w:val="221F1F"/>
                <w:sz w:val="16"/>
              </w:rPr>
              <w:t>+</w:t>
            </w:r>
          </w:p>
        </w:tc>
        <w:tc>
          <w:tcPr>
            <w:tcW w:w="614" w:type="dxa"/>
          </w:tcPr>
          <w:p w14:paraId="158957B8" w14:textId="77777777" w:rsidR="00BE2A43" w:rsidRDefault="00BE2A43" w:rsidP="00AA72D1">
            <w:pPr>
              <w:pStyle w:val="TableParagraph"/>
              <w:ind w:left="264"/>
              <w:jc w:val="left"/>
              <w:rPr>
                <w:b/>
                <w:sz w:val="16"/>
              </w:rPr>
            </w:pPr>
            <w:r>
              <w:rPr>
                <w:b/>
                <w:color w:val="221F1F"/>
                <w:sz w:val="16"/>
              </w:rPr>
              <w:t>+</w:t>
            </w:r>
          </w:p>
        </w:tc>
      </w:tr>
      <w:tr w:rsidR="00BE2A43" w14:paraId="240F25EF" w14:textId="77777777" w:rsidTr="00AA72D1">
        <w:trPr>
          <w:trHeight w:val="256"/>
        </w:trPr>
        <w:tc>
          <w:tcPr>
            <w:tcW w:w="1044" w:type="dxa"/>
            <w:vMerge/>
            <w:tcBorders>
              <w:top w:val="nil"/>
            </w:tcBorders>
            <w:textDirection w:val="btLr"/>
          </w:tcPr>
          <w:p w14:paraId="2B374C91" w14:textId="77777777" w:rsidR="00BE2A43" w:rsidRDefault="00BE2A43" w:rsidP="00AA72D1">
            <w:pPr>
              <w:rPr>
                <w:sz w:val="2"/>
                <w:szCs w:val="2"/>
              </w:rPr>
            </w:pPr>
          </w:p>
        </w:tc>
        <w:tc>
          <w:tcPr>
            <w:tcW w:w="2406" w:type="dxa"/>
          </w:tcPr>
          <w:p w14:paraId="03810E34" w14:textId="77777777" w:rsidR="00BE2A43" w:rsidRDefault="00BE2A43" w:rsidP="00AA72D1">
            <w:pPr>
              <w:pStyle w:val="TableParagraph"/>
              <w:spacing w:before="32"/>
              <w:ind w:left="78"/>
              <w:jc w:val="left"/>
              <w:rPr>
                <w:sz w:val="16"/>
              </w:rPr>
            </w:pPr>
            <w:r>
              <w:rPr>
                <w:color w:val="221F1F"/>
                <w:sz w:val="16"/>
              </w:rPr>
              <w:t>ROBOTİK</w:t>
            </w:r>
          </w:p>
        </w:tc>
        <w:tc>
          <w:tcPr>
            <w:tcW w:w="595" w:type="dxa"/>
          </w:tcPr>
          <w:p w14:paraId="090A84DC" w14:textId="77777777" w:rsidR="00BE2A43" w:rsidRDefault="00BE2A43" w:rsidP="00AA72D1">
            <w:pPr>
              <w:pStyle w:val="TableParagraph"/>
              <w:spacing w:before="32"/>
              <w:ind w:left="14"/>
              <w:rPr>
                <w:sz w:val="16"/>
              </w:rPr>
            </w:pPr>
            <w:r>
              <w:rPr>
                <w:color w:val="221F1F"/>
                <w:sz w:val="16"/>
              </w:rPr>
              <w:t>-</w:t>
            </w:r>
          </w:p>
        </w:tc>
        <w:tc>
          <w:tcPr>
            <w:tcW w:w="593" w:type="dxa"/>
          </w:tcPr>
          <w:p w14:paraId="7397A697" w14:textId="77777777" w:rsidR="00BE2A43" w:rsidRDefault="00BE2A43" w:rsidP="00AA72D1">
            <w:pPr>
              <w:pStyle w:val="TableParagraph"/>
              <w:ind w:left="16"/>
              <w:rPr>
                <w:b/>
                <w:sz w:val="16"/>
              </w:rPr>
            </w:pPr>
            <w:r>
              <w:rPr>
                <w:b/>
                <w:color w:val="221F1F"/>
                <w:sz w:val="16"/>
              </w:rPr>
              <w:t>+</w:t>
            </w:r>
          </w:p>
        </w:tc>
        <w:tc>
          <w:tcPr>
            <w:tcW w:w="595" w:type="dxa"/>
          </w:tcPr>
          <w:p w14:paraId="1BDED150" w14:textId="77777777" w:rsidR="00BE2A43" w:rsidRDefault="00BE2A43" w:rsidP="00AA72D1">
            <w:pPr>
              <w:pStyle w:val="TableParagraph"/>
              <w:rPr>
                <w:b/>
                <w:sz w:val="16"/>
              </w:rPr>
            </w:pPr>
            <w:r>
              <w:rPr>
                <w:b/>
                <w:color w:val="221F1F"/>
                <w:sz w:val="16"/>
              </w:rPr>
              <w:t>+</w:t>
            </w:r>
          </w:p>
        </w:tc>
        <w:tc>
          <w:tcPr>
            <w:tcW w:w="624" w:type="dxa"/>
          </w:tcPr>
          <w:p w14:paraId="4E10B79D" w14:textId="77777777" w:rsidR="00BE2A43" w:rsidRDefault="00BE2A43" w:rsidP="00AA72D1">
            <w:pPr>
              <w:pStyle w:val="TableParagraph"/>
              <w:ind w:left="268"/>
              <w:jc w:val="left"/>
              <w:rPr>
                <w:b/>
                <w:sz w:val="16"/>
              </w:rPr>
            </w:pPr>
            <w:r>
              <w:rPr>
                <w:b/>
                <w:color w:val="221F1F"/>
                <w:sz w:val="16"/>
              </w:rPr>
              <w:t>+</w:t>
            </w:r>
          </w:p>
        </w:tc>
        <w:tc>
          <w:tcPr>
            <w:tcW w:w="595" w:type="dxa"/>
          </w:tcPr>
          <w:p w14:paraId="7260DBCC" w14:textId="77777777" w:rsidR="00BE2A43" w:rsidRDefault="00BE2A43" w:rsidP="00AA72D1">
            <w:pPr>
              <w:pStyle w:val="TableParagraph"/>
              <w:ind w:left="20"/>
              <w:rPr>
                <w:b/>
                <w:sz w:val="16"/>
              </w:rPr>
            </w:pPr>
            <w:r>
              <w:rPr>
                <w:b/>
                <w:color w:val="221F1F"/>
                <w:sz w:val="16"/>
              </w:rPr>
              <w:t>+</w:t>
            </w:r>
          </w:p>
        </w:tc>
        <w:tc>
          <w:tcPr>
            <w:tcW w:w="614" w:type="dxa"/>
          </w:tcPr>
          <w:p w14:paraId="08DD122E" w14:textId="77777777" w:rsidR="00BE2A43" w:rsidRDefault="00BE2A43" w:rsidP="00AA72D1">
            <w:pPr>
              <w:pStyle w:val="TableParagraph"/>
              <w:ind w:left="264"/>
              <w:jc w:val="left"/>
              <w:rPr>
                <w:b/>
                <w:sz w:val="16"/>
              </w:rPr>
            </w:pPr>
            <w:r>
              <w:rPr>
                <w:b/>
                <w:color w:val="221F1F"/>
                <w:sz w:val="16"/>
              </w:rPr>
              <w:t>+</w:t>
            </w:r>
          </w:p>
        </w:tc>
      </w:tr>
      <w:tr w:rsidR="00BE2A43" w14:paraId="1B22E4C7" w14:textId="77777777" w:rsidTr="00AA72D1">
        <w:trPr>
          <w:trHeight w:val="256"/>
        </w:trPr>
        <w:tc>
          <w:tcPr>
            <w:tcW w:w="1044" w:type="dxa"/>
            <w:vMerge/>
            <w:tcBorders>
              <w:top w:val="nil"/>
            </w:tcBorders>
            <w:textDirection w:val="btLr"/>
          </w:tcPr>
          <w:p w14:paraId="742F16A4" w14:textId="77777777" w:rsidR="00BE2A43" w:rsidRDefault="00BE2A43" w:rsidP="00AA72D1">
            <w:pPr>
              <w:rPr>
                <w:sz w:val="2"/>
                <w:szCs w:val="2"/>
              </w:rPr>
            </w:pPr>
          </w:p>
        </w:tc>
        <w:tc>
          <w:tcPr>
            <w:tcW w:w="2406" w:type="dxa"/>
          </w:tcPr>
          <w:p w14:paraId="4D848318" w14:textId="77777777" w:rsidR="00BE2A43" w:rsidRDefault="00BE2A43" w:rsidP="00AA72D1">
            <w:pPr>
              <w:pStyle w:val="TableParagraph"/>
              <w:spacing w:before="33"/>
              <w:ind w:left="78"/>
              <w:jc w:val="left"/>
              <w:rPr>
                <w:sz w:val="16"/>
              </w:rPr>
            </w:pPr>
            <w:r>
              <w:rPr>
                <w:color w:val="221F1F"/>
                <w:sz w:val="16"/>
              </w:rPr>
              <w:t>YARATICI YAZARLIK</w:t>
            </w:r>
          </w:p>
        </w:tc>
        <w:tc>
          <w:tcPr>
            <w:tcW w:w="595" w:type="dxa"/>
          </w:tcPr>
          <w:p w14:paraId="6FA610C0" w14:textId="77777777" w:rsidR="00BE2A43" w:rsidRDefault="00BE2A43" w:rsidP="00AA72D1">
            <w:pPr>
              <w:pStyle w:val="TableParagraph"/>
              <w:spacing w:before="33"/>
              <w:ind w:left="14"/>
              <w:rPr>
                <w:sz w:val="16"/>
              </w:rPr>
            </w:pPr>
            <w:r>
              <w:rPr>
                <w:color w:val="221F1F"/>
                <w:sz w:val="16"/>
              </w:rPr>
              <w:t>-</w:t>
            </w:r>
          </w:p>
        </w:tc>
        <w:tc>
          <w:tcPr>
            <w:tcW w:w="593" w:type="dxa"/>
          </w:tcPr>
          <w:p w14:paraId="50DD7835" w14:textId="77777777" w:rsidR="00BE2A43" w:rsidRDefault="00BE2A43" w:rsidP="00AA72D1">
            <w:pPr>
              <w:pStyle w:val="TableParagraph"/>
              <w:ind w:left="16"/>
              <w:rPr>
                <w:b/>
                <w:sz w:val="16"/>
              </w:rPr>
            </w:pPr>
            <w:r>
              <w:rPr>
                <w:b/>
                <w:color w:val="221F1F"/>
                <w:sz w:val="16"/>
              </w:rPr>
              <w:t>+</w:t>
            </w:r>
          </w:p>
        </w:tc>
        <w:tc>
          <w:tcPr>
            <w:tcW w:w="595" w:type="dxa"/>
          </w:tcPr>
          <w:p w14:paraId="5B5956CE" w14:textId="77777777" w:rsidR="00BE2A43" w:rsidRDefault="00BE2A43" w:rsidP="00AA72D1">
            <w:pPr>
              <w:pStyle w:val="TableParagraph"/>
              <w:rPr>
                <w:b/>
                <w:sz w:val="16"/>
              </w:rPr>
            </w:pPr>
            <w:r>
              <w:rPr>
                <w:b/>
                <w:color w:val="221F1F"/>
                <w:sz w:val="16"/>
              </w:rPr>
              <w:t>+</w:t>
            </w:r>
          </w:p>
        </w:tc>
        <w:tc>
          <w:tcPr>
            <w:tcW w:w="624" w:type="dxa"/>
          </w:tcPr>
          <w:p w14:paraId="0D63F69A" w14:textId="77777777" w:rsidR="00BE2A43" w:rsidRDefault="00BE2A43" w:rsidP="00AA72D1">
            <w:pPr>
              <w:pStyle w:val="TableParagraph"/>
              <w:ind w:left="268"/>
              <w:jc w:val="left"/>
              <w:rPr>
                <w:b/>
                <w:sz w:val="16"/>
              </w:rPr>
            </w:pPr>
            <w:r>
              <w:rPr>
                <w:b/>
                <w:color w:val="221F1F"/>
                <w:sz w:val="16"/>
              </w:rPr>
              <w:t>+</w:t>
            </w:r>
          </w:p>
        </w:tc>
        <w:tc>
          <w:tcPr>
            <w:tcW w:w="595" w:type="dxa"/>
          </w:tcPr>
          <w:p w14:paraId="4EF83CA6" w14:textId="77777777" w:rsidR="00BE2A43" w:rsidRDefault="00BE2A43" w:rsidP="00AA72D1">
            <w:pPr>
              <w:pStyle w:val="TableParagraph"/>
              <w:ind w:left="20"/>
              <w:rPr>
                <w:b/>
                <w:sz w:val="16"/>
              </w:rPr>
            </w:pPr>
            <w:r>
              <w:rPr>
                <w:b/>
                <w:color w:val="221F1F"/>
                <w:sz w:val="16"/>
              </w:rPr>
              <w:t>+</w:t>
            </w:r>
          </w:p>
        </w:tc>
        <w:tc>
          <w:tcPr>
            <w:tcW w:w="614" w:type="dxa"/>
          </w:tcPr>
          <w:p w14:paraId="243B89D1" w14:textId="77777777" w:rsidR="00BE2A43" w:rsidRDefault="00BE2A43" w:rsidP="00AA72D1">
            <w:pPr>
              <w:pStyle w:val="TableParagraph"/>
              <w:ind w:left="264"/>
              <w:jc w:val="left"/>
              <w:rPr>
                <w:b/>
                <w:sz w:val="16"/>
              </w:rPr>
            </w:pPr>
            <w:r>
              <w:rPr>
                <w:b/>
                <w:color w:val="221F1F"/>
                <w:sz w:val="16"/>
              </w:rPr>
              <w:t>+</w:t>
            </w:r>
          </w:p>
        </w:tc>
      </w:tr>
      <w:tr w:rsidR="00BE2A43" w14:paraId="532E7850" w14:textId="77777777" w:rsidTr="00AA72D1">
        <w:trPr>
          <w:trHeight w:val="255"/>
        </w:trPr>
        <w:tc>
          <w:tcPr>
            <w:tcW w:w="1044" w:type="dxa"/>
            <w:vMerge/>
            <w:tcBorders>
              <w:top w:val="nil"/>
            </w:tcBorders>
            <w:textDirection w:val="btLr"/>
          </w:tcPr>
          <w:p w14:paraId="24AF7592" w14:textId="77777777" w:rsidR="00BE2A43" w:rsidRDefault="00BE2A43" w:rsidP="00AA72D1">
            <w:pPr>
              <w:rPr>
                <w:sz w:val="2"/>
                <w:szCs w:val="2"/>
              </w:rPr>
            </w:pPr>
          </w:p>
        </w:tc>
        <w:tc>
          <w:tcPr>
            <w:tcW w:w="2406" w:type="dxa"/>
          </w:tcPr>
          <w:p w14:paraId="7A3E1C41" w14:textId="77777777" w:rsidR="00BE2A43" w:rsidRDefault="00BE2A43" w:rsidP="00AA72D1">
            <w:pPr>
              <w:pStyle w:val="TableParagraph"/>
              <w:spacing w:before="32"/>
              <w:ind w:left="78"/>
              <w:jc w:val="left"/>
              <w:rPr>
                <w:sz w:val="16"/>
              </w:rPr>
            </w:pPr>
            <w:r>
              <w:rPr>
                <w:color w:val="221F1F"/>
                <w:sz w:val="16"/>
              </w:rPr>
              <w:t>YAZILIM GELİŞTİRME</w:t>
            </w:r>
          </w:p>
        </w:tc>
        <w:tc>
          <w:tcPr>
            <w:tcW w:w="595" w:type="dxa"/>
          </w:tcPr>
          <w:p w14:paraId="3BCEEEFC" w14:textId="77777777" w:rsidR="00BE2A43" w:rsidRDefault="00BE2A43" w:rsidP="00AA72D1">
            <w:pPr>
              <w:pStyle w:val="TableParagraph"/>
              <w:spacing w:before="32"/>
              <w:ind w:left="14"/>
              <w:rPr>
                <w:sz w:val="16"/>
              </w:rPr>
            </w:pPr>
            <w:r>
              <w:rPr>
                <w:color w:val="221F1F"/>
                <w:sz w:val="16"/>
              </w:rPr>
              <w:t>-</w:t>
            </w:r>
          </w:p>
        </w:tc>
        <w:tc>
          <w:tcPr>
            <w:tcW w:w="593" w:type="dxa"/>
          </w:tcPr>
          <w:p w14:paraId="0CB31FAD" w14:textId="77777777" w:rsidR="00BE2A43" w:rsidRDefault="00BE2A43" w:rsidP="00AA72D1">
            <w:pPr>
              <w:pStyle w:val="TableParagraph"/>
              <w:ind w:left="16"/>
              <w:rPr>
                <w:b/>
                <w:sz w:val="16"/>
              </w:rPr>
            </w:pPr>
            <w:r>
              <w:rPr>
                <w:b/>
                <w:color w:val="221F1F"/>
                <w:sz w:val="16"/>
              </w:rPr>
              <w:t>+</w:t>
            </w:r>
          </w:p>
        </w:tc>
        <w:tc>
          <w:tcPr>
            <w:tcW w:w="595" w:type="dxa"/>
          </w:tcPr>
          <w:p w14:paraId="4ED2F96D" w14:textId="77777777" w:rsidR="00BE2A43" w:rsidRDefault="00BE2A43" w:rsidP="00AA72D1">
            <w:pPr>
              <w:pStyle w:val="TableParagraph"/>
              <w:rPr>
                <w:b/>
                <w:sz w:val="16"/>
              </w:rPr>
            </w:pPr>
            <w:r>
              <w:rPr>
                <w:b/>
                <w:color w:val="221F1F"/>
                <w:sz w:val="16"/>
              </w:rPr>
              <w:t>+</w:t>
            </w:r>
          </w:p>
        </w:tc>
        <w:tc>
          <w:tcPr>
            <w:tcW w:w="624" w:type="dxa"/>
          </w:tcPr>
          <w:p w14:paraId="0EB7B2AD" w14:textId="77777777" w:rsidR="00BE2A43" w:rsidRDefault="00BE2A43" w:rsidP="00AA72D1">
            <w:pPr>
              <w:pStyle w:val="TableParagraph"/>
              <w:ind w:left="268"/>
              <w:jc w:val="left"/>
              <w:rPr>
                <w:b/>
                <w:sz w:val="16"/>
              </w:rPr>
            </w:pPr>
            <w:r>
              <w:rPr>
                <w:b/>
                <w:color w:val="221F1F"/>
                <w:sz w:val="16"/>
              </w:rPr>
              <w:t>+</w:t>
            </w:r>
          </w:p>
        </w:tc>
        <w:tc>
          <w:tcPr>
            <w:tcW w:w="595" w:type="dxa"/>
          </w:tcPr>
          <w:p w14:paraId="384E55CA" w14:textId="77777777" w:rsidR="00BE2A43" w:rsidRDefault="00BE2A43" w:rsidP="00AA72D1">
            <w:pPr>
              <w:pStyle w:val="TableParagraph"/>
              <w:ind w:left="20"/>
              <w:rPr>
                <w:b/>
                <w:sz w:val="16"/>
              </w:rPr>
            </w:pPr>
            <w:r>
              <w:rPr>
                <w:b/>
                <w:color w:val="221F1F"/>
                <w:sz w:val="16"/>
              </w:rPr>
              <w:t>+</w:t>
            </w:r>
          </w:p>
        </w:tc>
        <w:tc>
          <w:tcPr>
            <w:tcW w:w="614" w:type="dxa"/>
          </w:tcPr>
          <w:p w14:paraId="303DF00A" w14:textId="77777777" w:rsidR="00BE2A43" w:rsidRDefault="00BE2A43" w:rsidP="00AA72D1">
            <w:pPr>
              <w:pStyle w:val="TableParagraph"/>
              <w:ind w:left="264"/>
              <w:jc w:val="left"/>
              <w:rPr>
                <w:b/>
                <w:sz w:val="16"/>
              </w:rPr>
            </w:pPr>
            <w:r>
              <w:rPr>
                <w:b/>
                <w:color w:val="221F1F"/>
                <w:sz w:val="16"/>
              </w:rPr>
              <w:t>+</w:t>
            </w:r>
          </w:p>
        </w:tc>
      </w:tr>
      <w:tr w:rsidR="00BE2A43" w14:paraId="4DCC63E4" w14:textId="77777777" w:rsidTr="00AA72D1">
        <w:trPr>
          <w:trHeight w:val="256"/>
        </w:trPr>
        <w:tc>
          <w:tcPr>
            <w:tcW w:w="1044" w:type="dxa"/>
            <w:vMerge/>
            <w:tcBorders>
              <w:top w:val="nil"/>
            </w:tcBorders>
            <w:textDirection w:val="btLr"/>
          </w:tcPr>
          <w:p w14:paraId="38CA763F" w14:textId="77777777" w:rsidR="00BE2A43" w:rsidRDefault="00BE2A43" w:rsidP="00AA72D1">
            <w:pPr>
              <w:rPr>
                <w:sz w:val="2"/>
                <w:szCs w:val="2"/>
              </w:rPr>
            </w:pPr>
          </w:p>
        </w:tc>
        <w:tc>
          <w:tcPr>
            <w:tcW w:w="2406" w:type="dxa"/>
          </w:tcPr>
          <w:p w14:paraId="4A2718EA" w14:textId="77777777" w:rsidR="00BE2A43" w:rsidRDefault="00BE2A43" w:rsidP="00AA72D1">
            <w:pPr>
              <w:pStyle w:val="TableParagraph"/>
              <w:spacing w:before="32"/>
              <w:ind w:left="78"/>
              <w:jc w:val="left"/>
              <w:rPr>
                <w:sz w:val="16"/>
              </w:rPr>
            </w:pPr>
            <w:r>
              <w:rPr>
                <w:color w:val="221F1F"/>
                <w:sz w:val="16"/>
              </w:rPr>
              <w:t>İSTATİSTİK</w:t>
            </w:r>
          </w:p>
        </w:tc>
        <w:tc>
          <w:tcPr>
            <w:tcW w:w="595" w:type="dxa"/>
          </w:tcPr>
          <w:p w14:paraId="58F3B487" w14:textId="77777777" w:rsidR="00BE2A43" w:rsidRDefault="00BE2A43" w:rsidP="00AA72D1">
            <w:pPr>
              <w:pStyle w:val="TableParagraph"/>
              <w:spacing w:before="32"/>
              <w:ind w:left="14"/>
              <w:rPr>
                <w:sz w:val="16"/>
              </w:rPr>
            </w:pPr>
            <w:r>
              <w:rPr>
                <w:color w:val="221F1F"/>
                <w:sz w:val="16"/>
              </w:rPr>
              <w:t>-</w:t>
            </w:r>
          </w:p>
        </w:tc>
        <w:tc>
          <w:tcPr>
            <w:tcW w:w="593" w:type="dxa"/>
          </w:tcPr>
          <w:p w14:paraId="186191FC" w14:textId="77777777" w:rsidR="00BE2A43" w:rsidRDefault="00BE2A43" w:rsidP="00AA72D1">
            <w:pPr>
              <w:pStyle w:val="TableParagraph"/>
              <w:ind w:left="16"/>
              <w:rPr>
                <w:b/>
                <w:sz w:val="16"/>
              </w:rPr>
            </w:pPr>
            <w:r>
              <w:rPr>
                <w:b/>
                <w:color w:val="221F1F"/>
                <w:sz w:val="16"/>
              </w:rPr>
              <w:t>+</w:t>
            </w:r>
          </w:p>
        </w:tc>
        <w:tc>
          <w:tcPr>
            <w:tcW w:w="595" w:type="dxa"/>
          </w:tcPr>
          <w:p w14:paraId="722A3C72" w14:textId="77777777" w:rsidR="00BE2A43" w:rsidRDefault="00BE2A43" w:rsidP="00AA72D1">
            <w:pPr>
              <w:pStyle w:val="TableParagraph"/>
              <w:rPr>
                <w:b/>
                <w:sz w:val="16"/>
              </w:rPr>
            </w:pPr>
            <w:r>
              <w:rPr>
                <w:b/>
                <w:color w:val="221F1F"/>
                <w:sz w:val="16"/>
              </w:rPr>
              <w:t>+</w:t>
            </w:r>
          </w:p>
        </w:tc>
        <w:tc>
          <w:tcPr>
            <w:tcW w:w="624" w:type="dxa"/>
          </w:tcPr>
          <w:p w14:paraId="595DE1B1" w14:textId="77777777" w:rsidR="00BE2A43" w:rsidRDefault="00BE2A43" w:rsidP="00AA72D1">
            <w:pPr>
              <w:pStyle w:val="TableParagraph"/>
              <w:ind w:left="268"/>
              <w:jc w:val="left"/>
              <w:rPr>
                <w:b/>
                <w:sz w:val="16"/>
              </w:rPr>
            </w:pPr>
            <w:r>
              <w:rPr>
                <w:b/>
                <w:color w:val="221F1F"/>
                <w:sz w:val="16"/>
              </w:rPr>
              <w:t>+</w:t>
            </w:r>
          </w:p>
        </w:tc>
        <w:tc>
          <w:tcPr>
            <w:tcW w:w="595" w:type="dxa"/>
          </w:tcPr>
          <w:p w14:paraId="01A81BF2" w14:textId="77777777" w:rsidR="00BE2A43" w:rsidRDefault="00BE2A43" w:rsidP="00AA72D1">
            <w:pPr>
              <w:pStyle w:val="TableParagraph"/>
              <w:ind w:left="20"/>
              <w:rPr>
                <w:b/>
                <w:sz w:val="16"/>
              </w:rPr>
            </w:pPr>
            <w:r>
              <w:rPr>
                <w:b/>
                <w:color w:val="221F1F"/>
                <w:sz w:val="16"/>
              </w:rPr>
              <w:t>+</w:t>
            </w:r>
          </w:p>
        </w:tc>
        <w:tc>
          <w:tcPr>
            <w:tcW w:w="614" w:type="dxa"/>
          </w:tcPr>
          <w:p w14:paraId="2944C1D2" w14:textId="77777777" w:rsidR="00BE2A43" w:rsidRDefault="00BE2A43" w:rsidP="00AA72D1">
            <w:pPr>
              <w:pStyle w:val="TableParagraph"/>
              <w:ind w:left="264"/>
              <w:jc w:val="left"/>
              <w:rPr>
                <w:b/>
                <w:sz w:val="16"/>
              </w:rPr>
            </w:pPr>
            <w:r>
              <w:rPr>
                <w:b/>
                <w:color w:val="221F1F"/>
                <w:sz w:val="16"/>
              </w:rPr>
              <w:t>+</w:t>
            </w:r>
          </w:p>
        </w:tc>
      </w:tr>
      <w:tr w:rsidR="00BE2A43" w14:paraId="387953FC" w14:textId="77777777" w:rsidTr="00AA72D1">
        <w:trPr>
          <w:trHeight w:val="255"/>
        </w:trPr>
        <w:tc>
          <w:tcPr>
            <w:tcW w:w="1044" w:type="dxa"/>
            <w:vMerge/>
            <w:tcBorders>
              <w:top w:val="nil"/>
            </w:tcBorders>
            <w:textDirection w:val="btLr"/>
          </w:tcPr>
          <w:p w14:paraId="3520F590" w14:textId="77777777" w:rsidR="00BE2A43" w:rsidRDefault="00BE2A43" w:rsidP="00AA72D1">
            <w:pPr>
              <w:rPr>
                <w:sz w:val="2"/>
                <w:szCs w:val="2"/>
              </w:rPr>
            </w:pPr>
          </w:p>
        </w:tc>
        <w:tc>
          <w:tcPr>
            <w:tcW w:w="2406" w:type="dxa"/>
          </w:tcPr>
          <w:p w14:paraId="4C795B4C" w14:textId="77777777" w:rsidR="00BE2A43" w:rsidRDefault="00BE2A43" w:rsidP="00AA72D1">
            <w:pPr>
              <w:pStyle w:val="TableParagraph"/>
              <w:spacing w:before="32"/>
              <w:ind w:left="78"/>
              <w:jc w:val="left"/>
              <w:rPr>
                <w:sz w:val="16"/>
              </w:rPr>
            </w:pPr>
            <w:r>
              <w:rPr>
                <w:color w:val="221F1F"/>
                <w:sz w:val="16"/>
              </w:rPr>
              <w:t>VERİ MADENCİLİĞİ</w:t>
            </w:r>
          </w:p>
        </w:tc>
        <w:tc>
          <w:tcPr>
            <w:tcW w:w="595" w:type="dxa"/>
          </w:tcPr>
          <w:p w14:paraId="66B03F1C" w14:textId="77777777" w:rsidR="00BE2A43" w:rsidRDefault="00BE2A43" w:rsidP="00AA72D1">
            <w:pPr>
              <w:pStyle w:val="TableParagraph"/>
              <w:spacing w:before="32"/>
              <w:ind w:left="14"/>
              <w:rPr>
                <w:sz w:val="16"/>
              </w:rPr>
            </w:pPr>
            <w:r>
              <w:rPr>
                <w:color w:val="221F1F"/>
                <w:sz w:val="16"/>
              </w:rPr>
              <w:t>-</w:t>
            </w:r>
          </w:p>
        </w:tc>
        <w:tc>
          <w:tcPr>
            <w:tcW w:w="593" w:type="dxa"/>
          </w:tcPr>
          <w:p w14:paraId="12720079" w14:textId="77777777" w:rsidR="00BE2A43" w:rsidRDefault="00BE2A43" w:rsidP="00AA72D1">
            <w:pPr>
              <w:pStyle w:val="TableParagraph"/>
              <w:ind w:left="16"/>
              <w:rPr>
                <w:b/>
                <w:sz w:val="16"/>
              </w:rPr>
            </w:pPr>
            <w:r>
              <w:rPr>
                <w:b/>
                <w:color w:val="221F1F"/>
                <w:sz w:val="16"/>
              </w:rPr>
              <w:t>+</w:t>
            </w:r>
          </w:p>
        </w:tc>
        <w:tc>
          <w:tcPr>
            <w:tcW w:w="595" w:type="dxa"/>
          </w:tcPr>
          <w:p w14:paraId="3A88D9A1" w14:textId="77777777" w:rsidR="00BE2A43" w:rsidRDefault="00BE2A43" w:rsidP="00AA72D1">
            <w:pPr>
              <w:pStyle w:val="TableParagraph"/>
              <w:rPr>
                <w:b/>
                <w:sz w:val="16"/>
              </w:rPr>
            </w:pPr>
            <w:r>
              <w:rPr>
                <w:b/>
                <w:color w:val="221F1F"/>
                <w:sz w:val="16"/>
              </w:rPr>
              <w:t>+</w:t>
            </w:r>
          </w:p>
        </w:tc>
        <w:tc>
          <w:tcPr>
            <w:tcW w:w="624" w:type="dxa"/>
          </w:tcPr>
          <w:p w14:paraId="2F11CDC1" w14:textId="77777777" w:rsidR="00BE2A43" w:rsidRDefault="00BE2A43" w:rsidP="00AA72D1">
            <w:pPr>
              <w:pStyle w:val="TableParagraph"/>
              <w:ind w:left="268"/>
              <w:jc w:val="left"/>
              <w:rPr>
                <w:b/>
                <w:sz w:val="16"/>
              </w:rPr>
            </w:pPr>
            <w:r>
              <w:rPr>
                <w:b/>
                <w:color w:val="221F1F"/>
                <w:sz w:val="16"/>
              </w:rPr>
              <w:t>+</w:t>
            </w:r>
          </w:p>
        </w:tc>
        <w:tc>
          <w:tcPr>
            <w:tcW w:w="595" w:type="dxa"/>
          </w:tcPr>
          <w:p w14:paraId="590F3DE7" w14:textId="77777777" w:rsidR="00BE2A43" w:rsidRDefault="00BE2A43" w:rsidP="00AA72D1">
            <w:pPr>
              <w:pStyle w:val="TableParagraph"/>
              <w:ind w:left="20"/>
              <w:rPr>
                <w:b/>
                <w:sz w:val="16"/>
              </w:rPr>
            </w:pPr>
            <w:r>
              <w:rPr>
                <w:b/>
                <w:color w:val="221F1F"/>
                <w:sz w:val="16"/>
              </w:rPr>
              <w:t>+</w:t>
            </w:r>
          </w:p>
        </w:tc>
        <w:tc>
          <w:tcPr>
            <w:tcW w:w="614" w:type="dxa"/>
          </w:tcPr>
          <w:p w14:paraId="38C6AA20" w14:textId="77777777" w:rsidR="00BE2A43" w:rsidRDefault="00BE2A43" w:rsidP="00AA72D1">
            <w:pPr>
              <w:pStyle w:val="TableParagraph"/>
              <w:ind w:left="264"/>
              <w:jc w:val="left"/>
              <w:rPr>
                <w:b/>
                <w:sz w:val="16"/>
              </w:rPr>
            </w:pPr>
            <w:r>
              <w:rPr>
                <w:b/>
                <w:color w:val="221F1F"/>
                <w:sz w:val="16"/>
              </w:rPr>
              <w:t>+</w:t>
            </w:r>
          </w:p>
        </w:tc>
      </w:tr>
      <w:tr w:rsidR="00BE2A43" w14:paraId="75F5D62C" w14:textId="77777777" w:rsidTr="00AA72D1">
        <w:trPr>
          <w:trHeight w:val="256"/>
        </w:trPr>
        <w:tc>
          <w:tcPr>
            <w:tcW w:w="1044" w:type="dxa"/>
            <w:vMerge/>
            <w:tcBorders>
              <w:top w:val="nil"/>
            </w:tcBorders>
            <w:textDirection w:val="btLr"/>
          </w:tcPr>
          <w:p w14:paraId="2197B387" w14:textId="77777777" w:rsidR="00BE2A43" w:rsidRDefault="00BE2A43" w:rsidP="00AA72D1">
            <w:pPr>
              <w:rPr>
                <w:sz w:val="2"/>
                <w:szCs w:val="2"/>
              </w:rPr>
            </w:pPr>
          </w:p>
        </w:tc>
        <w:tc>
          <w:tcPr>
            <w:tcW w:w="2406" w:type="dxa"/>
          </w:tcPr>
          <w:p w14:paraId="53CF18BC" w14:textId="77777777" w:rsidR="00BE2A43" w:rsidRDefault="00BE2A43" w:rsidP="00AA72D1">
            <w:pPr>
              <w:pStyle w:val="TableParagraph"/>
              <w:spacing w:before="32"/>
              <w:ind w:left="78"/>
              <w:jc w:val="left"/>
              <w:rPr>
                <w:sz w:val="16"/>
              </w:rPr>
            </w:pPr>
            <w:r>
              <w:rPr>
                <w:color w:val="221F1F"/>
                <w:sz w:val="16"/>
              </w:rPr>
              <w:t>DÜŞÜNME EĞİTİMİ</w:t>
            </w:r>
          </w:p>
        </w:tc>
        <w:tc>
          <w:tcPr>
            <w:tcW w:w="595" w:type="dxa"/>
          </w:tcPr>
          <w:p w14:paraId="4AF4C434" w14:textId="77777777" w:rsidR="00BE2A43" w:rsidRDefault="00BE2A43" w:rsidP="00AA72D1">
            <w:pPr>
              <w:pStyle w:val="TableParagraph"/>
              <w:spacing w:before="32"/>
              <w:ind w:left="14"/>
              <w:rPr>
                <w:sz w:val="16"/>
              </w:rPr>
            </w:pPr>
            <w:r>
              <w:rPr>
                <w:color w:val="221F1F"/>
                <w:sz w:val="16"/>
              </w:rPr>
              <w:t>-</w:t>
            </w:r>
          </w:p>
        </w:tc>
        <w:tc>
          <w:tcPr>
            <w:tcW w:w="593" w:type="dxa"/>
          </w:tcPr>
          <w:p w14:paraId="2B17EBEA" w14:textId="77777777" w:rsidR="00BE2A43" w:rsidRDefault="00BE2A43" w:rsidP="00AA72D1">
            <w:pPr>
              <w:pStyle w:val="TableParagraph"/>
              <w:ind w:left="16"/>
              <w:rPr>
                <w:b/>
                <w:sz w:val="16"/>
              </w:rPr>
            </w:pPr>
            <w:r>
              <w:rPr>
                <w:b/>
                <w:color w:val="221F1F"/>
                <w:sz w:val="16"/>
              </w:rPr>
              <w:t>+</w:t>
            </w:r>
          </w:p>
        </w:tc>
        <w:tc>
          <w:tcPr>
            <w:tcW w:w="595" w:type="dxa"/>
          </w:tcPr>
          <w:p w14:paraId="4FC22E7F" w14:textId="77777777" w:rsidR="00BE2A43" w:rsidRDefault="00BE2A43" w:rsidP="00AA72D1">
            <w:pPr>
              <w:pStyle w:val="TableParagraph"/>
              <w:rPr>
                <w:b/>
                <w:sz w:val="16"/>
              </w:rPr>
            </w:pPr>
            <w:r>
              <w:rPr>
                <w:b/>
                <w:color w:val="221F1F"/>
                <w:sz w:val="16"/>
              </w:rPr>
              <w:t>+</w:t>
            </w:r>
          </w:p>
        </w:tc>
        <w:tc>
          <w:tcPr>
            <w:tcW w:w="624" w:type="dxa"/>
          </w:tcPr>
          <w:p w14:paraId="677EAAB5" w14:textId="77777777" w:rsidR="00BE2A43" w:rsidRDefault="00BE2A43" w:rsidP="00AA72D1">
            <w:pPr>
              <w:pStyle w:val="TableParagraph"/>
              <w:ind w:left="268"/>
              <w:jc w:val="left"/>
              <w:rPr>
                <w:b/>
                <w:sz w:val="16"/>
              </w:rPr>
            </w:pPr>
            <w:r>
              <w:rPr>
                <w:b/>
                <w:color w:val="221F1F"/>
                <w:sz w:val="16"/>
              </w:rPr>
              <w:t>+</w:t>
            </w:r>
          </w:p>
        </w:tc>
        <w:tc>
          <w:tcPr>
            <w:tcW w:w="595" w:type="dxa"/>
          </w:tcPr>
          <w:p w14:paraId="0167C32A" w14:textId="77777777" w:rsidR="00BE2A43" w:rsidRDefault="00BE2A43" w:rsidP="00AA72D1">
            <w:pPr>
              <w:pStyle w:val="TableParagraph"/>
              <w:ind w:left="20"/>
              <w:rPr>
                <w:b/>
                <w:sz w:val="16"/>
              </w:rPr>
            </w:pPr>
            <w:r>
              <w:rPr>
                <w:b/>
                <w:color w:val="221F1F"/>
                <w:sz w:val="16"/>
              </w:rPr>
              <w:t>+</w:t>
            </w:r>
          </w:p>
        </w:tc>
        <w:tc>
          <w:tcPr>
            <w:tcW w:w="614" w:type="dxa"/>
          </w:tcPr>
          <w:p w14:paraId="04B6DAD5" w14:textId="77777777" w:rsidR="00BE2A43" w:rsidRDefault="00BE2A43" w:rsidP="00AA72D1">
            <w:pPr>
              <w:pStyle w:val="TableParagraph"/>
              <w:ind w:left="264"/>
              <w:jc w:val="left"/>
              <w:rPr>
                <w:b/>
                <w:sz w:val="16"/>
              </w:rPr>
            </w:pPr>
            <w:r>
              <w:rPr>
                <w:b/>
                <w:color w:val="221F1F"/>
                <w:sz w:val="16"/>
              </w:rPr>
              <w:t>+</w:t>
            </w:r>
          </w:p>
        </w:tc>
      </w:tr>
      <w:tr w:rsidR="00BE2A43" w14:paraId="4D8D5C15" w14:textId="77777777" w:rsidTr="00AA72D1">
        <w:trPr>
          <w:trHeight w:val="258"/>
        </w:trPr>
        <w:tc>
          <w:tcPr>
            <w:tcW w:w="1044" w:type="dxa"/>
            <w:vMerge/>
            <w:tcBorders>
              <w:top w:val="nil"/>
            </w:tcBorders>
            <w:textDirection w:val="btLr"/>
          </w:tcPr>
          <w:p w14:paraId="7326558B" w14:textId="77777777" w:rsidR="00BE2A43" w:rsidRDefault="00BE2A43" w:rsidP="00AA72D1">
            <w:pPr>
              <w:rPr>
                <w:sz w:val="2"/>
                <w:szCs w:val="2"/>
              </w:rPr>
            </w:pPr>
          </w:p>
        </w:tc>
        <w:tc>
          <w:tcPr>
            <w:tcW w:w="2406" w:type="dxa"/>
          </w:tcPr>
          <w:p w14:paraId="20ACA451" w14:textId="77777777" w:rsidR="00BE2A43" w:rsidRDefault="00BE2A43" w:rsidP="00AA72D1">
            <w:pPr>
              <w:pStyle w:val="TableParagraph"/>
              <w:spacing w:before="32"/>
              <w:ind w:left="78"/>
              <w:jc w:val="left"/>
              <w:rPr>
                <w:sz w:val="16"/>
              </w:rPr>
            </w:pPr>
            <w:r>
              <w:rPr>
                <w:color w:val="221F1F"/>
                <w:sz w:val="16"/>
              </w:rPr>
              <w:t>SERAMİK</w:t>
            </w:r>
          </w:p>
        </w:tc>
        <w:tc>
          <w:tcPr>
            <w:tcW w:w="595" w:type="dxa"/>
          </w:tcPr>
          <w:p w14:paraId="1A2883C8" w14:textId="77777777" w:rsidR="00BE2A43" w:rsidRDefault="00BE2A43" w:rsidP="00AA72D1">
            <w:pPr>
              <w:pStyle w:val="TableParagraph"/>
              <w:spacing w:before="32"/>
              <w:ind w:left="14"/>
              <w:rPr>
                <w:sz w:val="16"/>
              </w:rPr>
            </w:pPr>
            <w:r>
              <w:rPr>
                <w:color w:val="221F1F"/>
                <w:sz w:val="16"/>
              </w:rPr>
              <w:t>-</w:t>
            </w:r>
          </w:p>
        </w:tc>
        <w:tc>
          <w:tcPr>
            <w:tcW w:w="593" w:type="dxa"/>
          </w:tcPr>
          <w:p w14:paraId="1F5446A8" w14:textId="77777777" w:rsidR="00BE2A43" w:rsidRDefault="00BE2A43" w:rsidP="00AA72D1">
            <w:pPr>
              <w:pStyle w:val="TableParagraph"/>
              <w:ind w:left="16"/>
              <w:rPr>
                <w:b/>
                <w:sz w:val="16"/>
              </w:rPr>
            </w:pPr>
            <w:r>
              <w:rPr>
                <w:b/>
                <w:color w:val="221F1F"/>
                <w:sz w:val="16"/>
              </w:rPr>
              <w:t>+</w:t>
            </w:r>
          </w:p>
        </w:tc>
        <w:tc>
          <w:tcPr>
            <w:tcW w:w="595" w:type="dxa"/>
          </w:tcPr>
          <w:p w14:paraId="7F275AF1" w14:textId="77777777" w:rsidR="00BE2A43" w:rsidRDefault="00BE2A43" w:rsidP="00AA72D1">
            <w:pPr>
              <w:pStyle w:val="TableParagraph"/>
              <w:rPr>
                <w:b/>
                <w:sz w:val="16"/>
              </w:rPr>
            </w:pPr>
            <w:r>
              <w:rPr>
                <w:b/>
                <w:color w:val="221F1F"/>
                <w:sz w:val="16"/>
              </w:rPr>
              <w:t>+</w:t>
            </w:r>
          </w:p>
        </w:tc>
        <w:tc>
          <w:tcPr>
            <w:tcW w:w="624" w:type="dxa"/>
          </w:tcPr>
          <w:p w14:paraId="23D8CD6F" w14:textId="77777777" w:rsidR="00BE2A43" w:rsidRDefault="00BE2A43" w:rsidP="00AA72D1">
            <w:pPr>
              <w:pStyle w:val="TableParagraph"/>
              <w:ind w:left="268"/>
              <w:jc w:val="left"/>
              <w:rPr>
                <w:b/>
                <w:sz w:val="16"/>
              </w:rPr>
            </w:pPr>
            <w:r>
              <w:rPr>
                <w:b/>
                <w:color w:val="221F1F"/>
                <w:sz w:val="16"/>
              </w:rPr>
              <w:t>+</w:t>
            </w:r>
          </w:p>
        </w:tc>
        <w:tc>
          <w:tcPr>
            <w:tcW w:w="595" w:type="dxa"/>
          </w:tcPr>
          <w:p w14:paraId="4F4DD4CB" w14:textId="77777777" w:rsidR="00BE2A43" w:rsidRDefault="00BE2A43" w:rsidP="00AA72D1">
            <w:pPr>
              <w:pStyle w:val="TableParagraph"/>
              <w:ind w:left="20"/>
              <w:rPr>
                <w:b/>
                <w:sz w:val="16"/>
              </w:rPr>
            </w:pPr>
            <w:r>
              <w:rPr>
                <w:b/>
                <w:color w:val="221F1F"/>
                <w:sz w:val="16"/>
              </w:rPr>
              <w:t>+</w:t>
            </w:r>
          </w:p>
        </w:tc>
        <w:tc>
          <w:tcPr>
            <w:tcW w:w="614" w:type="dxa"/>
          </w:tcPr>
          <w:p w14:paraId="77E955CC" w14:textId="77777777" w:rsidR="00BE2A43" w:rsidRDefault="00BE2A43" w:rsidP="00AA72D1">
            <w:pPr>
              <w:pStyle w:val="TableParagraph"/>
              <w:ind w:left="264"/>
              <w:jc w:val="left"/>
              <w:rPr>
                <w:b/>
                <w:sz w:val="16"/>
              </w:rPr>
            </w:pPr>
            <w:r>
              <w:rPr>
                <w:b/>
                <w:color w:val="221F1F"/>
                <w:sz w:val="16"/>
              </w:rPr>
              <w:t>+</w:t>
            </w:r>
          </w:p>
        </w:tc>
      </w:tr>
    </w:tbl>
    <w:p w14:paraId="194A54B7" w14:textId="77777777" w:rsidR="00790813" w:rsidRPr="004B2535" w:rsidRDefault="00790813">
      <w:pPr>
        <w:pStyle w:val="GvdeMetni"/>
        <w:spacing w:before="0"/>
        <w:ind w:left="0" w:firstLine="0"/>
        <w:jc w:val="left"/>
        <w:rPr>
          <w:b/>
        </w:rPr>
      </w:pPr>
    </w:p>
    <w:p w14:paraId="53A0B796" w14:textId="77777777" w:rsidR="00790813" w:rsidRPr="004B2535" w:rsidRDefault="00790813">
      <w:pPr>
        <w:pStyle w:val="GvdeMetni"/>
        <w:spacing w:before="2" w:after="1"/>
        <w:ind w:left="0" w:firstLine="0"/>
        <w:jc w:val="left"/>
        <w:rPr>
          <w:b/>
        </w:rPr>
      </w:pPr>
    </w:p>
    <w:p w14:paraId="4EB1377A" w14:textId="77777777" w:rsidR="00790813" w:rsidRPr="004B2535" w:rsidRDefault="00790813">
      <w:pPr>
        <w:rPr>
          <w:sz w:val="24"/>
          <w:szCs w:val="24"/>
        </w:rPr>
        <w:sectPr w:rsidR="00790813" w:rsidRPr="004B2535">
          <w:pgSz w:w="9360" w:h="13340"/>
          <w:pgMar w:top="1240" w:right="620" w:bottom="280" w:left="740" w:header="708" w:footer="708" w:gutter="0"/>
          <w:cols w:space="708"/>
        </w:sectPr>
      </w:pPr>
    </w:p>
    <w:tbl>
      <w:tblPr>
        <w:tblStyle w:val="TableNormal"/>
        <w:tblW w:w="0" w:type="auto"/>
        <w:tblInd w:w="413"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1193"/>
        <w:gridCol w:w="2737"/>
        <w:gridCol w:w="482"/>
        <w:gridCol w:w="540"/>
        <w:gridCol w:w="483"/>
        <w:gridCol w:w="509"/>
        <w:gridCol w:w="595"/>
        <w:gridCol w:w="530"/>
      </w:tblGrid>
      <w:tr w:rsidR="00BE2A43" w14:paraId="6F96F6C8" w14:textId="77777777" w:rsidTr="00AA72D1">
        <w:trPr>
          <w:trHeight w:val="1247"/>
        </w:trPr>
        <w:tc>
          <w:tcPr>
            <w:tcW w:w="3930" w:type="dxa"/>
            <w:gridSpan w:val="2"/>
          </w:tcPr>
          <w:p w14:paraId="5C216573" w14:textId="77777777" w:rsidR="00BE2A43" w:rsidRDefault="00BE2A43" w:rsidP="00AA72D1">
            <w:pPr>
              <w:pStyle w:val="TableParagraph"/>
              <w:spacing w:before="0"/>
              <w:ind w:left="0"/>
              <w:jc w:val="left"/>
              <w:rPr>
                <w:b/>
                <w:sz w:val="18"/>
              </w:rPr>
            </w:pPr>
          </w:p>
          <w:p w14:paraId="083DC75F" w14:textId="77777777" w:rsidR="00BE2A43" w:rsidRDefault="00BE2A43" w:rsidP="00AA72D1">
            <w:pPr>
              <w:pStyle w:val="TableParagraph"/>
              <w:spacing w:before="0"/>
              <w:ind w:left="0"/>
              <w:jc w:val="left"/>
              <w:rPr>
                <w:b/>
                <w:sz w:val="18"/>
              </w:rPr>
            </w:pPr>
          </w:p>
          <w:p w14:paraId="45162BC7" w14:textId="77777777" w:rsidR="00BE2A43" w:rsidRDefault="00BE2A43" w:rsidP="00AA72D1">
            <w:pPr>
              <w:pStyle w:val="TableParagraph"/>
              <w:spacing w:before="118"/>
              <w:ind w:left="1105"/>
              <w:jc w:val="left"/>
              <w:rPr>
                <w:b/>
                <w:sz w:val="16"/>
              </w:rPr>
            </w:pPr>
            <w:r>
              <w:rPr>
                <w:b/>
                <w:color w:val="221F1F"/>
                <w:sz w:val="16"/>
              </w:rPr>
              <w:t>ALANLAR/BRANŞLAR</w:t>
            </w:r>
          </w:p>
        </w:tc>
        <w:tc>
          <w:tcPr>
            <w:tcW w:w="482" w:type="dxa"/>
            <w:textDirection w:val="btLr"/>
          </w:tcPr>
          <w:p w14:paraId="7E9A47D5" w14:textId="77777777" w:rsidR="00BE2A43" w:rsidRDefault="00BE2A43" w:rsidP="00AA72D1">
            <w:pPr>
              <w:pStyle w:val="TableParagraph"/>
              <w:spacing w:before="50" w:line="190" w:lineRule="atLeast"/>
              <w:ind w:left="182" w:right="138" w:firstLine="204"/>
              <w:jc w:val="left"/>
              <w:rPr>
                <w:b/>
                <w:sz w:val="16"/>
              </w:rPr>
            </w:pPr>
            <w:r>
              <w:rPr>
                <w:b/>
                <w:color w:val="221F1F"/>
                <w:sz w:val="16"/>
              </w:rPr>
              <w:t>UYUM PROGRAMI</w:t>
            </w:r>
          </w:p>
        </w:tc>
        <w:tc>
          <w:tcPr>
            <w:tcW w:w="540" w:type="dxa"/>
            <w:textDirection w:val="btLr"/>
          </w:tcPr>
          <w:p w14:paraId="7FC2AEB6" w14:textId="77777777" w:rsidR="00BE2A43" w:rsidRDefault="00BE2A43" w:rsidP="00AA72D1">
            <w:pPr>
              <w:pStyle w:val="TableParagraph"/>
              <w:spacing w:before="85" w:line="254" w:lineRule="auto"/>
              <w:ind w:left="182" w:right="138" w:firstLine="43"/>
              <w:jc w:val="left"/>
              <w:rPr>
                <w:b/>
                <w:sz w:val="16"/>
              </w:rPr>
            </w:pPr>
            <w:r>
              <w:rPr>
                <w:b/>
                <w:color w:val="221F1F"/>
                <w:sz w:val="16"/>
              </w:rPr>
              <w:t>DESTEK-1 PROGRAMI</w:t>
            </w:r>
          </w:p>
        </w:tc>
        <w:tc>
          <w:tcPr>
            <w:tcW w:w="483" w:type="dxa"/>
            <w:textDirection w:val="btLr"/>
          </w:tcPr>
          <w:p w14:paraId="6AB57187" w14:textId="77777777" w:rsidR="00BE2A43" w:rsidRDefault="00BE2A43" w:rsidP="00AA72D1">
            <w:pPr>
              <w:pStyle w:val="TableParagraph"/>
              <w:spacing w:before="48" w:line="190" w:lineRule="atLeast"/>
              <w:ind w:left="182" w:right="138" w:firstLine="43"/>
              <w:jc w:val="left"/>
              <w:rPr>
                <w:b/>
                <w:sz w:val="16"/>
              </w:rPr>
            </w:pPr>
            <w:r>
              <w:rPr>
                <w:b/>
                <w:color w:val="221F1F"/>
                <w:sz w:val="16"/>
              </w:rPr>
              <w:t>DESTEK-2 PROGRAMI</w:t>
            </w:r>
          </w:p>
        </w:tc>
        <w:tc>
          <w:tcPr>
            <w:tcW w:w="509" w:type="dxa"/>
            <w:textDirection w:val="btLr"/>
          </w:tcPr>
          <w:p w14:paraId="4DD13A29" w14:textId="77777777" w:rsidR="00BE2A43" w:rsidRDefault="00BE2A43" w:rsidP="00AA72D1">
            <w:pPr>
              <w:pStyle w:val="TableParagraph"/>
              <w:spacing w:before="68" w:line="256" w:lineRule="auto"/>
              <w:ind w:left="182" w:right="138" w:firstLine="64"/>
              <w:jc w:val="left"/>
              <w:rPr>
                <w:b/>
                <w:sz w:val="16"/>
              </w:rPr>
            </w:pPr>
            <w:r>
              <w:rPr>
                <w:b/>
                <w:color w:val="221F1F"/>
                <w:sz w:val="16"/>
              </w:rPr>
              <w:t>BYF-1-2 PROGRAMI</w:t>
            </w:r>
          </w:p>
        </w:tc>
        <w:tc>
          <w:tcPr>
            <w:tcW w:w="595" w:type="dxa"/>
            <w:textDirection w:val="btLr"/>
          </w:tcPr>
          <w:p w14:paraId="6EB102DF" w14:textId="77777777" w:rsidR="00BE2A43" w:rsidRDefault="00BE2A43" w:rsidP="00AA72D1">
            <w:pPr>
              <w:pStyle w:val="TableParagraph"/>
              <w:spacing w:before="111" w:line="256" w:lineRule="auto"/>
              <w:ind w:left="182" w:right="138" w:firstLine="124"/>
              <w:jc w:val="left"/>
              <w:rPr>
                <w:b/>
                <w:sz w:val="16"/>
              </w:rPr>
            </w:pPr>
            <w:r>
              <w:rPr>
                <w:b/>
                <w:color w:val="221F1F"/>
                <w:sz w:val="16"/>
              </w:rPr>
              <w:t xml:space="preserve">ÖYG 1- </w:t>
            </w:r>
            <w:r>
              <w:rPr>
                <w:b/>
                <w:sz w:val="16"/>
              </w:rPr>
              <w:t xml:space="preserve">7 </w:t>
            </w:r>
            <w:r>
              <w:rPr>
                <w:b/>
                <w:color w:val="221F1F"/>
                <w:sz w:val="16"/>
              </w:rPr>
              <w:t>PROGRAMI</w:t>
            </w:r>
          </w:p>
        </w:tc>
        <w:tc>
          <w:tcPr>
            <w:tcW w:w="530" w:type="dxa"/>
            <w:textDirection w:val="btLr"/>
          </w:tcPr>
          <w:p w14:paraId="17C805E6" w14:textId="77777777" w:rsidR="00BE2A43" w:rsidRDefault="00BE2A43" w:rsidP="00AA72D1">
            <w:pPr>
              <w:pStyle w:val="TableParagraph"/>
              <w:spacing w:before="80" w:line="254" w:lineRule="auto"/>
              <w:ind w:left="182" w:right="138" w:firstLine="168"/>
              <w:jc w:val="left"/>
              <w:rPr>
                <w:b/>
                <w:sz w:val="16"/>
              </w:rPr>
            </w:pPr>
            <w:r>
              <w:rPr>
                <w:b/>
                <w:color w:val="221F1F"/>
                <w:sz w:val="16"/>
              </w:rPr>
              <w:t>PROJE PROGRAMI</w:t>
            </w:r>
          </w:p>
        </w:tc>
      </w:tr>
      <w:tr w:rsidR="00BE2A43" w14:paraId="3C1F6186" w14:textId="77777777" w:rsidTr="00AA72D1">
        <w:trPr>
          <w:trHeight w:val="255"/>
        </w:trPr>
        <w:tc>
          <w:tcPr>
            <w:tcW w:w="1193" w:type="dxa"/>
            <w:vMerge w:val="restart"/>
            <w:textDirection w:val="btLr"/>
          </w:tcPr>
          <w:p w14:paraId="0D8659A2" w14:textId="77777777" w:rsidR="00BE2A43" w:rsidRDefault="00BE2A43" w:rsidP="00AA72D1">
            <w:pPr>
              <w:pStyle w:val="TableParagraph"/>
              <w:spacing w:before="143" w:line="256" w:lineRule="auto"/>
              <w:ind w:left="290" w:right="286" w:hanging="3"/>
              <w:rPr>
                <w:b/>
                <w:sz w:val="16"/>
              </w:rPr>
            </w:pPr>
            <w:r>
              <w:rPr>
                <w:b/>
                <w:color w:val="221F1F"/>
                <w:sz w:val="16"/>
              </w:rPr>
              <w:t xml:space="preserve">GÖRSEL </w:t>
            </w:r>
            <w:r>
              <w:rPr>
                <w:b/>
                <w:color w:val="221F1F"/>
                <w:spacing w:val="-4"/>
                <w:sz w:val="16"/>
              </w:rPr>
              <w:t xml:space="preserve">SANAT </w:t>
            </w:r>
            <w:r>
              <w:rPr>
                <w:b/>
                <w:color w:val="221F1F"/>
                <w:sz w:val="16"/>
              </w:rPr>
              <w:t>VE MÜZİK YETENEK ALANLARINA GÖRE TANILANAN ÖĞRENCİLERİN ALABİLECEĞİ TEMEL ALANLAR</w:t>
            </w:r>
          </w:p>
        </w:tc>
        <w:tc>
          <w:tcPr>
            <w:tcW w:w="2737" w:type="dxa"/>
          </w:tcPr>
          <w:p w14:paraId="762962CE" w14:textId="77777777" w:rsidR="00BE2A43" w:rsidRDefault="00BE2A43" w:rsidP="00AA72D1">
            <w:pPr>
              <w:pStyle w:val="TableParagraph"/>
              <w:spacing w:before="32"/>
              <w:ind w:left="80"/>
              <w:jc w:val="left"/>
              <w:rPr>
                <w:sz w:val="16"/>
              </w:rPr>
            </w:pPr>
            <w:r>
              <w:rPr>
                <w:color w:val="221F1F"/>
                <w:sz w:val="16"/>
              </w:rPr>
              <w:t>SINIF ÖĞRETMENLİĞİ</w:t>
            </w:r>
          </w:p>
        </w:tc>
        <w:tc>
          <w:tcPr>
            <w:tcW w:w="482" w:type="dxa"/>
          </w:tcPr>
          <w:p w14:paraId="2CC07990" w14:textId="77777777" w:rsidR="00BE2A43" w:rsidRDefault="00BE2A43" w:rsidP="00AA72D1">
            <w:pPr>
              <w:pStyle w:val="TableParagraph"/>
              <w:ind w:left="0" w:right="172"/>
              <w:jc w:val="right"/>
              <w:rPr>
                <w:b/>
                <w:sz w:val="16"/>
              </w:rPr>
            </w:pPr>
            <w:r>
              <w:rPr>
                <w:b/>
                <w:color w:val="221F1F"/>
                <w:sz w:val="16"/>
              </w:rPr>
              <w:t>+</w:t>
            </w:r>
          </w:p>
        </w:tc>
        <w:tc>
          <w:tcPr>
            <w:tcW w:w="540" w:type="dxa"/>
          </w:tcPr>
          <w:p w14:paraId="6F04658C" w14:textId="77777777" w:rsidR="00BE2A43" w:rsidRDefault="00BE2A43" w:rsidP="00AA72D1">
            <w:pPr>
              <w:pStyle w:val="TableParagraph"/>
              <w:ind w:left="22"/>
              <w:rPr>
                <w:b/>
                <w:sz w:val="16"/>
              </w:rPr>
            </w:pPr>
            <w:r>
              <w:rPr>
                <w:b/>
                <w:color w:val="221F1F"/>
                <w:sz w:val="16"/>
              </w:rPr>
              <w:t>-</w:t>
            </w:r>
          </w:p>
        </w:tc>
        <w:tc>
          <w:tcPr>
            <w:tcW w:w="483" w:type="dxa"/>
          </w:tcPr>
          <w:p w14:paraId="16B89CB4" w14:textId="77777777" w:rsidR="00BE2A43" w:rsidRDefault="00BE2A43" w:rsidP="00AA72D1">
            <w:pPr>
              <w:pStyle w:val="TableParagraph"/>
              <w:ind w:left="0" w:right="194"/>
              <w:jc w:val="right"/>
              <w:rPr>
                <w:b/>
                <w:sz w:val="16"/>
              </w:rPr>
            </w:pPr>
            <w:r>
              <w:rPr>
                <w:b/>
                <w:color w:val="221F1F"/>
                <w:sz w:val="16"/>
              </w:rPr>
              <w:t>-</w:t>
            </w:r>
          </w:p>
        </w:tc>
        <w:tc>
          <w:tcPr>
            <w:tcW w:w="509" w:type="dxa"/>
          </w:tcPr>
          <w:p w14:paraId="43606E25" w14:textId="77777777" w:rsidR="00BE2A43" w:rsidRDefault="00BE2A43" w:rsidP="00AA72D1">
            <w:pPr>
              <w:pStyle w:val="TableParagraph"/>
              <w:rPr>
                <w:b/>
                <w:sz w:val="16"/>
              </w:rPr>
            </w:pPr>
            <w:r>
              <w:rPr>
                <w:b/>
                <w:color w:val="221F1F"/>
                <w:sz w:val="16"/>
              </w:rPr>
              <w:t>-</w:t>
            </w:r>
          </w:p>
        </w:tc>
        <w:tc>
          <w:tcPr>
            <w:tcW w:w="595" w:type="dxa"/>
          </w:tcPr>
          <w:p w14:paraId="656E6997" w14:textId="77777777" w:rsidR="00BE2A43" w:rsidRDefault="00BE2A43" w:rsidP="00AA72D1">
            <w:pPr>
              <w:pStyle w:val="TableParagraph"/>
              <w:ind w:left="24"/>
              <w:rPr>
                <w:b/>
                <w:sz w:val="16"/>
              </w:rPr>
            </w:pPr>
            <w:r>
              <w:rPr>
                <w:b/>
                <w:color w:val="221F1F"/>
                <w:sz w:val="16"/>
              </w:rPr>
              <w:t>-</w:t>
            </w:r>
          </w:p>
        </w:tc>
        <w:tc>
          <w:tcPr>
            <w:tcW w:w="530" w:type="dxa"/>
          </w:tcPr>
          <w:p w14:paraId="57D5B220" w14:textId="77777777" w:rsidR="00BE2A43" w:rsidRDefault="00BE2A43" w:rsidP="00AA72D1">
            <w:pPr>
              <w:pStyle w:val="TableParagraph"/>
              <w:ind w:left="22"/>
              <w:rPr>
                <w:b/>
                <w:sz w:val="16"/>
              </w:rPr>
            </w:pPr>
            <w:r>
              <w:rPr>
                <w:b/>
                <w:color w:val="221F1F"/>
                <w:sz w:val="16"/>
              </w:rPr>
              <w:t>-</w:t>
            </w:r>
          </w:p>
        </w:tc>
      </w:tr>
      <w:tr w:rsidR="00BE2A43" w14:paraId="64E22839" w14:textId="77777777" w:rsidTr="00AA72D1">
        <w:trPr>
          <w:trHeight w:val="255"/>
        </w:trPr>
        <w:tc>
          <w:tcPr>
            <w:tcW w:w="1193" w:type="dxa"/>
            <w:vMerge/>
            <w:tcBorders>
              <w:top w:val="nil"/>
            </w:tcBorders>
            <w:textDirection w:val="btLr"/>
          </w:tcPr>
          <w:p w14:paraId="1AED1ABD" w14:textId="77777777" w:rsidR="00BE2A43" w:rsidRDefault="00BE2A43" w:rsidP="00AA72D1">
            <w:pPr>
              <w:rPr>
                <w:sz w:val="2"/>
                <w:szCs w:val="2"/>
              </w:rPr>
            </w:pPr>
          </w:p>
        </w:tc>
        <w:tc>
          <w:tcPr>
            <w:tcW w:w="2737" w:type="dxa"/>
          </w:tcPr>
          <w:p w14:paraId="15277BF6" w14:textId="77777777" w:rsidR="00BE2A43" w:rsidRDefault="00BE2A43" w:rsidP="00AA72D1">
            <w:pPr>
              <w:pStyle w:val="TableParagraph"/>
              <w:spacing w:before="32"/>
              <w:ind w:left="80"/>
              <w:jc w:val="left"/>
              <w:rPr>
                <w:sz w:val="16"/>
              </w:rPr>
            </w:pPr>
            <w:r>
              <w:rPr>
                <w:color w:val="221F1F"/>
                <w:sz w:val="16"/>
              </w:rPr>
              <w:t>FEN VE TEKNOLOJİ</w:t>
            </w:r>
          </w:p>
        </w:tc>
        <w:tc>
          <w:tcPr>
            <w:tcW w:w="482" w:type="dxa"/>
          </w:tcPr>
          <w:p w14:paraId="26CB41CB" w14:textId="77777777" w:rsidR="00BE2A43" w:rsidRDefault="00BE2A43" w:rsidP="00AA72D1">
            <w:pPr>
              <w:pStyle w:val="TableParagraph"/>
              <w:ind w:left="0" w:right="172"/>
              <w:jc w:val="right"/>
              <w:rPr>
                <w:b/>
                <w:sz w:val="16"/>
              </w:rPr>
            </w:pPr>
            <w:r>
              <w:rPr>
                <w:b/>
                <w:color w:val="221F1F"/>
                <w:sz w:val="16"/>
              </w:rPr>
              <w:t>+</w:t>
            </w:r>
          </w:p>
        </w:tc>
        <w:tc>
          <w:tcPr>
            <w:tcW w:w="540" w:type="dxa"/>
          </w:tcPr>
          <w:p w14:paraId="5EA7CFC7" w14:textId="77777777" w:rsidR="00BE2A43" w:rsidRDefault="00BE2A43" w:rsidP="00AA72D1">
            <w:pPr>
              <w:pStyle w:val="TableParagraph"/>
              <w:ind w:left="22"/>
              <w:rPr>
                <w:b/>
                <w:sz w:val="16"/>
              </w:rPr>
            </w:pPr>
            <w:r>
              <w:rPr>
                <w:b/>
                <w:color w:val="221F1F"/>
                <w:sz w:val="16"/>
              </w:rPr>
              <w:t>-</w:t>
            </w:r>
          </w:p>
        </w:tc>
        <w:tc>
          <w:tcPr>
            <w:tcW w:w="483" w:type="dxa"/>
          </w:tcPr>
          <w:p w14:paraId="66DAE69F" w14:textId="77777777" w:rsidR="00BE2A43" w:rsidRDefault="00BE2A43" w:rsidP="00AA72D1">
            <w:pPr>
              <w:pStyle w:val="TableParagraph"/>
              <w:ind w:left="0" w:right="194"/>
              <w:jc w:val="right"/>
              <w:rPr>
                <w:b/>
                <w:sz w:val="16"/>
              </w:rPr>
            </w:pPr>
            <w:r>
              <w:rPr>
                <w:b/>
                <w:color w:val="221F1F"/>
                <w:sz w:val="16"/>
              </w:rPr>
              <w:t>-</w:t>
            </w:r>
          </w:p>
        </w:tc>
        <w:tc>
          <w:tcPr>
            <w:tcW w:w="509" w:type="dxa"/>
          </w:tcPr>
          <w:p w14:paraId="76CE6016" w14:textId="77777777" w:rsidR="00BE2A43" w:rsidRDefault="00BE2A43" w:rsidP="00AA72D1">
            <w:pPr>
              <w:pStyle w:val="TableParagraph"/>
              <w:rPr>
                <w:b/>
                <w:sz w:val="16"/>
              </w:rPr>
            </w:pPr>
            <w:r>
              <w:rPr>
                <w:b/>
                <w:color w:val="221F1F"/>
                <w:sz w:val="16"/>
              </w:rPr>
              <w:t>-</w:t>
            </w:r>
          </w:p>
        </w:tc>
        <w:tc>
          <w:tcPr>
            <w:tcW w:w="595" w:type="dxa"/>
          </w:tcPr>
          <w:p w14:paraId="664935A2" w14:textId="77777777" w:rsidR="00BE2A43" w:rsidRDefault="00BE2A43" w:rsidP="00AA72D1">
            <w:pPr>
              <w:pStyle w:val="TableParagraph"/>
              <w:ind w:left="24"/>
              <w:rPr>
                <w:b/>
                <w:sz w:val="16"/>
              </w:rPr>
            </w:pPr>
            <w:r>
              <w:rPr>
                <w:b/>
                <w:color w:val="221F1F"/>
                <w:sz w:val="16"/>
              </w:rPr>
              <w:t>-</w:t>
            </w:r>
          </w:p>
        </w:tc>
        <w:tc>
          <w:tcPr>
            <w:tcW w:w="530" w:type="dxa"/>
          </w:tcPr>
          <w:p w14:paraId="219B7B9E" w14:textId="77777777" w:rsidR="00BE2A43" w:rsidRDefault="00BE2A43" w:rsidP="00AA72D1">
            <w:pPr>
              <w:pStyle w:val="TableParagraph"/>
              <w:ind w:left="22"/>
              <w:rPr>
                <w:b/>
                <w:sz w:val="16"/>
              </w:rPr>
            </w:pPr>
            <w:r>
              <w:rPr>
                <w:b/>
                <w:color w:val="221F1F"/>
                <w:sz w:val="16"/>
              </w:rPr>
              <w:t>-</w:t>
            </w:r>
          </w:p>
        </w:tc>
      </w:tr>
      <w:tr w:rsidR="00BE2A43" w14:paraId="2697AB90" w14:textId="77777777" w:rsidTr="00AA72D1">
        <w:trPr>
          <w:trHeight w:val="256"/>
        </w:trPr>
        <w:tc>
          <w:tcPr>
            <w:tcW w:w="1193" w:type="dxa"/>
            <w:vMerge/>
            <w:tcBorders>
              <w:top w:val="nil"/>
            </w:tcBorders>
            <w:textDirection w:val="btLr"/>
          </w:tcPr>
          <w:p w14:paraId="532E0C04" w14:textId="77777777" w:rsidR="00BE2A43" w:rsidRDefault="00BE2A43" w:rsidP="00AA72D1">
            <w:pPr>
              <w:rPr>
                <w:sz w:val="2"/>
                <w:szCs w:val="2"/>
              </w:rPr>
            </w:pPr>
          </w:p>
        </w:tc>
        <w:tc>
          <w:tcPr>
            <w:tcW w:w="2737" w:type="dxa"/>
          </w:tcPr>
          <w:p w14:paraId="288FD237" w14:textId="77777777" w:rsidR="00BE2A43" w:rsidRDefault="00BE2A43" w:rsidP="00AA72D1">
            <w:pPr>
              <w:pStyle w:val="TableParagraph"/>
              <w:spacing w:before="32"/>
              <w:ind w:left="80"/>
              <w:jc w:val="left"/>
              <w:rPr>
                <w:sz w:val="16"/>
              </w:rPr>
            </w:pPr>
            <w:r>
              <w:rPr>
                <w:color w:val="221F1F"/>
                <w:sz w:val="16"/>
              </w:rPr>
              <w:t>İLKÖĞRETİM MATEMATİK</w:t>
            </w:r>
          </w:p>
        </w:tc>
        <w:tc>
          <w:tcPr>
            <w:tcW w:w="482" w:type="dxa"/>
          </w:tcPr>
          <w:p w14:paraId="30805CE0" w14:textId="77777777" w:rsidR="00BE2A43" w:rsidRDefault="00BE2A43" w:rsidP="00AA72D1">
            <w:pPr>
              <w:pStyle w:val="TableParagraph"/>
              <w:ind w:left="0" w:right="172"/>
              <w:jc w:val="right"/>
              <w:rPr>
                <w:b/>
                <w:sz w:val="16"/>
              </w:rPr>
            </w:pPr>
            <w:r>
              <w:rPr>
                <w:b/>
                <w:color w:val="221F1F"/>
                <w:sz w:val="16"/>
              </w:rPr>
              <w:t>+</w:t>
            </w:r>
          </w:p>
        </w:tc>
        <w:tc>
          <w:tcPr>
            <w:tcW w:w="540" w:type="dxa"/>
          </w:tcPr>
          <w:p w14:paraId="4777CF7F" w14:textId="77777777" w:rsidR="00BE2A43" w:rsidRDefault="00BE2A43" w:rsidP="00AA72D1">
            <w:pPr>
              <w:pStyle w:val="TableParagraph"/>
              <w:ind w:left="22"/>
              <w:rPr>
                <w:b/>
                <w:sz w:val="16"/>
              </w:rPr>
            </w:pPr>
            <w:r>
              <w:rPr>
                <w:b/>
                <w:color w:val="221F1F"/>
                <w:sz w:val="16"/>
              </w:rPr>
              <w:t>-</w:t>
            </w:r>
          </w:p>
        </w:tc>
        <w:tc>
          <w:tcPr>
            <w:tcW w:w="483" w:type="dxa"/>
          </w:tcPr>
          <w:p w14:paraId="5A6017F9" w14:textId="77777777" w:rsidR="00BE2A43" w:rsidRDefault="00BE2A43" w:rsidP="00AA72D1">
            <w:pPr>
              <w:pStyle w:val="TableParagraph"/>
              <w:ind w:left="0" w:right="194"/>
              <w:jc w:val="right"/>
              <w:rPr>
                <w:b/>
                <w:sz w:val="16"/>
              </w:rPr>
            </w:pPr>
            <w:r>
              <w:rPr>
                <w:b/>
                <w:color w:val="221F1F"/>
                <w:sz w:val="16"/>
              </w:rPr>
              <w:t>-</w:t>
            </w:r>
          </w:p>
        </w:tc>
        <w:tc>
          <w:tcPr>
            <w:tcW w:w="509" w:type="dxa"/>
          </w:tcPr>
          <w:p w14:paraId="33848752" w14:textId="77777777" w:rsidR="00BE2A43" w:rsidRDefault="00BE2A43" w:rsidP="00AA72D1">
            <w:pPr>
              <w:pStyle w:val="TableParagraph"/>
              <w:rPr>
                <w:b/>
                <w:sz w:val="16"/>
              </w:rPr>
            </w:pPr>
            <w:r>
              <w:rPr>
                <w:b/>
                <w:color w:val="221F1F"/>
                <w:sz w:val="16"/>
              </w:rPr>
              <w:t>-</w:t>
            </w:r>
          </w:p>
        </w:tc>
        <w:tc>
          <w:tcPr>
            <w:tcW w:w="595" w:type="dxa"/>
          </w:tcPr>
          <w:p w14:paraId="7E4822C9" w14:textId="77777777" w:rsidR="00BE2A43" w:rsidRDefault="00BE2A43" w:rsidP="00AA72D1">
            <w:pPr>
              <w:pStyle w:val="TableParagraph"/>
              <w:ind w:left="24"/>
              <w:rPr>
                <w:b/>
                <w:sz w:val="16"/>
              </w:rPr>
            </w:pPr>
            <w:r>
              <w:rPr>
                <w:b/>
                <w:color w:val="221F1F"/>
                <w:sz w:val="16"/>
              </w:rPr>
              <w:t>-</w:t>
            </w:r>
          </w:p>
        </w:tc>
        <w:tc>
          <w:tcPr>
            <w:tcW w:w="530" w:type="dxa"/>
          </w:tcPr>
          <w:p w14:paraId="306B7C98" w14:textId="77777777" w:rsidR="00BE2A43" w:rsidRDefault="00BE2A43" w:rsidP="00AA72D1">
            <w:pPr>
              <w:pStyle w:val="TableParagraph"/>
              <w:ind w:left="22"/>
              <w:rPr>
                <w:b/>
                <w:sz w:val="16"/>
              </w:rPr>
            </w:pPr>
            <w:r>
              <w:rPr>
                <w:b/>
                <w:color w:val="221F1F"/>
                <w:sz w:val="16"/>
              </w:rPr>
              <w:t>-</w:t>
            </w:r>
          </w:p>
        </w:tc>
      </w:tr>
      <w:tr w:rsidR="00BE2A43" w14:paraId="59A7C37E" w14:textId="77777777" w:rsidTr="00AA72D1">
        <w:trPr>
          <w:trHeight w:val="256"/>
        </w:trPr>
        <w:tc>
          <w:tcPr>
            <w:tcW w:w="1193" w:type="dxa"/>
            <w:vMerge/>
            <w:tcBorders>
              <w:top w:val="nil"/>
            </w:tcBorders>
            <w:textDirection w:val="btLr"/>
          </w:tcPr>
          <w:p w14:paraId="239D6CB6" w14:textId="77777777" w:rsidR="00BE2A43" w:rsidRDefault="00BE2A43" w:rsidP="00AA72D1">
            <w:pPr>
              <w:rPr>
                <w:sz w:val="2"/>
                <w:szCs w:val="2"/>
              </w:rPr>
            </w:pPr>
          </w:p>
        </w:tc>
        <w:tc>
          <w:tcPr>
            <w:tcW w:w="2737" w:type="dxa"/>
          </w:tcPr>
          <w:p w14:paraId="69603AD6" w14:textId="77777777" w:rsidR="00BE2A43" w:rsidRDefault="00BE2A43" w:rsidP="00AA72D1">
            <w:pPr>
              <w:pStyle w:val="TableParagraph"/>
              <w:spacing w:before="32"/>
              <w:ind w:left="80"/>
              <w:jc w:val="left"/>
              <w:rPr>
                <w:sz w:val="16"/>
              </w:rPr>
            </w:pPr>
            <w:r>
              <w:rPr>
                <w:color w:val="221F1F"/>
                <w:sz w:val="16"/>
              </w:rPr>
              <w:t>REHBERLİK</w:t>
            </w:r>
          </w:p>
        </w:tc>
        <w:tc>
          <w:tcPr>
            <w:tcW w:w="482" w:type="dxa"/>
          </w:tcPr>
          <w:p w14:paraId="2BBE10D7" w14:textId="77777777" w:rsidR="00BE2A43" w:rsidRDefault="00BE2A43" w:rsidP="00AA72D1">
            <w:pPr>
              <w:pStyle w:val="TableParagraph"/>
              <w:ind w:left="0" w:right="172"/>
              <w:jc w:val="right"/>
              <w:rPr>
                <w:b/>
                <w:sz w:val="16"/>
              </w:rPr>
            </w:pPr>
            <w:r>
              <w:rPr>
                <w:b/>
                <w:color w:val="221F1F"/>
                <w:sz w:val="16"/>
              </w:rPr>
              <w:t>+</w:t>
            </w:r>
          </w:p>
        </w:tc>
        <w:tc>
          <w:tcPr>
            <w:tcW w:w="540" w:type="dxa"/>
          </w:tcPr>
          <w:p w14:paraId="3598CD91" w14:textId="77777777" w:rsidR="00BE2A43" w:rsidRDefault="00BE2A43" w:rsidP="00AA72D1">
            <w:pPr>
              <w:pStyle w:val="TableParagraph"/>
              <w:ind w:left="22"/>
              <w:rPr>
                <w:b/>
                <w:sz w:val="16"/>
              </w:rPr>
            </w:pPr>
            <w:r>
              <w:rPr>
                <w:b/>
                <w:color w:val="221F1F"/>
                <w:sz w:val="16"/>
              </w:rPr>
              <w:t>-</w:t>
            </w:r>
          </w:p>
        </w:tc>
        <w:tc>
          <w:tcPr>
            <w:tcW w:w="483" w:type="dxa"/>
          </w:tcPr>
          <w:p w14:paraId="4212F5C3" w14:textId="77777777" w:rsidR="00BE2A43" w:rsidRDefault="00BE2A43" w:rsidP="00AA72D1">
            <w:pPr>
              <w:pStyle w:val="TableParagraph"/>
              <w:ind w:left="0" w:right="194"/>
              <w:jc w:val="right"/>
              <w:rPr>
                <w:b/>
                <w:sz w:val="16"/>
              </w:rPr>
            </w:pPr>
            <w:r>
              <w:rPr>
                <w:b/>
                <w:color w:val="221F1F"/>
                <w:sz w:val="16"/>
              </w:rPr>
              <w:t>-</w:t>
            </w:r>
          </w:p>
        </w:tc>
        <w:tc>
          <w:tcPr>
            <w:tcW w:w="509" w:type="dxa"/>
          </w:tcPr>
          <w:p w14:paraId="6C6B1B9E" w14:textId="77777777" w:rsidR="00BE2A43" w:rsidRDefault="00BE2A43" w:rsidP="00AA72D1">
            <w:pPr>
              <w:pStyle w:val="TableParagraph"/>
              <w:rPr>
                <w:b/>
                <w:sz w:val="16"/>
              </w:rPr>
            </w:pPr>
            <w:r>
              <w:rPr>
                <w:b/>
                <w:color w:val="221F1F"/>
                <w:sz w:val="16"/>
              </w:rPr>
              <w:t>-</w:t>
            </w:r>
          </w:p>
        </w:tc>
        <w:tc>
          <w:tcPr>
            <w:tcW w:w="595" w:type="dxa"/>
          </w:tcPr>
          <w:p w14:paraId="640F7E2C" w14:textId="77777777" w:rsidR="00BE2A43" w:rsidRDefault="00BE2A43" w:rsidP="00AA72D1">
            <w:pPr>
              <w:pStyle w:val="TableParagraph"/>
              <w:ind w:left="24"/>
              <w:rPr>
                <w:b/>
                <w:sz w:val="16"/>
              </w:rPr>
            </w:pPr>
            <w:r>
              <w:rPr>
                <w:b/>
                <w:color w:val="221F1F"/>
                <w:sz w:val="16"/>
              </w:rPr>
              <w:t>-</w:t>
            </w:r>
          </w:p>
        </w:tc>
        <w:tc>
          <w:tcPr>
            <w:tcW w:w="530" w:type="dxa"/>
          </w:tcPr>
          <w:p w14:paraId="41684EE7" w14:textId="77777777" w:rsidR="00BE2A43" w:rsidRDefault="00BE2A43" w:rsidP="00AA72D1">
            <w:pPr>
              <w:pStyle w:val="TableParagraph"/>
              <w:ind w:left="22"/>
              <w:rPr>
                <w:b/>
                <w:sz w:val="16"/>
              </w:rPr>
            </w:pPr>
            <w:r>
              <w:rPr>
                <w:b/>
                <w:color w:val="221F1F"/>
                <w:sz w:val="16"/>
              </w:rPr>
              <w:t>-</w:t>
            </w:r>
          </w:p>
        </w:tc>
      </w:tr>
      <w:tr w:rsidR="00BE2A43" w14:paraId="416E8F45" w14:textId="77777777" w:rsidTr="00AA72D1">
        <w:trPr>
          <w:trHeight w:val="256"/>
        </w:trPr>
        <w:tc>
          <w:tcPr>
            <w:tcW w:w="1193" w:type="dxa"/>
            <w:vMerge/>
            <w:tcBorders>
              <w:top w:val="nil"/>
            </w:tcBorders>
            <w:textDirection w:val="btLr"/>
          </w:tcPr>
          <w:p w14:paraId="14038EDE" w14:textId="77777777" w:rsidR="00BE2A43" w:rsidRDefault="00BE2A43" w:rsidP="00AA72D1">
            <w:pPr>
              <w:rPr>
                <w:sz w:val="2"/>
                <w:szCs w:val="2"/>
              </w:rPr>
            </w:pPr>
          </w:p>
        </w:tc>
        <w:tc>
          <w:tcPr>
            <w:tcW w:w="2737" w:type="dxa"/>
          </w:tcPr>
          <w:p w14:paraId="678CA92C" w14:textId="77777777" w:rsidR="00BE2A43" w:rsidRDefault="00BE2A43" w:rsidP="00AA72D1">
            <w:pPr>
              <w:pStyle w:val="TableParagraph"/>
              <w:spacing w:before="33"/>
              <w:ind w:left="80"/>
              <w:jc w:val="left"/>
              <w:rPr>
                <w:sz w:val="16"/>
              </w:rPr>
            </w:pPr>
            <w:r>
              <w:rPr>
                <w:color w:val="221F1F"/>
                <w:sz w:val="16"/>
              </w:rPr>
              <w:t>SOSYAL BİLGİLER</w:t>
            </w:r>
          </w:p>
        </w:tc>
        <w:tc>
          <w:tcPr>
            <w:tcW w:w="482" w:type="dxa"/>
          </w:tcPr>
          <w:p w14:paraId="1A42E49D" w14:textId="77777777" w:rsidR="00BE2A43" w:rsidRDefault="00BE2A43" w:rsidP="00AA72D1">
            <w:pPr>
              <w:pStyle w:val="TableParagraph"/>
              <w:ind w:left="0" w:right="172"/>
              <w:jc w:val="right"/>
              <w:rPr>
                <w:b/>
                <w:sz w:val="16"/>
              </w:rPr>
            </w:pPr>
            <w:r>
              <w:rPr>
                <w:b/>
                <w:color w:val="221F1F"/>
                <w:sz w:val="16"/>
              </w:rPr>
              <w:t>+</w:t>
            </w:r>
          </w:p>
        </w:tc>
        <w:tc>
          <w:tcPr>
            <w:tcW w:w="540" w:type="dxa"/>
          </w:tcPr>
          <w:p w14:paraId="13491688" w14:textId="77777777" w:rsidR="00BE2A43" w:rsidRDefault="00BE2A43" w:rsidP="00AA72D1">
            <w:pPr>
              <w:pStyle w:val="TableParagraph"/>
              <w:ind w:left="22"/>
              <w:rPr>
                <w:b/>
                <w:sz w:val="16"/>
              </w:rPr>
            </w:pPr>
            <w:r>
              <w:rPr>
                <w:b/>
                <w:color w:val="221F1F"/>
                <w:sz w:val="16"/>
              </w:rPr>
              <w:t>-</w:t>
            </w:r>
          </w:p>
        </w:tc>
        <w:tc>
          <w:tcPr>
            <w:tcW w:w="483" w:type="dxa"/>
          </w:tcPr>
          <w:p w14:paraId="75F21B6C" w14:textId="77777777" w:rsidR="00BE2A43" w:rsidRDefault="00BE2A43" w:rsidP="00AA72D1">
            <w:pPr>
              <w:pStyle w:val="TableParagraph"/>
              <w:ind w:left="0" w:right="194"/>
              <w:jc w:val="right"/>
              <w:rPr>
                <w:b/>
                <w:sz w:val="16"/>
              </w:rPr>
            </w:pPr>
            <w:r>
              <w:rPr>
                <w:b/>
                <w:color w:val="221F1F"/>
                <w:sz w:val="16"/>
              </w:rPr>
              <w:t>-</w:t>
            </w:r>
          </w:p>
        </w:tc>
        <w:tc>
          <w:tcPr>
            <w:tcW w:w="509" w:type="dxa"/>
          </w:tcPr>
          <w:p w14:paraId="6412EB07" w14:textId="77777777" w:rsidR="00BE2A43" w:rsidRDefault="00BE2A43" w:rsidP="00AA72D1">
            <w:pPr>
              <w:pStyle w:val="TableParagraph"/>
              <w:rPr>
                <w:b/>
                <w:sz w:val="16"/>
              </w:rPr>
            </w:pPr>
            <w:r>
              <w:rPr>
                <w:b/>
                <w:color w:val="221F1F"/>
                <w:sz w:val="16"/>
              </w:rPr>
              <w:t>-</w:t>
            </w:r>
          </w:p>
        </w:tc>
        <w:tc>
          <w:tcPr>
            <w:tcW w:w="595" w:type="dxa"/>
          </w:tcPr>
          <w:p w14:paraId="44CF61DB" w14:textId="77777777" w:rsidR="00BE2A43" w:rsidRDefault="00BE2A43" w:rsidP="00AA72D1">
            <w:pPr>
              <w:pStyle w:val="TableParagraph"/>
              <w:ind w:left="24"/>
              <w:rPr>
                <w:b/>
                <w:sz w:val="16"/>
              </w:rPr>
            </w:pPr>
            <w:r>
              <w:rPr>
                <w:b/>
                <w:color w:val="221F1F"/>
                <w:sz w:val="16"/>
              </w:rPr>
              <w:t>-</w:t>
            </w:r>
          </w:p>
        </w:tc>
        <w:tc>
          <w:tcPr>
            <w:tcW w:w="530" w:type="dxa"/>
          </w:tcPr>
          <w:p w14:paraId="62E9E121" w14:textId="77777777" w:rsidR="00BE2A43" w:rsidRDefault="00BE2A43" w:rsidP="00AA72D1">
            <w:pPr>
              <w:pStyle w:val="TableParagraph"/>
              <w:ind w:left="22"/>
              <w:rPr>
                <w:b/>
                <w:sz w:val="16"/>
              </w:rPr>
            </w:pPr>
            <w:r>
              <w:rPr>
                <w:b/>
                <w:color w:val="221F1F"/>
                <w:sz w:val="16"/>
              </w:rPr>
              <w:t>-</w:t>
            </w:r>
          </w:p>
        </w:tc>
      </w:tr>
      <w:tr w:rsidR="00BE2A43" w14:paraId="0247B515" w14:textId="77777777" w:rsidTr="00AA72D1">
        <w:trPr>
          <w:trHeight w:val="256"/>
        </w:trPr>
        <w:tc>
          <w:tcPr>
            <w:tcW w:w="1193" w:type="dxa"/>
            <w:vMerge/>
            <w:tcBorders>
              <w:top w:val="nil"/>
            </w:tcBorders>
            <w:textDirection w:val="btLr"/>
          </w:tcPr>
          <w:p w14:paraId="497B3391" w14:textId="77777777" w:rsidR="00BE2A43" w:rsidRDefault="00BE2A43" w:rsidP="00AA72D1">
            <w:pPr>
              <w:rPr>
                <w:sz w:val="2"/>
                <w:szCs w:val="2"/>
              </w:rPr>
            </w:pPr>
          </w:p>
        </w:tc>
        <w:tc>
          <w:tcPr>
            <w:tcW w:w="2737" w:type="dxa"/>
          </w:tcPr>
          <w:p w14:paraId="167611ED" w14:textId="77777777" w:rsidR="00BE2A43" w:rsidRDefault="00BE2A43" w:rsidP="00AA72D1">
            <w:pPr>
              <w:pStyle w:val="TableParagraph"/>
              <w:spacing w:before="32"/>
              <w:ind w:left="80"/>
              <w:jc w:val="left"/>
              <w:rPr>
                <w:sz w:val="16"/>
              </w:rPr>
            </w:pPr>
            <w:r>
              <w:rPr>
                <w:color w:val="221F1F"/>
                <w:sz w:val="16"/>
              </w:rPr>
              <w:t>TEKNOLOJİ TASARIM</w:t>
            </w:r>
          </w:p>
        </w:tc>
        <w:tc>
          <w:tcPr>
            <w:tcW w:w="482" w:type="dxa"/>
          </w:tcPr>
          <w:p w14:paraId="4A9A792E" w14:textId="77777777" w:rsidR="00BE2A43" w:rsidRDefault="00BE2A43" w:rsidP="00AA72D1">
            <w:pPr>
              <w:pStyle w:val="TableParagraph"/>
              <w:ind w:left="0" w:right="172"/>
              <w:jc w:val="right"/>
              <w:rPr>
                <w:b/>
                <w:sz w:val="16"/>
              </w:rPr>
            </w:pPr>
            <w:r>
              <w:rPr>
                <w:b/>
                <w:color w:val="221F1F"/>
                <w:sz w:val="16"/>
              </w:rPr>
              <w:t>+</w:t>
            </w:r>
          </w:p>
        </w:tc>
        <w:tc>
          <w:tcPr>
            <w:tcW w:w="540" w:type="dxa"/>
          </w:tcPr>
          <w:p w14:paraId="2327A983" w14:textId="77777777" w:rsidR="00BE2A43" w:rsidRDefault="00BE2A43" w:rsidP="00AA72D1">
            <w:pPr>
              <w:pStyle w:val="TableParagraph"/>
              <w:ind w:left="22"/>
              <w:rPr>
                <w:b/>
                <w:sz w:val="16"/>
              </w:rPr>
            </w:pPr>
            <w:r>
              <w:rPr>
                <w:b/>
                <w:color w:val="221F1F"/>
                <w:sz w:val="16"/>
              </w:rPr>
              <w:t>-</w:t>
            </w:r>
          </w:p>
        </w:tc>
        <w:tc>
          <w:tcPr>
            <w:tcW w:w="483" w:type="dxa"/>
          </w:tcPr>
          <w:p w14:paraId="439ECB39" w14:textId="77777777" w:rsidR="00BE2A43" w:rsidRDefault="00BE2A43" w:rsidP="00AA72D1">
            <w:pPr>
              <w:pStyle w:val="TableParagraph"/>
              <w:ind w:left="0" w:right="194"/>
              <w:jc w:val="right"/>
              <w:rPr>
                <w:b/>
                <w:sz w:val="16"/>
              </w:rPr>
            </w:pPr>
            <w:r>
              <w:rPr>
                <w:b/>
                <w:color w:val="221F1F"/>
                <w:sz w:val="16"/>
              </w:rPr>
              <w:t>-</w:t>
            </w:r>
          </w:p>
        </w:tc>
        <w:tc>
          <w:tcPr>
            <w:tcW w:w="509" w:type="dxa"/>
          </w:tcPr>
          <w:p w14:paraId="3DE7323C" w14:textId="77777777" w:rsidR="00BE2A43" w:rsidRDefault="00BE2A43" w:rsidP="00AA72D1">
            <w:pPr>
              <w:pStyle w:val="TableParagraph"/>
              <w:rPr>
                <w:b/>
                <w:sz w:val="16"/>
              </w:rPr>
            </w:pPr>
            <w:r>
              <w:rPr>
                <w:b/>
                <w:color w:val="221F1F"/>
                <w:sz w:val="16"/>
              </w:rPr>
              <w:t>-</w:t>
            </w:r>
          </w:p>
        </w:tc>
        <w:tc>
          <w:tcPr>
            <w:tcW w:w="595" w:type="dxa"/>
          </w:tcPr>
          <w:p w14:paraId="697EEA2E" w14:textId="77777777" w:rsidR="00BE2A43" w:rsidRDefault="00BE2A43" w:rsidP="00AA72D1">
            <w:pPr>
              <w:pStyle w:val="TableParagraph"/>
              <w:ind w:left="24"/>
              <w:rPr>
                <w:b/>
                <w:sz w:val="16"/>
              </w:rPr>
            </w:pPr>
            <w:r>
              <w:rPr>
                <w:b/>
                <w:color w:val="221F1F"/>
                <w:sz w:val="16"/>
              </w:rPr>
              <w:t>-</w:t>
            </w:r>
          </w:p>
        </w:tc>
        <w:tc>
          <w:tcPr>
            <w:tcW w:w="530" w:type="dxa"/>
          </w:tcPr>
          <w:p w14:paraId="44EAE45E" w14:textId="77777777" w:rsidR="00BE2A43" w:rsidRDefault="00BE2A43" w:rsidP="00AA72D1">
            <w:pPr>
              <w:pStyle w:val="TableParagraph"/>
              <w:ind w:left="22"/>
              <w:rPr>
                <w:b/>
                <w:sz w:val="16"/>
              </w:rPr>
            </w:pPr>
            <w:r>
              <w:rPr>
                <w:b/>
                <w:color w:val="221F1F"/>
                <w:sz w:val="16"/>
              </w:rPr>
              <w:t>-</w:t>
            </w:r>
          </w:p>
        </w:tc>
      </w:tr>
      <w:tr w:rsidR="00BE2A43" w14:paraId="66C55C6D" w14:textId="77777777" w:rsidTr="00AA72D1">
        <w:trPr>
          <w:trHeight w:val="255"/>
        </w:trPr>
        <w:tc>
          <w:tcPr>
            <w:tcW w:w="1193" w:type="dxa"/>
            <w:vMerge/>
            <w:tcBorders>
              <w:top w:val="nil"/>
            </w:tcBorders>
            <w:textDirection w:val="btLr"/>
          </w:tcPr>
          <w:p w14:paraId="13FA8C52" w14:textId="77777777" w:rsidR="00BE2A43" w:rsidRDefault="00BE2A43" w:rsidP="00AA72D1">
            <w:pPr>
              <w:rPr>
                <w:sz w:val="2"/>
                <w:szCs w:val="2"/>
              </w:rPr>
            </w:pPr>
          </w:p>
        </w:tc>
        <w:tc>
          <w:tcPr>
            <w:tcW w:w="2737" w:type="dxa"/>
          </w:tcPr>
          <w:p w14:paraId="0DE5E748" w14:textId="77777777" w:rsidR="00BE2A43" w:rsidRDefault="00BE2A43" w:rsidP="00AA72D1">
            <w:pPr>
              <w:pStyle w:val="TableParagraph"/>
              <w:spacing w:before="32"/>
              <w:ind w:left="80"/>
              <w:jc w:val="left"/>
              <w:rPr>
                <w:sz w:val="16"/>
              </w:rPr>
            </w:pPr>
            <w:r>
              <w:rPr>
                <w:color w:val="221F1F"/>
                <w:sz w:val="16"/>
              </w:rPr>
              <w:t>TÜRKÇE</w:t>
            </w:r>
          </w:p>
        </w:tc>
        <w:tc>
          <w:tcPr>
            <w:tcW w:w="482" w:type="dxa"/>
          </w:tcPr>
          <w:p w14:paraId="47E67632" w14:textId="77777777" w:rsidR="00BE2A43" w:rsidRDefault="00BE2A43" w:rsidP="00AA72D1">
            <w:pPr>
              <w:pStyle w:val="TableParagraph"/>
              <w:ind w:left="0" w:right="172"/>
              <w:jc w:val="right"/>
              <w:rPr>
                <w:b/>
                <w:sz w:val="16"/>
              </w:rPr>
            </w:pPr>
            <w:r>
              <w:rPr>
                <w:b/>
                <w:color w:val="221F1F"/>
                <w:sz w:val="16"/>
              </w:rPr>
              <w:t>+</w:t>
            </w:r>
          </w:p>
        </w:tc>
        <w:tc>
          <w:tcPr>
            <w:tcW w:w="540" w:type="dxa"/>
          </w:tcPr>
          <w:p w14:paraId="6F51291D" w14:textId="77777777" w:rsidR="00BE2A43" w:rsidRDefault="00BE2A43" w:rsidP="00AA72D1">
            <w:pPr>
              <w:pStyle w:val="TableParagraph"/>
              <w:ind w:left="22"/>
              <w:rPr>
                <w:b/>
                <w:sz w:val="16"/>
              </w:rPr>
            </w:pPr>
            <w:r>
              <w:rPr>
                <w:b/>
                <w:color w:val="221F1F"/>
                <w:sz w:val="16"/>
              </w:rPr>
              <w:t>-</w:t>
            </w:r>
          </w:p>
        </w:tc>
        <w:tc>
          <w:tcPr>
            <w:tcW w:w="483" w:type="dxa"/>
          </w:tcPr>
          <w:p w14:paraId="17A32C48" w14:textId="77777777" w:rsidR="00BE2A43" w:rsidRDefault="00BE2A43" w:rsidP="00AA72D1">
            <w:pPr>
              <w:pStyle w:val="TableParagraph"/>
              <w:ind w:left="0" w:right="194"/>
              <w:jc w:val="right"/>
              <w:rPr>
                <w:b/>
                <w:sz w:val="16"/>
              </w:rPr>
            </w:pPr>
            <w:r>
              <w:rPr>
                <w:b/>
                <w:color w:val="221F1F"/>
                <w:sz w:val="16"/>
              </w:rPr>
              <w:t>-</w:t>
            </w:r>
          </w:p>
        </w:tc>
        <w:tc>
          <w:tcPr>
            <w:tcW w:w="509" w:type="dxa"/>
          </w:tcPr>
          <w:p w14:paraId="69E68B9D" w14:textId="77777777" w:rsidR="00BE2A43" w:rsidRDefault="00BE2A43" w:rsidP="00AA72D1">
            <w:pPr>
              <w:pStyle w:val="TableParagraph"/>
              <w:rPr>
                <w:b/>
                <w:sz w:val="16"/>
              </w:rPr>
            </w:pPr>
            <w:r>
              <w:rPr>
                <w:b/>
                <w:color w:val="221F1F"/>
                <w:sz w:val="16"/>
              </w:rPr>
              <w:t>-</w:t>
            </w:r>
          </w:p>
        </w:tc>
        <w:tc>
          <w:tcPr>
            <w:tcW w:w="595" w:type="dxa"/>
          </w:tcPr>
          <w:p w14:paraId="4C86EE7C" w14:textId="77777777" w:rsidR="00BE2A43" w:rsidRDefault="00BE2A43" w:rsidP="00AA72D1">
            <w:pPr>
              <w:pStyle w:val="TableParagraph"/>
              <w:ind w:left="24"/>
              <w:rPr>
                <w:b/>
                <w:sz w:val="16"/>
              </w:rPr>
            </w:pPr>
            <w:r>
              <w:rPr>
                <w:b/>
                <w:color w:val="221F1F"/>
                <w:sz w:val="16"/>
              </w:rPr>
              <w:t>-</w:t>
            </w:r>
          </w:p>
        </w:tc>
        <w:tc>
          <w:tcPr>
            <w:tcW w:w="530" w:type="dxa"/>
          </w:tcPr>
          <w:p w14:paraId="6F77ECD3" w14:textId="77777777" w:rsidR="00BE2A43" w:rsidRDefault="00BE2A43" w:rsidP="00AA72D1">
            <w:pPr>
              <w:pStyle w:val="TableParagraph"/>
              <w:ind w:left="22"/>
              <w:rPr>
                <w:b/>
                <w:sz w:val="16"/>
              </w:rPr>
            </w:pPr>
            <w:r>
              <w:rPr>
                <w:b/>
                <w:color w:val="221F1F"/>
                <w:sz w:val="16"/>
              </w:rPr>
              <w:t>-</w:t>
            </w:r>
          </w:p>
        </w:tc>
      </w:tr>
      <w:tr w:rsidR="00BE2A43" w14:paraId="4A1E7F98" w14:textId="77777777" w:rsidTr="00AA72D1">
        <w:trPr>
          <w:trHeight w:val="256"/>
        </w:trPr>
        <w:tc>
          <w:tcPr>
            <w:tcW w:w="1193" w:type="dxa"/>
            <w:vMerge/>
            <w:tcBorders>
              <w:top w:val="nil"/>
            </w:tcBorders>
            <w:textDirection w:val="btLr"/>
          </w:tcPr>
          <w:p w14:paraId="3C77B284" w14:textId="77777777" w:rsidR="00BE2A43" w:rsidRDefault="00BE2A43" w:rsidP="00AA72D1">
            <w:pPr>
              <w:rPr>
                <w:sz w:val="2"/>
                <w:szCs w:val="2"/>
              </w:rPr>
            </w:pPr>
          </w:p>
        </w:tc>
        <w:tc>
          <w:tcPr>
            <w:tcW w:w="2737" w:type="dxa"/>
          </w:tcPr>
          <w:p w14:paraId="57084187" w14:textId="77777777" w:rsidR="00BE2A43" w:rsidRDefault="00BE2A43" w:rsidP="00AA72D1">
            <w:pPr>
              <w:pStyle w:val="TableParagraph"/>
              <w:spacing w:before="32"/>
              <w:ind w:left="80"/>
              <w:jc w:val="left"/>
              <w:rPr>
                <w:sz w:val="16"/>
              </w:rPr>
            </w:pPr>
            <w:r>
              <w:rPr>
                <w:color w:val="221F1F"/>
                <w:sz w:val="16"/>
              </w:rPr>
              <w:t>YABANCI DİL</w:t>
            </w:r>
          </w:p>
        </w:tc>
        <w:tc>
          <w:tcPr>
            <w:tcW w:w="482" w:type="dxa"/>
          </w:tcPr>
          <w:p w14:paraId="72C6AE22" w14:textId="77777777" w:rsidR="00BE2A43" w:rsidRDefault="00BE2A43" w:rsidP="00AA72D1">
            <w:pPr>
              <w:pStyle w:val="TableParagraph"/>
              <w:ind w:left="0" w:right="172"/>
              <w:jc w:val="right"/>
              <w:rPr>
                <w:b/>
                <w:sz w:val="16"/>
              </w:rPr>
            </w:pPr>
            <w:r>
              <w:rPr>
                <w:b/>
                <w:color w:val="221F1F"/>
                <w:sz w:val="16"/>
              </w:rPr>
              <w:t>+</w:t>
            </w:r>
          </w:p>
        </w:tc>
        <w:tc>
          <w:tcPr>
            <w:tcW w:w="540" w:type="dxa"/>
          </w:tcPr>
          <w:p w14:paraId="4B13433D" w14:textId="77777777" w:rsidR="00BE2A43" w:rsidRDefault="00BE2A43" w:rsidP="00AA72D1">
            <w:pPr>
              <w:pStyle w:val="TableParagraph"/>
              <w:ind w:left="22"/>
              <w:rPr>
                <w:b/>
                <w:sz w:val="16"/>
              </w:rPr>
            </w:pPr>
            <w:r>
              <w:rPr>
                <w:b/>
                <w:color w:val="221F1F"/>
                <w:sz w:val="16"/>
              </w:rPr>
              <w:t>-</w:t>
            </w:r>
          </w:p>
        </w:tc>
        <w:tc>
          <w:tcPr>
            <w:tcW w:w="483" w:type="dxa"/>
          </w:tcPr>
          <w:p w14:paraId="3D0762C9" w14:textId="77777777" w:rsidR="00BE2A43" w:rsidRDefault="00BE2A43" w:rsidP="00AA72D1">
            <w:pPr>
              <w:pStyle w:val="TableParagraph"/>
              <w:ind w:left="0" w:right="194"/>
              <w:jc w:val="right"/>
              <w:rPr>
                <w:b/>
                <w:sz w:val="16"/>
              </w:rPr>
            </w:pPr>
            <w:r>
              <w:rPr>
                <w:b/>
                <w:color w:val="221F1F"/>
                <w:sz w:val="16"/>
              </w:rPr>
              <w:t>-</w:t>
            </w:r>
          </w:p>
        </w:tc>
        <w:tc>
          <w:tcPr>
            <w:tcW w:w="509" w:type="dxa"/>
          </w:tcPr>
          <w:p w14:paraId="5F659AE0" w14:textId="77777777" w:rsidR="00BE2A43" w:rsidRDefault="00BE2A43" w:rsidP="00AA72D1">
            <w:pPr>
              <w:pStyle w:val="TableParagraph"/>
              <w:rPr>
                <w:b/>
                <w:sz w:val="16"/>
              </w:rPr>
            </w:pPr>
            <w:r>
              <w:rPr>
                <w:b/>
                <w:color w:val="221F1F"/>
                <w:sz w:val="16"/>
              </w:rPr>
              <w:t>-</w:t>
            </w:r>
          </w:p>
        </w:tc>
        <w:tc>
          <w:tcPr>
            <w:tcW w:w="595" w:type="dxa"/>
          </w:tcPr>
          <w:p w14:paraId="57F365C1" w14:textId="77777777" w:rsidR="00BE2A43" w:rsidRDefault="00BE2A43" w:rsidP="00AA72D1">
            <w:pPr>
              <w:pStyle w:val="TableParagraph"/>
              <w:ind w:left="24"/>
              <w:rPr>
                <w:b/>
                <w:sz w:val="16"/>
              </w:rPr>
            </w:pPr>
            <w:r>
              <w:rPr>
                <w:b/>
                <w:color w:val="221F1F"/>
                <w:sz w:val="16"/>
              </w:rPr>
              <w:t>-</w:t>
            </w:r>
          </w:p>
        </w:tc>
        <w:tc>
          <w:tcPr>
            <w:tcW w:w="530" w:type="dxa"/>
          </w:tcPr>
          <w:p w14:paraId="2F9389E9" w14:textId="77777777" w:rsidR="00BE2A43" w:rsidRDefault="00BE2A43" w:rsidP="00AA72D1">
            <w:pPr>
              <w:pStyle w:val="TableParagraph"/>
              <w:ind w:left="22"/>
              <w:rPr>
                <w:b/>
                <w:sz w:val="16"/>
              </w:rPr>
            </w:pPr>
            <w:r>
              <w:rPr>
                <w:b/>
                <w:color w:val="221F1F"/>
                <w:sz w:val="16"/>
              </w:rPr>
              <w:t>-</w:t>
            </w:r>
          </w:p>
        </w:tc>
      </w:tr>
      <w:tr w:rsidR="00BE2A43" w14:paraId="281CFFA3" w14:textId="77777777" w:rsidTr="00AA72D1">
        <w:trPr>
          <w:trHeight w:val="395"/>
        </w:trPr>
        <w:tc>
          <w:tcPr>
            <w:tcW w:w="1193" w:type="dxa"/>
            <w:vMerge/>
            <w:tcBorders>
              <w:top w:val="nil"/>
            </w:tcBorders>
            <w:textDirection w:val="btLr"/>
          </w:tcPr>
          <w:p w14:paraId="0F11BCCB" w14:textId="77777777" w:rsidR="00BE2A43" w:rsidRDefault="00BE2A43" w:rsidP="00AA72D1">
            <w:pPr>
              <w:rPr>
                <w:sz w:val="2"/>
                <w:szCs w:val="2"/>
              </w:rPr>
            </w:pPr>
          </w:p>
        </w:tc>
        <w:tc>
          <w:tcPr>
            <w:tcW w:w="2737" w:type="dxa"/>
          </w:tcPr>
          <w:p w14:paraId="368471AB" w14:textId="77777777" w:rsidR="00BE2A43" w:rsidRDefault="00BE2A43" w:rsidP="00AA72D1">
            <w:pPr>
              <w:pStyle w:val="TableParagraph"/>
              <w:spacing w:before="26" w:line="190" w:lineRule="atLeast"/>
              <w:ind w:left="80" w:right="755"/>
              <w:jc w:val="left"/>
              <w:rPr>
                <w:sz w:val="16"/>
              </w:rPr>
            </w:pPr>
            <w:r>
              <w:rPr>
                <w:color w:val="221F1F"/>
                <w:sz w:val="16"/>
              </w:rPr>
              <w:t>BİLİŞİM TEKNOLOJİLERİ VE YAZILIM</w:t>
            </w:r>
          </w:p>
        </w:tc>
        <w:tc>
          <w:tcPr>
            <w:tcW w:w="482" w:type="dxa"/>
          </w:tcPr>
          <w:p w14:paraId="12097043" w14:textId="77777777" w:rsidR="00BE2A43" w:rsidRDefault="00BE2A43" w:rsidP="00AA72D1">
            <w:pPr>
              <w:pStyle w:val="TableParagraph"/>
              <w:spacing w:before="131"/>
              <w:ind w:left="0" w:right="172"/>
              <w:jc w:val="right"/>
              <w:rPr>
                <w:b/>
                <w:sz w:val="16"/>
              </w:rPr>
            </w:pPr>
            <w:r>
              <w:rPr>
                <w:b/>
                <w:color w:val="221F1F"/>
                <w:sz w:val="16"/>
              </w:rPr>
              <w:t>+</w:t>
            </w:r>
          </w:p>
        </w:tc>
        <w:tc>
          <w:tcPr>
            <w:tcW w:w="540" w:type="dxa"/>
          </w:tcPr>
          <w:p w14:paraId="0F24643A" w14:textId="77777777" w:rsidR="00BE2A43" w:rsidRDefault="00BE2A43" w:rsidP="00AA72D1">
            <w:pPr>
              <w:pStyle w:val="TableParagraph"/>
              <w:spacing w:before="131"/>
              <w:ind w:left="22"/>
              <w:rPr>
                <w:b/>
                <w:sz w:val="16"/>
              </w:rPr>
            </w:pPr>
            <w:r>
              <w:rPr>
                <w:b/>
                <w:color w:val="221F1F"/>
                <w:sz w:val="16"/>
              </w:rPr>
              <w:t>-</w:t>
            </w:r>
          </w:p>
        </w:tc>
        <w:tc>
          <w:tcPr>
            <w:tcW w:w="483" w:type="dxa"/>
          </w:tcPr>
          <w:p w14:paraId="0225CD28" w14:textId="77777777" w:rsidR="00BE2A43" w:rsidRDefault="00BE2A43" w:rsidP="00AA72D1">
            <w:pPr>
              <w:pStyle w:val="TableParagraph"/>
              <w:spacing w:before="131"/>
              <w:ind w:left="0" w:right="194"/>
              <w:jc w:val="right"/>
              <w:rPr>
                <w:b/>
                <w:sz w:val="16"/>
              </w:rPr>
            </w:pPr>
            <w:r>
              <w:rPr>
                <w:b/>
                <w:color w:val="221F1F"/>
                <w:sz w:val="16"/>
              </w:rPr>
              <w:t>-</w:t>
            </w:r>
          </w:p>
        </w:tc>
        <w:tc>
          <w:tcPr>
            <w:tcW w:w="509" w:type="dxa"/>
          </w:tcPr>
          <w:p w14:paraId="7F3C20F7" w14:textId="77777777" w:rsidR="00BE2A43" w:rsidRDefault="00BE2A43" w:rsidP="00AA72D1">
            <w:pPr>
              <w:pStyle w:val="TableParagraph"/>
              <w:spacing w:before="131"/>
              <w:rPr>
                <w:b/>
                <w:sz w:val="16"/>
              </w:rPr>
            </w:pPr>
            <w:r>
              <w:rPr>
                <w:b/>
                <w:color w:val="221F1F"/>
                <w:sz w:val="16"/>
              </w:rPr>
              <w:t>-</w:t>
            </w:r>
          </w:p>
        </w:tc>
        <w:tc>
          <w:tcPr>
            <w:tcW w:w="595" w:type="dxa"/>
          </w:tcPr>
          <w:p w14:paraId="40C98EBB" w14:textId="77777777" w:rsidR="00BE2A43" w:rsidRDefault="00BE2A43" w:rsidP="00AA72D1">
            <w:pPr>
              <w:pStyle w:val="TableParagraph"/>
              <w:spacing w:before="131"/>
              <w:ind w:left="24"/>
              <w:rPr>
                <w:b/>
                <w:sz w:val="16"/>
              </w:rPr>
            </w:pPr>
            <w:r>
              <w:rPr>
                <w:b/>
                <w:color w:val="221F1F"/>
                <w:sz w:val="16"/>
              </w:rPr>
              <w:t>-</w:t>
            </w:r>
          </w:p>
        </w:tc>
        <w:tc>
          <w:tcPr>
            <w:tcW w:w="530" w:type="dxa"/>
          </w:tcPr>
          <w:p w14:paraId="0F75752D" w14:textId="77777777" w:rsidR="00BE2A43" w:rsidRDefault="00BE2A43" w:rsidP="00AA72D1">
            <w:pPr>
              <w:pStyle w:val="TableParagraph"/>
              <w:spacing w:before="131"/>
              <w:ind w:left="22"/>
              <w:rPr>
                <w:b/>
                <w:sz w:val="16"/>
              </w:rPr>
            </w:pPr>
            <w:r>
              <w:rPr>
                <w:b/>
                <w:color w:val="221F1F"/>
                <w:sz w:val="16"/>
              </w:rPr>
              <w:t>-</w:t>
            </w:r>
          </w:p>
        </w:tc>
      </w:tr>
      <w:tr w:rsidR="00BE2A43" w14:paraId="011EC1F1" w14:textId="77777777" w:rsidTr="00AA72D1">
        <w:trPr>
          <w:trHeight w:val="244"/>
        </w:trPr>
        <w:tc>
          <w:tcPr>
            <w:tcW w:w="1193" w:type="dxa"/>
            <w:vMerge/>
            <w:tcBorders>
              <w:top w:val="nil"/>
            </w:tcBorders>
            <w:textDirection w:val="btLr"/>
          </w:tcPr>
          <w:p w14:paraId="7B87E435" w14:textId="77777777" w:rsidR="00BE2A43" w:rsidRDefault="00BE2A43" w:rsidP="00AA72D1">
            <w:pPr>
              <w:rPr>
                <w:sz w:val="2"/>
                <w:szCs w:val="2"/>
              </w:rPr>
            </w:pPr>
          </w:p>
        </w:tc>
        <w:tc>
          <w:tcPr>
            <w:tcW w:w="2737" w:type="dxa"/>
          </w:tcPr>
          <w:p w14:paraId="274AB6D9" w14:textId="77777777" w:rsidR="00BE2A43" w:rsidRDefault="00BE2A43" w:rsidP="00AA72D1">
            <w:pPr>
              <w:pStyle w:val="TableParagraph"/>
              <w:spacing w:before="22"/>
              <w:ind w:left="80"/>
              <w:jc w:val="left"/>
              <w:rPr>
                <w:sz w:val="16"/>
              </w:rPr>
            </w:pPr>
            <w:r>
              <w:rPr>
                <w:color w:val="221F1F"/>
                <w:sz w:val="16"/>
              </w:rPr>
              <w:t>GÖRSEL SANATLAR</w:t>
            </w:r>
          </w:p>
        </w:tc>
        <w:tc>
          <w:tcPr>
            <w:tcW w:w="482" w:type="dxa"/>
          </w:tcPr>
          <w:p w14:paraId="78556464" w14:textId="77777777" w:rsidR="00BE2A43" w:rsidRDefault="00BE2A43" w:rsidP="00AA72D1">
            <w:pPr>
              <w:pStyle w:val="TableParagraph"/>
              <w:spacing w:before="24"/>
              <w:ind w:left="0" w:right="172"/>
              <w:jc w:val="right"/>
              <w:rPr>
                <w:b/>
                <w:sz w:val="16"/>
              </w:rPr>
            </w:pPr>
            <w:r>
              <w:rPr>
                <w:b/>
                <w:color w:val="221F1F"/>
                <w:sz w:val="16"/>
              </w:rPr>
              <w:t>+</w:t>
            </w:r>
          </w:p>
        </w:tc>
        <w:tc>
          <w:tcPr>
            <w:tcW w:w="540" w:type="dxa"/>
          </w:tcPr>
          <w:p w14:paraId="7EF94E0E" w14:textId="77777777" w:rsidR="00BE2A43" w:rsidRDefault="00BE2A43" w:rsidP="00AA72D1">
            <w:pPr>
              <w:pStyle w:val="TableParagraph"/>
              <w:spacing w:before="24"/>
              <w:ind w:left="22"/>
              <w:rPr>
                <w:b/>
                <w:sz w:val="16"/>
              </w:rPr>
            </w:pPr>
            <w:r>
              <w:rPr>
                <w:b/>
                <w:color w:val="221F1F"/>
                <w:sz w:val="16"/>
              </w:rPr>
              <w:t>-</w:t>
            </w:r>
          </w:p>
        </w:tc>
        <w:tc>
          <w:tcPr>
            <w:tcW w:w="483" w:type="dxa"/>
          </w:tcPr>
          <w:p w14:paraId="3D34677F" w14:textId="77777777" w:rsidR="00BE2A43" w:rsidRDefault="00BE2A43" w:rsidP="00AA72D1">
            <w:pPr>
              <w:pStyle w:val="TableParagraph"/>
              <w:spacing w:before="24"/>
              <w:ind w:left="0" w:right="194"/>
              <w:jc w:val="right"/>
              <w:rPr>
                <w:b/>
                <w:sz w:val="16"/>
              </w:rPr>
            </w:pPr>
            <w:r>
              <w:rPr>
                <w:b/>
                <w:color w:val="221F1F"/>
                <w:sz w:val="16"/>
              </w:rPr>
              <w:t>-</w:t>
            </w:r>
          </w:p>
        </w:tc>
        <w:tc>
          <w:tcPr>
            <w:tcW w:w="509" w:type="dxa"/>
          </w:tcPr>
          <w:p w14:paraId="1E734915" w14:textId="77777777" w:rsidR="00BE2A43" w:rsidRDefault="00BE2A43" w:rsidP="00AA72D1">
            <w:pPr>
              <w:pStyle w:val="TableParagraph"/>
              <w:spacing w:before="24"/>
              <w:rPr>
                <w:b/>
                <w:sz w:val="16"/>
              </w:rPr>
            </w:pPr>
            <w:r>
              <w:rPr>
                <w:b/>
                <w:color w:val="221F1F"/>
                <w:sz w:val="16"/>
              </w:rPr>
              <w:t>-</w:t>
            </w:r>
          </w:p>
        </w:tc>
        <w:tc>
          <w:tcPr>
            <w:tcW w:w="595" w:type="dxa"/>
          </w:tcPr>
          <w:p w14:paraId="47C76B38" w14:textId="77777777" w:rsidR="00BE2A43" w:rsidRDefault="00BE2A43" w:rsidP="00AA72D1">
            <w:pPr>
              <w:pStyle w:val="TableParagraph"/>
              <w:spacing w:before="24"/>
              <w:rPr>
                <w:b/>
                <w:sz w:val="16"/>
              </w:rPr>
            </w:pPr>
            <w:r>
              <w:rPr>
                <w:b/>
                <w:color w:val="221F1F"/>
                <w:sz w:val="16"/>
              </w:rPr>
              <w:t>+</w:t>
            </w:r>
          </w:p>
        </w:tc>
        <w:tc>
          <w:tcPr>
            <w:tcW w:w="530" w:type="dxa"/>
          </w:tcPr>
          <w:p w14:paraId="48690CD9" w14:textId="77777777" w:rsidR="00BE2A43" w:rsidRDefault="00BE2A43" w:rsidP="00AA72D1">
            <w:pPr>
              <w:pStyle w:val="TableParagraph"/>
              <w:spacing w:before="24"/>
              <w:ind w:left="22"/>
              <w:rPr>
                <w:b/>
                <w:sz w:val="16"/>
              </w:rPr>
            </w:pPr>
            <w:r>
              <w:rPr>
                <w:b/>
                <w:color w:val="221F1F"/>
                <w:sz w:val="16"/>
              </w:rPr>
              <w:t>+</w:t>
            </w:r>
          </w:p>
        </w:tc>
      </w:tr>
      <w:tr w:rsidR="00BE2A43" w14:paraId="52C66DF0" w14:textId="77777777" w:rsidTr="00AA72D1">
        <w:trPr>
          <w:trHeight w:val="255"/>
        </w:trPr>
        <w:tc>
          <w:tcPr>
            <w:tcW w:w="1193" w:type="dxa"/>
            <w:vMerge/>
            <w:tcBorders>
              <w:top w:val="nil"/>
            </w:tcBorders>
            <w:textDirection w:val="btLr"/>
          </w:tcPr>
          <w:p w14:paraId="1402FD9D" w14:textId="77777777" w:rsidR="00BE2A43" w:rsidRDefault="00BE2A43" w:rsidP="00AA72D1">
            <w:pPr>
              <w:rPr>
                <w:sz w:val="2"/>
                <w:szCs w:val="2"/>
              </w:rPr>
            </w:pPr>
          </w:p>
        </w:tc>
        <w:tc>
          <w:tcPr>
            <w:tcW w:w="2737" w:type="dxa"/>
          </w:tcPr>
          <w:p w14:paraId="51C83951" w14:textId="77777777" w:rsidR="00BE2A43" w:rsidRDefault="00BE2A43" w:rsidP="00AA72D1">
            <w:pPr>
              <w:pStyle w:val="TableParagraph"/>
              <w:spacing w:before="32"/>
              <w:ind w:left="80"/>
              <w:jc w:val="left"/>
              <w:rPr>
                <w:sz w:val="16"/>
              </w:rPr>
            </w:pPr>
            <w:r>
              <w:rPr>
                <w:color w:val="221F1F"/>
                <w:sz w:val="16"/>
              </w:rPr>
              <w:t>MÜZİK</w:t>
            </w:r>
          </w:p>
        </w:tc>
        <w:tc>
          <w:tcPr>
            <w:tcW w:w="482" w:type="dxa"/>
          </w:tcPr>
          <w:p w14:paraId="094BB022" w14:textId="77777777" w:rsidR="00BE2A43" w:rsidRDefault="00BE2A43" w:rsidP="00AA72D1">
            <w:pPr>
              <w:pStyle w:val="TableParagraph"/>
              <w:ind w:left="0" w:right="172"/>
              <w:jc w:val="right"/>
              <w:rPr>
                <w:b/>
                <w:sz w:val="16"/>
              </w:rPr>
            </w:pPr>
            <w:r>
              <w:rPr>
                <w:b/>
                <w:color w:val="221F1F"/>
                <w:sz w:val="16"/>
              </w:rPr>
              <w:t>+</w:t>
            </w:r>
          </w:p>
        </w:tc>
        <w:tc>
          <w:tcPr>
            <w:tcW w:w="540" w:type="dxa"/>
          </w:tcPr>
          <w:p w14:paraId="37B0C019" w14:textId="77777777" w:rsidR="00BE2A43" w:rsidRDefault="00BE2A43" w:rsidP="00AA72D1">
            <w:pPr>
              <w:pStyle w:val="TableParagraph"/>
              <w:ind w:left="22"/>
              <w:rPr>
                <w:b/>
                <w:sz w:val="16"/>
              </w:rPr>
            </w:pPr>
            <w:r>
              <w:rPr>
                <w:b/>
                <w:color w:val="221F1F"/>
                <w:sz w:val="16"/>
              </w:rPr>
              <w:t>-</w:t>
            </w:r>
          </w:p>
        </w:tc>
        <w:tc>
          <w:tcPr>
            <w:tcW w:w="483" w:type="dxa"/>
          </w:tcPr>
          <w:p w14:paraId="12C65E52" w14:textId="77777777" w:rsidR="00BE2A43" w:rsidRDefault="00BE2A43" w:rsidP="00AA72D1">
            <w:pPr>
              <w:pStyle w:val="TableParagraph"/>
              <w:ind w:left="0" w:right="194"/>
              <w:jc w:val="right"/>
              <w:rPr>
                <w:b/>
                <w:sz w:val="16"/>
              </w:rPr>
            </w:pPr>
            <w:r>
              <w:rPr>
                <w:b/>
                <w:color w:val="221F1F"/>
                <w:sz w:val="16"/>
              </w:rPr>
              <w:t>-</w:t>
            </w:r>
          </w:p>
        </w:tc>
        <w:tc>
          <w:tcPr>
            <w:tcW w:w="509" w:type="dxa"/>
          </w:tcPr>
          <w:p w14:paraId="5F1D1E18" w14:textId="77777777" w:rsidR="00BE2A43" w:rsidRDefault="00BE2A43" w:rsidP="00AA72D1">
            <w:pPr>
              <w:pStyle w:val="TableParagraph"/>
              <w:rPr>
                <w:b/>
                <w:sz w:val="16"/>
              </w:rPr>
            </w:pPr>
            <w:r>
              <w:rPr>
                <w:b/>
                <w:color w:val="221F1F"/>
                <w:sz w:val="16"/>
              </w:rPr>
              <w:t>-</w:t>
            </w:r>
          </w:p>
        </w:tc>
        <w:tc>
          <w:tcPr>
            <w:tcW w:w="595" w:type="dxa"/>
          </w:tcPr>
          <w:p w14:paraId="7B18624C" w14:textId="77777777" w:rsidR="00BE2A43" w:rsidRDefault="00BE2A43" w:rsidP="00AA72D1">
            <w:pPr>
              <w:pStyle w:val="TableParagraph"/>
              <w:rPr>
                <w:b/>
                <w:sz w:val="16"/>
              </w:rPr>
            </w:pPr>
            <w:r>
              <w:rPr>
                <w:b/>
                <w:color w:val="221F1F"/>
                <w:sz w:val="16"/>
              </w:rPr>
              <w:t>+</w:t>
            </w:r>
          </w:p>
        </w:tc>
        <w:tc>
          <w:tcPr>
            <w:tcW w:w="530" w:type="dxa"/>
          </w:tcPr>
          <w:p w14:paraId="717FE6CE" w14:textId="77777777" w:rsidR="00BE2A43" w:rsidRDefault="00BE2A43" w:rsidP="00AA72D1">
            <w:pPr>
              <w:pStyle w:val="TableParagraph"/>
              <w:ind w:left="22"/>
              <w:rPr>
                <w:b/>
                <w:sz w:val="16"/>
              </w:rPr>
            </w:pPr>
            <w:r>
              <w:rPr>
                <w:b/>
                <w:color w:val="221F1F"/>
                <w:sz w:val="16"/>
              </w:rPr>
              <w:t>+</w:t>
            </w:r>
          </w:p>
        </w:tc>
      </w:tr>
      <w:tr w:rsidR="00BE2A43" w14:paraId="65F236A4" w14:textId="77777777" w:rsidTr="00AA72D1">
        <w:trPr>
          <w:trHeight w:val="301"/>
        </w:trPr>
        <w:tc>
          <w:tcPr>
            <w:tcW w:w="1193" w:type="dxa"/>
            <w:vMerge w:val="restart"/>
            <w:textDirection w:val="btLr"/>
          </w:tcPr>
          <w:p w14:paraId="217468D4" w14:textId="77777777" w:rsidR="00BE2A43" w:rsidRDefault="00BE2A43" w:rsidP="00AA72D1">
            <w:pPr>
              <w:pStyle w:val="TableParagraph"/>
              <w:spacing w:before="1"/>
              <w:ind w:left="0"/>
              <w:jc w:val="left"/>
              <w:rPr>
                <w:b/>
                <w:sz w:val="19"/>
              </w:rPr>
            </w:pPr>
          </w:p>
          <w:p w14:paraId="09E6624A" w14:textId="77777777" w:rsidR="00BE2A43" w:rsidRDefault="00BE2A43" w:rsidP="00AA72D1">
            <w:pPr>
              <w:pStyle w:val="TableParagraph"/>
              <w:spacing w:before="0"/>
              <w:ind w:left="244"/>
              <w:jc w:val="left"/>
              <w:rPr>
                <w:b/>
                <w:sz w:val="16"/>
              </w:rPr>
            </w:pPr>
            <w:r>
              <w:rPr>
                <w:b/>
                <w:color w:val="221F1F"/>
                <w:sz w:val="16"/>
              </w:rPr>
              <w:t>GÖRSEL SANAT VE MÜZİK YETENEK ALANLARINA GÖRE</w:t>
            </w:r>
          </w:p>
          <w:p w14:paraId="6655591E" w14:textId="77777777" w:rsidR="00BE2A43" w:rsidRDefault="00BE2A43" w:rsidP="00AA72D1">
            <w:pPr>
              <w:pStyle w:val="TableParagraph"/>
              <w:spacing w:before="0"/>
              <w:ind w:left="244" w:right="2"/>
              <w:jc w:val="left"/>
              <w:rPr>
                <w:rFonts w:ascii="Arial" w:hAnsi="Arial"/>
                <w:b/>
                <w:sz w:val="16"/>
              </w:rPr>
            </w:pPr>
            <w:r>
              <w:rPr>
                <w:rFonts w:ascii="Arial" w:hAnsi="Arial"/>
                <w:b/>
                <w:color w:val="221F1F"/>
                <w:sz w:val="16"/>
              </w:rPr>
              <w:t>ÖĞRENCİLERİN ALABİLECEĞİ SEÇMELİ ALAN DERS/ETKİNLİK/YETENEK</w:t>
            </w:r>
          </w:p>
          <w:p w14:paraId="7348C27D" w14:textId="77777777" w:rsidR="00BE2A43" w:rsidRDefault="00BE2A43" w:rsidP="00AA72D1">
            <w:pPr>
              <w:pStyle w:val="TableParagraph"/>
              <w:spacing w:before="2"/>
              <w:ind w:left="1797"/>
              <w:jc w:val="left"/>
              <w:rPr>
                <w:b/>
                <w:sz w:val="16"/>
              </w:rPr>
            </w:pPr>
            <w:r>
              <w:rPr>
                <w:b/>
                <w:color w:val="221F1F"/>
                <w:sz w:val="16"/>
              </w:rPr>
              <w:t>GELİŞTİRME ATÖLYELERİ *****</w:t>
            </w:r>
          </w:p>
        </w:tc>
        <w:tc>
          <w:tcPr>
            <w:tcW w:w="2737" w:type="dxa"/>
          </w:tcPr>
          <w:p w14:paraId="495A3982" w14:textId="77777777" w:rsidR="00BE2A43" w:rsidRDefault="00BE2A43" w:rsidP="00AA72D1">
            <w:pPr>
              <w:pStyle w:val="TableParagraph"/>
              <w:spacing w:before="54"/>
              <w:ind w:left="80"/>
              <w:jc w:val="left"/>
              <w:rPr>
                <w:sz w:val="16"/>
              </w:rPr>
            </w:pPr>
            <w:r>
              <w:rPr>
                <w:color w:val="221F1F"/>
                <w:sz w:val="16"/>
              </w:rPr>
              <w:t>AHŞAP HOBİ ATÖLYESİ</w:t>
            </w:r>
          </w:p>
        </w:tc>
        <w:tc>
          <w:tcPr>
            <w:tcW w:w="482" w:type="dxa"/>
          </w:tcPr>
          <w:p w14:paraId="255D130F" w14:textId="77777777" w:rsidR="00BE2A43" w:rsidRDefault="00BE2A43" w:rsidP="00AA72D1">
            <w:pPr>
              <w:pStyle w:val="TableParagraph"/>
              <w:spacing w:before="54"/>
              <w:ind w:left="0" w:right="191"/>
              <w:jc w:val="right"/>
              <w:rPr>
                <w:sz w:val="16"/>
              </w:rPr>
            </w:pPr>
            <w:r>
              <w:rPr>
                <w:color w:val="221F1F"/>
                <w:sz w:val="16"/>
              </w:rPr>
              <w:t>-</w:t>
            </w:r>
          </w:p>
        </w:tc>
        <w:tc>
          <w:tcPr>
            <w:tcW w:w="540" w:type="dxa"/>
          </w:tcPr>
          <w:p w14:paraId="7EB0F053" w14:textId="77777777" w:rsidR="00BE2A43" w:rsidRDefault="00BE2A43" w:rsidP="00AA72D1">
            <w:pPr>
              <w:pStyle w:val="TableParagraph"/>
              <w:spacing w:before="56"/>
              <w:ind w:left="22"/>
              <w:rPr>
                <w:b/>
                <w:sz w:val="16"/>
              </w:rPr>
            </w:pPr>
            <w:r>
              <w:rPr>
                <w:b/>
                <w:color w:val="221F1F"/>
                <w:sz w:val="16"/>
              </w:rPr>
              <w:t>+</w:t>
            </w:r>
          </w:p>
        </w:tc>
        <w:tc>
          <w:tcPr>
            <w:tcW w:w="483" w:type="dxa"/>
          </w:tcPr>
          <w:p w14:paraId="6500A419" w14:textId="77777777" w:rsidR="00BE2A43" w:rsidRDefault="00BE2A43" w:rsidP="00AA72D1">
            <w:pPr>
              <w:pStyle w:val="TableParagraph"/>
              <w:spacing w:before="56"/>
              <w:ind w:left="0" w:right="175"/>
              <w:jc w:val="right"/>
              <w:rPr>
                <w:b/>
                <w:sz w:val="16"/>
              </w:rPr>
            </w:pPr>
            <w:r>
              <w:rPr>
                <w:b/>
                <w:color w:val="221F1F"/>
                <w:sz w:val="16"/>
              </w:rPr>
              <w:t>+</w:t>
            </w:r>
          </w:p>
        </w:tc>
        <w:tc>
          <w:tcPr>
            <w:tcW w:w="509" w:type="dxa"/>
          </w:tcPr>
          <w:p w14:paraId="64A44E56" w14:textId="77777777" w:rsidR="00BE2A43" w:rsidRDefault="00BE2A43" w:rsidP="00AA72D1">
            <w:pPr>
              <w:pStyle w:val="TableParagraph"/>
              <w:spacing w:before="56"/>
              <w:rPr>
                <w:b/>
                <w:sz w:val="16"/>
              </w:rPr>
            </w:pPr>
            <w:r>
              <w:rPr>
                <w:b/>
                <w:color w:val="221F1F"/>
                <w:sz w:val="16"/>
              </w:rPr>
              <w:t>+</w:t>
            </w:r>
          </w:p>
        </w:tc>
        <w:tc>
          <w:tcPr>
            <w:tcW w:w="595" w:type="dxa"/>
          </w:tcPr>
          <w:p w14:paraId="0E5E31BB" w14:textId="77777777" w:rsidR="00BE2A43" w:rsidRDefault="00BE2A43" w:rsidP="00AA72D1">
            <w:pPr>
              <w:pStyle w:val="TableParagraph"/>
              <w:spacing w:before="56"/>
              <w:rPr>
                <w:b/>
                <w:sz w:val="16"/>
              </w:rPr>
            </w:pPr>
            <w:r>
              <w:rPr>
                <w:b/>
                <w:color w:val="221F1F"/>
                <w:sz w:val="16"/>
              </w:rPr>
              <w:t>+</w:t>
            </w:r>
          </w:p>
        </w:tc>
        <w:tc>
          <w:tcPr>
            <w:tcW w:w="530" w:type="dxa"/>
          </w:tcPr>
          <w:p w14:paraId="4EA68968" w14:textId="77777777" w:rsidR="00BE2A43" w:rsidRDefault="00BE2A43" w:rsidP="00AA72D1">
            <w:pPr>
              <w:pStyle w:val="TableParagraph"/>
              <w:spacing w:before="56"/>
              <w:ind w:left="22"/>
              <w:rPr>
                <w:b/>
                <w:sz w:val="16"/>
              </w:rPr>
            </w:pPr>
            <w:r>
              <w:rPr>
                <w:b/>
                <w:color w:val="221F1F"/>
                <w:sz w:val="16"/>
              </w:rPr>
              <w:t>+</w:t>
            </w:r>
          </w:p>
        </w:tc>
      </w:tr>
      <w:tr w:rsidR="00BE2A43" w14:paraId="2DE6DF05" w14:textId="77777777" w:rsidTr="00AA72D1">
        <w:trPr>
          <w:trHeight w:val="255"/>
        </w:trPr>
        <w:tc>
          <w:tcPr>
            <w:tcW w:w="1193" w:type="dxa"/>
            <w:vMerge/>
            <w:tcBorders>
              <w:top w:val="nil"/>
            </w:tcBorders>
            <w:textDirection w:val="btLr"/>
          </w:tcPr>
          <w:p w14:paraId="182725F2" w14:textId="77777777" w:rsidR="00BE2A43" w:rsidRDefault="00BE2A43" w:rsidP="00AA72D1">
            <w:pPr>
              <w:rPr>
                <w:sz w:val="2"/>
                <w:szCs w:val="2"/>
              </w:rPr>
            </w:pPr>
          </w:p>
        </w:tc>
        <w:tc>
          <w:tcPr>
            <w:tcW w:w="2737" w:type="dxa"/>
          </w:tcPr>
          <w:p w14:paraId="30E76BC3" w14:textId="77777777" w:rsidR="00BE2A43" w:rsidRDefault="00BE2A43" w:rsidP="00AA72D1">
            <w:pPr>
              <w:pStyle w:val="TableParagraph"/>
              <w:spacing w:before="32"/>
              <w:ind w:left="80"/>
              <w:jc w:val="left"/>
              <w:rPr>
                <w:sz w:val="16"/>
              </w:rPr>
            </w:pPr>
            <w:r>
              <w:rPr>
                <w:color w:val="221F1F"/>
                <w:sz w:val="16"/>
              </w:rPr>
              <w:t>AKIL OYUNLARI</w:t>
            </w:r>
          </w:p>
        </w:tc>
        <w:tc>
          <w:tcPr>
            <w:tcW w:w="482" w:type="dxa"/>
          </w:tcPr>
          <w:p w14:paraId="391DF02E" w14:textId="77777777" w:rsidR="00BE2A43" w:rsidRDefault="00BE2A43" w:rsidP="00AA72D1">
            <w:pPr>
              <w:pStyle w:val="TableParagraph"/>
              <w:spacing w:before="32"/>
              <w:ind w:left="0" w:right="191"/>
              <w:jc w:val="right"/>
              <w:rPr>
                <w:sz w:val="16"/>
              </w:rPr>
            </w:pPr>
            <w:r>
              <w:rPr>
                <w:color w:val="221F1F"/>
                <w:sz w:val="16"/>
              </w:rPr>
              <w:t>-</w:t>
            </w:r>
          </w:p>
        </w:tc>
        <w:tc>
          <w:tcPr>
            <w:tcW w:w="540" w:type="dxa"/>
          </w:tcPr>
          <w:p w14:paraId="4C93F478" w14:textId="77777777" w:rsidR="00BE2A43" w:rsidRDefault="00BE2A43" w:rsidP="00AA72D1">
            <w:pPr>
              <w:pStyle w:val="TableParagraph"/>
              <w:ind w:left="22"/>
              <w:rPr>
                <w:b/>
                <w:sz w:val="16"/>
              </w:rPr>
            </w:pPr>
            <w:r>
              <w:rPr>
                <w:b/>
                <w:color w:val="221F1F"/>
                <w:sz w:val="16"/>
              </w:rPr>
              <w:t>+</w:t>
            </w:r>
          </w:p>
        </w:tc>
        <w:tc>
          <w:tcPr>
            <w:tcW w:w="483" w:type="dxa"/>
          </w:tcPr>
          <w:p w14:paraId="63167EAD" w14:textId="77777777" w:rsidR="00BE2A43" w:rsidRDefault="00BE2A43" w:rsidP="00AA72D1">
            <w:pPr>
              <w:pStyle w:val="TableParagraph"/>
              <w:ind w:left="0" w:right="175"/>
              <w:jc w:val="right"/>
              <w:rPr>
                <w:b/>
                <w:sz w:val="16"/>
              </w:rPr>
            </w:pPr>
            <w:r>
              <w:rPr>
                <w:b/>
                <w:color w:val="221F1F"/>
                <w:sz w:val="16"/>
              </w:rPr>
              <w:t>+</w:t>
            </w:r>
          </w:p>
        </w:tc>
        <w:tc>
          <w:tcPr>
            <w:tcW w:w="509" w:type="dxa"/>
          </w:tcPr>
          <w:p w14:paraId="71069FF1" w14:textId="77777777" w:rsidR="00BE2A43" w:rsidRDefault="00BE2A43" w:rsidP="00AA72D1">
            <w:pPr>
              <w:pStyle w:val="TableParagraph"/>
              <w:rPr>
                <w:b/>
                <w:sz w:val="16"/>
              </w:rPr>
            </w:pPr>
            <w:r>
              <w:rPr>
                <w:b/>
                <w:color w:val="221F1F"/>
                <w:sz w:val="16"/>
              </w:rPr>
              <w:t>+</w:t>
            </w:r>
          </w:p>
        </w:tc>
        <w:tc>
          <w:tcPr>
            <w:tcW w:w="595" w:type="dxa"/>
          </w:tcPr>
          <w:p w14:paraId="2632CC60" w14:textId="77777777" w:rsidR="00BE2A43" w:rsidRDefault="00BE2A43" w:rsidP="00AA72D1">
            <w:pPr>
              <w:pStyle w:val="TableParagraph"/>
              <w:rPr>
                <w:b/>
                <w:sz w:val="16"/>
              </w:rPr>
            </w:pPr>
            <w:r>
              <w:rPr>
                <w:b/>
                <w:color w:val="221F1F"/>
                <w:sz w:val="16"/>
              </w:rPr>
              <w:t>+</w:t>
            </w:r>
          </w:p>
        </w:tc>
        <w:tc>
          <w:tcPr>
            <w:tcW w:w="530" w:type="dxa"/>
          </w:tcPr>
          <w:p w14:paraId="05D7410A" w14:textId="77777777" w:rsidR="00BE2A43" w:rsidRDefault="00BE2A43" w:rsidP="00AA72D1">
            <w:pPr>
              <w:pStyle w:val="TableParagraph"/>
              <w:ind w:left="22"/>
              <w:rPr>
                <w:b/>
                <w:sz w:val="16"/>
              </w:rPr>
            </w:pPr>
            <w:r>
              <w:rPr>
                <w:b/>
                <w:color w:val="221F1F"/>
                <w:sz w:val="16"/>
              </w:rPr>
              <w:t>+</w:t>
            </w:r>
          </w:p>
        </w:tc>
      </w:tr>
      <w:tr w:rsidR="00BE2A43" w14:paraId="52B433B1" w14:textId="77777777" w:rsidTr="00AA72D1">
        <w:trPr>
          <w:trHeight w:val="256"/>
        </w:trPr>
        <w:tc>
          <w:tcPr>
            <w:tcW w:w="1193" w:type="dxa"/>
            <w:vMerge/>
            <w:tcBorders>
              <w:top w:val="nil"/>
            </w:tcBorders>
            <w:textDirection w:val="btLr"/>
          </w:tcPr>
          <w:p w14:paraId="0D069A1C" w14:textId="77777777" w:rsidR="00BE2A43" w:rsidRDefault="00BE2A43" w:rsidP="00AA72D1">
            <w:pPr>
              <w:rPr>
                <w:sz w:val="2"/>
                <w:szCs w:val="2"/>
              </w:rPr>
            </w:pPr>
          </w:p>
        </w:tc>
        <w:tc>
          <w:tcPr>
            <w:tcW w:w="2737" w:type="dxa"/>
          </w:tcPr>
          <w:p w14:paraId="5152EF19" w14:textId="77777777" w:rsidR="00BE2A43" w:rsidRDefault="00BE2A43" w:rsidP="00AA72D1">
            <w:pPr>
              <w:pStyle w:val="TableParagraph"/>
              <w:spacing w:before="33"/>
              <w:ind w:left="80"/>
              <w:jc w:val="left"/>
              <w:rPr>
                <w:sz w:val="16"/>
              </w:rPr>
            </w:pPr>
            <w:r>
              <w:rPr>
                <w:color w:val="221F1F"/>
                <w:sz w:val="16"/>
              </w:rPr>
              <w:t>ARKEOLOJİ</w:t>
            </w:r>
          </w:p>
        </w:tc>
        <w:tc>
          <w:tcPr>
            <w:tcW w:w="482" w:type="dxa"/>
          </w:tcPr>
          <w:p w14:paraId="75AB847F" w14:textId="77777777" w:rsidR="00BE2A43" w:rsidRDefault="00BE2A43" w:rsidP="00AA72D1">
            <w:pPr>
              <w:pStyle w:val="TableParagraph"/>
              <w:spacing w:before="33"/>
              <w:ind w:left="0" w:right="191"/>
              <w:jc w:val="right"/>
              <w:rPr>
                <w:sz w:val="16"/>
              </w:rPr>
            </w:pPr>
            <w:r>
              <w:rPr>
                <w:color w:val="221F1F"/>
                <w:sz w:val="16"/>
              </w:rPr>
              <w:t>-</w:t>
            </w:r>
          </w:p>
        </w:tc>
        <w:tc>
          <w:tcPr>
            <w:tcW w:w="540" w:type="dxa"/>
          </w:tcPr>
          <w:p w14:paraId="5006E3FD" w14:textId="77777777" w:rsidR="00BE2A43" w:rsidRDefault="00BE2A43" w:rsidP="00AA72D1">
            <w:pPr>
              <w:pStyle w:val="TableParagraph"/>
              <w:ind w:left="22"/>
              <w:rPr>
                <w:b/>
                <w:sz w:val="16"/>
              </w:rPr>
            </w:pPr>
            <w:r>
              <w:rPr>
                <w:b/>
                <w:color w:val="221F1F"/>
                <w:sz w:val="16"/>
              </w:rPr>
              <w:t>+</w:t>
            </w:r>
          </w:p>
        </w:tc>
        <w:tc>
          <w:tcPr>
            <w:tcW w:w="483" w:type="dxa"/>
          </w:tcPr>
          <w:p w14:paraId="33653176" w14:textId="77777777" w:rsidR="00BE2A43" w:rsidRDefault="00BE2A43" w:rsidP="00AA72D1">
            <w:pPr>
              <w:pStyle w:val="TableParagraph"/>
              <w:ind w:left="0" w:right="175"/>
              <w:jc w:val="right"/>
              <w:rPr>
                <w:b/>
                <w:sz w:val="16"/>
              </w:rPr>
            </w:pPr>
            <w:r>
              <w:rPr>
                <w:b/>
                <w:color w:val="221F1F"/>
                <w:sz w:val="16"/>
              </w:rPr>
              <w:t>+</w:t>
            </w:r>
          </w:p>
        </w:tc>
        <w:tc>
          <w:tcPr>
            <w:tcW w:w="509" w:type="dxa"/>
          </w:tcPr>
          <w:p w14:paraId="4C273975" w14:textId="77777777" w:rsidR="00BE2A43" w:rsidRDefault="00BE2A43" w:rsidP="00AA72D1">
            <w:pPr>
              <w:pStyle w:val="TableParagraph"/>
              <w:rPr>
                <w:b/>
                <w:sz w:val="16"/>
              </w:rPr>
            </w:pPr>
            <w:r>
              <w:rPr>
                <w:b/>
                <w:color w:val="221F1F"/>
                <w:sz w:val="16"/>
              </w:rPr>
              <w:t>+</w:t>
            </w:r>
          </w:p>
        </w:tc>
        <w:tc>
          <w:tcPr>
            <w:tcW w:w="595" w:type="dxa"/>
          </w:tcPr>
          <w:p w14:paraId="17D4232F" w14:textId="77777777" w:rsidR="00BE2A43" w:rsidRDefault="00BE2A43" w:rsidP="00AA72D1">
            <w:pPr>
              <w:pStyle w:val="TableParagraph"/>
              <w:ind w:left="24"/>
              <w:rPr>
                <w:b/>
                <w:sz w:val="16"/>
              </w:rPr>
            </w:pPr>
            <w:r>
              <w:rPr>
                <w:b/>
                <w:color w:val="221F1F"/>
                <w:sz w:val="16"/>
              </w:rPr>
              <w:t>+</w:t>
            </w:r>
          </w:p>
        </w:tc>
        <w:tc>
          <w:tcPr>
            <w:tcW w:w="530" w:type="dxa"/>
          </w:tcPr>
          <w:p w14:paraId="40568835" w14:textId="77777777" w:rsidR="00BE2A43" w:rsidRDefault="00BE2A43" w:rsidP="00AA72D1">
            <w:pPr>
              <w:pStyle w:val="TableParagraph"/>
              <w:ind w:left="22"/>
              <w:rPr>
                <w:b/>
                <w:sz w:val="16"/>
              </w:rPr>
            </w:pPr>
            <w:r>
              <w:rPr>
                <w:b/>
                <w:color w:val="221F1F"/>
                <w:sz w:val="16"/>
              </w:rPr>
              <w:t>+</w:t>
            </w:r>
          </w:p>
        </w:tc>
      </w:tr>
      <w:tr w:rsidR="00BE2A43" w14:paraId="0957EB47" w14:textId="77777777" w:rsidTr="00AA72D1">
        <w:trPr>
          <w:trHeight w:val="352"/>
        </w:trPr>
        <w:tc>
          <w:tcPr>
            <w:tcW w:w="1193" w:type="dxa"/>
            <w:vMerge/>
            <w:tcBorders>
              <w:top w:val="nil"/>
            </w:tcBorders>
            <w:textDirection w:val="btLr"/>
          </w:tcPr>
          <w:p w14:paraId="662FF05B" w14:textId="77777777" w:rsidR="00BE2A43" w:rsidRDefault="00BE2A43" w:rsidP="00AA72D1">
            <w:pPr>
              <w:rPr>
                <w:sz w:val="2"/>
                <w:szCs w:val="2"/>
              </w:rPr>
            </w:pPr>
          </w:p>
        </w:tc>
        <w:tc>
          <w:tcPr>
            <w:tcW w:w="2737" w:type="dxa"/>
          </w:tcPr>
          <w:p w14:paraId="5824B1D7" w14:textId="77777777" w:rsidR="00BE2A43" w:rsidRDefault="00BE2A43" w:rsidP="00AA72D1">
            <w:pPr>
              <w:pStyle w:val="TableParagraph"/>
              <w:spacing w:before="32" w:line="180" w:lineRule="atLeast"/>
              <w:ind w:left="80"/>
              <w:jc w:val="left"/>
              <w:rPr>
                <w:sz w:val="16"/>
              </w:rPr>
            </w:pPr>
            <w:r>
              <w:rPr>
                <w:color w:val="221F1F"/>
                <w:sz w:val="16"/>
              </w:rPr>
              <w:t>BİLİMSEL ARAŞTIRMA TEKNİKLERİ</w:t>
            </w:r>
          </w:p>
        </w:tc>
        <w:tc>
          <w:tcPr>
            <w:tcW w:w="482" w:type="dxa"/>
          </w:tcPr>
          <w:p w14:paraId="12C77CB2" w14:textId="77777777" w:rsidR="00BE2A43" w:rsidRDefault="00BE2A43" w:rsidP="00AA72D1">
            <w:pPr>
              <w:pStyle w:val="TableParagraph"/>
              <w:spacing w:before="32"/>
              <w:ind w:left="0" w:right="191"/>
              <w:jc w:val="right"/>
              <w:rPr>
                <w:sz w:val="16"/>
              </w:rPr>
            </w:pPr>
            <w:r>
              <w:rPr>
                <w:color w:val="221F1F"/>
                <w:sz w:val="16"/>
              </w:rPr>
              <w:t>-</w:t>
            </w:r>
          </w:p>
        </w:tc>
        <w:tc>
          <w:tcPr>
            <w:tcW w:w="540" w:type="dxa"/>
          </w:tcPr>
          <w:p w14:paraId="0A07683F" w14:textId="77777777" w:rsidR="00BE2A43" w:rsidRDefault="00BE2A43" w:rsidP="00AA72D1">
            <w:pPr>
              <w:pStyle w:val="TableParagraph"/>
              <w:ind w:left="22"/>
              <w:rPr>
                <w:b/>
                <w:sz w:val="16"/>
              </w:rPr>
            </w:pPr>
            <w:r>
              <w:rPr>
                <w:b/>
                <w:color w:val="221F1F"/>
                <w:sz w:val="16"/>
              </w:rPr>
              <w:t>+</w:t>
            </w:r>
          </w:p>
        </w:tc>
        <w:tc>
          <w:tcPr>
            <w:tcW w:w="483" w:type="dxa"/>
          </w:tcPr>
          <w:p w14:paraId="5936F979" w14:textId="77777777" w:rsidR="00BE2A43" w:rsidRDefault="00BE2A43" w:rsidP="00AA72D1">
            <w:pPr>
              <w:pStyle w:val="TableParagraph"/>
              <w:ind w:left="0" w:right="175"/>
              <w:jc w:val="right"/>
              <w:rPr>
                <w:b/>
                <w:sz w:val="16"/>
              </w:rPr>
            </w:pPr>
            <w:r>
              <w:rPr>
                <w:b/>
                <w:color w:val="221F1F"/>
                <w:sz w:val="16"/>
              </w:rPr>
              <w:t>+</w:t>
            </w:r>
          </w:p>
        </w:tc>
        <w:tc>
          <w:tcPr>
            <w:tcW w:w="509" w:type="dxa"/>
          </w:tcPr>
          <w:p w14:paraId="2D0D86D4" w14:textId="77777777" w:rsidR="00BE2A43" w:rsidRDefault="00BE2A43" w:rsidP="00AA72D1">
            <w:pPr>
              <w:pStyle w:val="TableParagraph"/>
              <w:rPr>
                <w:b/>
                <w:sz w:val="16"/>
              </w:rPr>
            </w:pPr>
            <w:r>
              <w:rPr>
                <w:b/>
                <w:color w:val="221F1F"/>
                <w:sz w:val="16"/>
              </w:rPr>
              <w:t>+</w:t>
            </w:r>
          </w:p>
        </w:tc>
        <w:tc>
          <w:tcPr>
            <w:tcW w:w="595" w:type="dxa"/>
          </w:tcPr>
          <w:p w14:paraId="7AFA2DC2" w14:textId="77777777" w:rsidR="00BE2A43" w:rsidRDefault="00BE2A43" w:rsidP="00AA72D1">
            <w:pPr>
              <w:pStyle w:val="TableParagraph"/>
              <w:rPr>
                <w:b/>
                <w:sz w:val="16"/>
              </w:rPr>
            </w:pPr>
            <w:r>
              <w:rPr>
                <w:b/>
                <w:color w:val="221F1F"/>
                <w:sz w:val="16"/>
              </w:rPr>
              <w:t>+</w:t>
            </w:r>
          </w:p>
        </w:tc>
        <w:tc>
          <w:tcPr>
            <w:tcW w:w="530" w:type="dxa"/>
          </w:tcPr>
          <w:p w14:paraId="6ABA54E6" w14:textId="77777777" w:rsidR="00BE2A43" w:rsidRDefault="00BE2A43" w:rsidP="00AA72D1">
            <w:pPr>
              <w:pStyle w:val="TableParagraph"/>
              <w:ind w:left="22"/>
              <w:rPr>
                <w:b/>
                <w:sz w:val="16"/>
              </w:rPr>
            </w:pPr>
            <w:r>
              <w:rPr>
                <w:b/>
                <w:color w:val="221F1F"/>
                <w:sz w:val="16"/>
              </w:rPr>
              <w:t>+</w:t>
            </w:r>
          </w:p>
        </w:tc>
      </w:tr>
      <w:tr w:rsidR="00BE2A43" w14:paraId="061A5A39" w14:textId="77777777" w:rsidTr="00AA72D1">
        <w:trPr>
          <w:trHeight w:val="207"/>
        </w:trPr>
        <w:tc>
          <w:tcPr>
            <w:tcW w:w="1193" w:type="dxa"/>
            <w:vMerge/>
            <w:tcBorders>
              <w:top w:val="nil"/>
            </w:tcBorders>
            <w:textDirection w:val="btLr"/>
          </w:tcPr>
          <w:p w14:paraId="0CE9AF9B" w14:textId="77777777" w:rsidR="00BE2A43" w:rsidRDefault="00BE2A43" w:rsidP="00AA72D1">
            <w:pPr>
              <w:rPr>
                <w:sz w:val="2"/>
                <w:szCs w:val="2"/>
              </w:rPr>
            </w:pPr>
          </w:p>
        </w:tc>
        <w:tc>
          <w:tcPr>
            <w:tcW w:w="2737" w:type="dxa"/>
          </w:tcPr>
          <w:p w14:paraId="7C02723F" w14:textId="77777777" w:rsidR="00BE2A43" w:rsidRDefault="00BE2A43" w:rsidP="00AA72D1">
            <w:pPr>
              <w:pStyle w:val="TableParagraph"/>
              <w:spacing w:before="0" w:line="166" w:lineRule="exact"/>
              <w:ind w:left="80"/>
              <w:jc w:val="left"/>
              <w:rPr>
                <w:sz w:val="16"/>
              </w:rPr>
            </w:pPr>
            <w:r>
              <w:rPr>
                <w:color w:val="221F1F"/>
                <w:sz w:val="16"/>
              </w:rPr>
              <w:t>DİKSİYON VE HİTABET</w:t>
            </w:r>
          </w:p>
        </w:tc>
        <w:tc>
          <w:tcPr>
            <w:tcW w:w="482" w:type="dxa"/>
          </w:tcPr>
          <w:p w14:paraId="04E5C9C9" w14:textId="77777777" w:rsidR="00BE2A43" w:rsidRDefault="00BE2A43" w:rsidP="00AA72D1">
            <w:pPr>
              <w:pStyle w:val="TableParagraph"/>
              <w:spacing w:before="0" w:line="166" w:lineRule="exact"/>
              <w:ind w:left="0" w:right="191"/>
              <w:jc w:val="right"/>
              <w:rPr>
                <w:sz w:val="16"/>
              </w:rPr>
            </w:pPr>
            <w:r>
              <w:rPr>
                <w:color w:val="221F1F"/>
                <w:sz w:val="16"/>
              </w:rPr>
              <w:t>-</w:t>
            </w:r>
          </w:p>
        </w:tc>
        <w:tc>
          <w:tcPr>
            <w:tcW w:w="540" w:type="dxa"/>
          </w:tcPr>
          <w:p w14:paraId="7E7AD0E6" w14:textId="77777777" w:rsidR="00BE2A43" w:rsidRDefault="00BE2A43" w:rsidP="00AA72D1">
            <w:pPr>
              <w:pStyle w:val="TableParagraph"/>
              <w:spacing w:before="0" w:line="169" w:lineRule="exact"/>
              <w:ind w:left="22"/>
              <w:rPr>
                <w:b/>
                <w:sz w:val="16"/>
              </w:rPr>
            </w:pPr>
            <w:r>
              <w:rPr>
                <w:b/>
                <w:color w:val="221F1F"/>
                <w:sz w:val="16"/>
              </w:rPr>
              <w:t>+</w:t>
            </w:r>
          </w:p>
        </w:tc>
        <w:tc>
          <w:tcPr>
            <w:tcW w:w="483" w:type="dxa"/>
          </w:tcPr>
          <w:p w14:paraId="48AD0030" w14:textId="77777777" w:rsidR="00BE2A43" w:rsidRDefault="00BE2A43" w:rsidP="00AA72D1">
            <w:pPr>
              <w:pStyle w:val="TableParagraph"/>
              <w:spacing w:before="0" w:line="169" w:lineRule="exact"/>
              <w:ind w:left="0" w:right="175"/>
              <w:jc w:val="right"/>
              <w:rPr>
                <w:b/>
                <w:sz w:val="16"/>
              </w:rPr>
            </w:pPr>
            <w:r>
              <w:rPr>
                <w:b/>
                <w:color w:val="221F1F"/>
                <w:sz w:val="16"/>
              </w:rPr>
              <w:t>+</w:t>
            </w:r>
          </w:p>
        </w:tc>
        <w:tc>
          <w:tcPr>
            <w:tcW w:w="509" w:type="dxa"/>
          </w:tcPr>
          <w:p w14:paraId="2FED1C5D" w14:textId="77777777" w:rsidR="00BE2A43" w:rsidRDefault="00BE2A43" w:rsidP="00AA72D1">
            <w:pPr>
              <w:pStyle w:val="TableParagraph"/>
              <w:spacing w:before="0" w:line="169" w:lineRule="exact"/>
              <w:rPr>
                <w:b/>
                <w:sz w:val="16"/>
              </w:rPr>
            </w:pPr>
            <w:r>
              <w:rPr>
                <w:b/>
                <w:color w:val="221F1F"/>
                <w:sz w:val="16"/>
              </w:rPr>
              <w:t>+</w:t>
            </w:r>
          </w:p>
        </w:tc>
        <w:tc>
          <w:tcPr>
            <w:tcW w:w="595" w:type="dxa"/>
          </w:tcPr>
          <w:p w14:paraId="3665D6FB" w14:textId="77777777" w:rsidR="00BE2A43" w:rsidRDefault="00BE2A43" w:rsidP="00AA72D1">
            <w:pPr>
              <w:pStyle w:val="TableParagraph"/>
              <w:spacing w:before="0" w:line="169" w:lineRule="exact"/>
              <w:rPr>
                <w:b/>
                <w:sz w:val="16"/>
              </w:rPr>
            </w:pPr>
            <w:r>
              <w:rPr>
                <w:b/>
                <w:color w:val="221F1F"/>
                <w:sz w:val="16"/>
              </w:rPr>
              <w:t>+</w:t>
            </w:r>
          </w:p>
        </w:tc>
        <w:tc>
          <w:tcPr>
            <w:tcW w:w="530" w:type="dxa"/>
          </w:tcPr>
          <w:p w14:paraId="7BF521B0" w14:textId="77777777" w:rsidR="00BE2A43" w:rsidRDefault="00BE2A43" w:rsidP="00AA72D1">
            <w:pPr>
              <w:pStyle w:val="TableParagraph"/>
              <w:spacing w:before="0" w:line="169" w:lineRule="exact"/>
              <w:ind w:left="22"/>
              <w:rPr>
                <w:b/>
                <w:sz w:val="16"/>
              </w:rPr>
            </w:pPr>
            <w:r>
              <w:rPr>
                <w:b/>
                <w:color w:val="221F1F"/>
                <w:sz w:val="16"/>
              </w:rPr>
              <w:t>+</w:t>
            </w:r>
          </w:p>
        </w:tc>
      </w:tr>
      <w:tr w:rsidR="00BE2A43" w14:paraId="7A601A83" w14:textId="77777777" w:rsidTr="00AA72D1">
        <w:trPr>
          <w:trHeight w:val="256"/>
        </w:trPr>
        <w:tc>
          <w:tcPr>
            <w:tcW w:w="1193" w:type="dxa"/>
            <w:vMerge/>
            <w:tcBorders>
              <w:top w:val="nil"/>
            </w:tcBorders>
            <w:textDirection w:val="btLr"/>
          </w:tcPr>
          <w:p w14:paraId="3C03E4CB" w14:textId="77777777" w:rsidR="00BE2A43" w:rsidRDefault="00BE2A43" w:rsidP="00AA72D1">
            <w:pPr>
              <w:rPr>
                <w:sz w:val="2"/>
                <w:szCs w:val="2"/>
              </w:rPr>
            </w:pPr>
          </w:p>
        </w:tc>
        <w:tc>
          <w:tcPr>
            <w:tcW w:w="2737" w:type="dxa"/>
          </w:tcPr>
          <w:p w14:paraId="7C6D2066" w14:textId="77777777" w:rsidR="00BE2A43" w:rsidRDefault="00BE2A43" w:rsidP="00AA72D1">
            <w:pPr>
              <w:pStyle w:val="TableParagraph"/>
              <w:spacing w:before="32"/>
              <w:ind w:left="80"/>
              <w:jc w:val="left"/>
              <w:rPr>
                <w:sz w:val="16"/>
              </w:rPr>
            </w:pPr>
            <w:r>
              <w:rPr>
                <w:color w:val="221F1F"/>
                <w:sz w:val="16"/>
              </w:rPr>
              <w:t>DÜŞÜNME EĞİTİMİ</w:t>
            </w:r>
          </w:p>
        </w:tc>
        <w:tc>
          <w:tcPr>
            <w:tcW w:w="482" w:type="dxa"/>
          </w:tcPr>
          <w:p w14:paraId="0180F566" w14:textId="77777777" w:rsidR="00BE2A43" w:rsidRDefault="00BE2A43" w:rsidP="00AA72D1">
            <w:pPr>
              <w:pStyle w:val="TableParagraph"/>
              <w:spacing w:before="32"/>
              <w:ind w:left="0" w:right="191"/>
              <w:jc w:val="right"/>
              <w:rPr>
                <w:sz w:val="16"/>
              </w:rPr>
            </w:pPr>
            <w:r>
              <w:rPr>
                <w:color w:val="221F1F"/>
                <w:sz w:val="16"/>
              </w:rPr>
              <w:t>-</w:t>
            </w:r>
          </w:p>
        </w:tc>
        <w:tc>
          <w:tcPr>
            <w:tcW w:w="540" w:type="dxa"/>
          </w:tcPr>
          <w:p w14:paraId="4B5305C6" w14:textId="77777777" w:rsidR="00BE2A43" w:rsidRDefault="00BE2A43" w:rsidP="00AA72D1">
            <w:pPr>
              <w:pStyle w:val="TableParagraph"/>
              <w:ind w:left="22"/>
              <w:rPr>
                <w:b/>
                <w:sz w:val="16"/>
              </w:rPr>
            </w:pPr>
            <w:r>
              <w:rPr>
                <w:b/>
                <w:color w:val="221F1F"/>
                <w:sz w:val="16"/>
              </w:rPr>
              <w:t>+</w:t>
            </w:r>
          </w:p>
        </w:tc>
        <w:tc>
          <w:tcPr>
            <w:tcW w:w="483" w:type="dxa"/>
          </w:tcPr>
          <w:p w14:paraId="4B114DDA" w14:textId="77777777" w:rsidR="00BE2A43" w:rsidRDefault="00BE2A43" w:rsidP="00AA72D1">
            <w:pPr>
              <w:pStyle w:val="TableParagraph"/>
              <w:ind w:left="0" w:right="175"/>
              <w:jc w:val="right"/>
              <w:rPr>
                <w:b/>
                <w:sz w:val="16"/>
              </w:rPr>
            </w:pPr>
            <w:r>
              <w:rPr>
                <w:b/>
                <w:color w:val="221F1F"/>
                <w:sz w:val="16"/>
              </w:rPr>
              <w:t>+</w:t>
            </w:r>
          </w:p>
        </w:tc>
        <w:tc>
          <w:tcPr>
            <w:tcW w:w="509" w:type="dxa"/>
          </w:tcPr>
          <w:p w14:paraId="71E49017" w14:textId="77777777" w:rsidR="00BE2A43" w:rsidRDefault="00BE2A43" w:rsidP="00AA72D1">
            <w:pPr>
              <w:pStyle w:val="TableParagraph"/>
              <w:rPr>
                <w:b/>
                <w:sz w:val="16"/>
              </w:rPr>
            </w:pPr>
            <w:r>
              <w:rPr>
                <w:b/>
                <w:color w:val="221F1F"/>
                <w:sz w:val="16"/>
              </w:rPr>
              <w:t>+</w:t>
            </w:r>
          </w:p>
        </w:tc>
        <w:tc>
          <w:tcPr>
            <w:tcW w:w="595" w:type="dxa"/>
          </w:tcPr>
          <w:p w14:paraId="6878B1C6" w14:textId="77777777" w:rsidR="00BE2A43" w:rsidRDefault="00BE2A43" w:rsidP="00AA72D1">
            <w:pPr>
              <w:pStyle w:val="TableParagraph"/>
              <w:ind w:left="24"/>
              <w:rPr>
                <w:b/>
                <w:sz w:val="16"/>
              </w:rPr>
            </w:pPr>
            <w:r>
              <w:rPr>
                <w:b/>
                <w:color w:val="221F1F"/>
                <w:sz w:val="16"/>
              </w:rPr>
              <w:t>+</w:t>
            </w:r>
          </w:p>
        </w:tc>
        <w:tc>
          <w:tcPr>
            <w:tcW w:w="530" w:type="dxa"/>
          </w:tcPr>
          <w:p w14:paraId="7948D6A9" w14:textId="77777777" w:rsidR="00BE2A43" w:rsidRDefault="00BE2A43" w:rsidP="00AA72D1">
            <w:pPr>
              <w:pStyle w:val="TableParagraph"/>
              <w:ind w:left="22"/>
              <w:rPr>
                <w:b/>
                <w:sz w:val="16"/>
              </w:rPr>
            </w:pPr>
            <w:r>
              <w:rPr>
                <w:b/>
                <w:color w:val="221F1F"/>
                <w:sz w:val="16"/>
              </w:rPr>
              <w:t>+</w:t>
            </w:r>
          </w:p>
        </w:tc>
      </w:tr>
      <w:tr w:rsidR="00BE2A43" w14:paraId="25C2498D" w14:textId="77777777" w:rsidTr="00AA72D1">
        <w:trPr>
          <w:trHeight w:val="255"/>
        </w:trPr>
        <w:tc>
          <w:tcPr>
            <w:tcW w:w="1193" w:type="dxa"/>
            <w:vMerge/>
            <w:tcBorders>
              <w:top w:val="nil"/>
            </w:tcBorders>
            <w:textDirection w:val="btLr"/>
          </w:tcPr>
          <w:p w14:paraId="53E5FD03" w14:textId="77777777" w:rsidR="00BE2A43" w:rsidRDefault="00BE2A43" w:rsidP="00AA72D1">
            <w:pPr>
              <w:rPr>
                <w:sz w:val="2"/>
                <w:szCs w:val="2"/>
              </w:rPr>
            </w:pPr>
          </w:p>
        </w:tc>
        <w:tc>
          <w:tcPr>
            <w:tcW w:w="2737" w:type="dxa"/>
          </w:tcPr>
          <w:p w14:paraId="39284BCF" w14:textId="77777777" w:rsidR="00BE2A43" w:rsidRDefault="00BE2A43" w:rsidP="00AA72D1">
            <w:pPr>
              <w:pStyle w:val="TableParagraph"/>
              <w:spacing w:before="32"/>
              <w:ind w:left="80"/>
              <w:jc w:val="left"/>
              <w:rPr>
                <w:sz w:val="16"/>
              </w:rPr>
            </w:pPr>
            <w:r>
              <w:rPr>
                <w:color w:val="221F1F"/>
                <w:sz w:val="16"/>
              </w:rPr>
              <w:t>DRAMA</w:t>
            </w:r>
          </w:p>
        </w:tc>
        <w:tc>
          <w:tcPr>
            <w:tcW w:w="482" w:type="dxa"/>
          </w:tcPr>
          <w:p w14:paraId="59F1175E" w14:textId="77777777" w:rsidR="00BE2A43" w:rsidRDefault="00BE2A43" w:rsidP="00AA72D1">
            <w:pPr>
              <w:pStyle w:val="TableParagraph"/>
              <w:spacing w:before="32"/>
              <w:ind w:left="0" w:right="191"/>
              <w:jc w:val="right"/>
              <w:rPr>
                <w:sz w:val="16"/>
              </w:rPr>
            </w:pPr>
            <w:r>
              <w:rPr>
                <w:color w:val="221F1F"/>
                <w:sz w:val="16"/>
              </w:rPr>
              <w:t>-</w:t>
            </w:r>
          </w:p>
        </w:tc>
        <w:tc>
          <w:tcPr>
            <w:tcW w:w="540" w:type="dxa"/>
          </w:tcPr>
          <w:p w14:paraId="111A62D1" w14:textId="77777777" w:rsidR="00BE2A43" w:rsidRDefault="00BE2A43" w:rsidP="00AA72D1">
            <w:pPr>
              <w:pStyle w:val="TableParagraph"/>
              <w:ind w:left="22"/>
              <w:rPr>
                <w:b/>
                <w:sz w:val="16"/>
              </w:rPr>
            </w:pPr>
            <w:r>
              <w:rPr>
                <w:b/>
                <w:color w:val="221F1F"/>
                <w:sz w:val="16"/>
              </w:rPr>
              <w:t>+</w:t>
            </w:r>
          </w:p>
        </w:tc>
        <w:tc>
          <w:tcPr>
            <w:tcW w:w="483" w:type="dxa"/>
          </w:tcPr>
          <w:p w14:paraId="3C4DB475" w14:textId="77777777" w:rsidR="00BE2A43" w:rsidRDefault="00BE2A43" w:rsidP="00AA72D1">
            <w:pPr>
              <w:pStyle w:val="TableParagraph"/>
              <w:ind w:left="0" w:right="175"/>
              <w:jc w:val="right"/>
              <w:rPr>
                <w:b/>
                <w:sz w:val="16"/>
              </w:rPr>
            </w:pPr>
            <w:r>
              <w:rPr>
                <w:b/>
                <w:color w:val="221F1F"/>
                <w:sz w:val="16"/>
              </w:rPr>
              <w:t>+</w:t>
            </w:r>
          </w:p>
        </w:tc>
        <w:tc>
          <w:tcPr>
            <w:tcW w:w="509" w:type="dxa"/>
          </w:tcPr>
          <w:p w14:paraId="0C10BFC1" w14:textId="77777777" w:rsidR="00BE2A43" w:rsidRDefault="00BE2A43" w:rsidP="00AA72D1">
            <w:pPr>
              <w:pStyle w:val="TableParagraph"/>
              <w:rPr>
                <w:b/>
                <w:sz w:val="16"/>
              </w:rPr>
            </w:pPr>
            <w:r>
              <w:rPr>
                <w:b/>
                <w:color w:val="221F1F"/>
                <w:sz w:val="16"/>
              </w:rPr>
              <w:t>+</w:t>
            </w:r>
          </w:p>
        </w:tc>
        <w:tc>
          <w:tcPr>
            <w:tcW w:w="595" w:type="dxa"/>
          </w:tcPr>
          <w:p w14:paraId="7998FB05" w14:textId="77777777" w:rsidR="00BE2A43" w:rsidRDefault="00BE2A43" w:rsidP="00AA72D1">
            <w:pPr>
              <w:pStyle w:val="TableParagraph"/>
              <w:ind w:left="24"/>
              <w:rPr>
                <w:b/>
                <w:sz w:val="16"/>
              </w:rPr>
            </w:pPr>
            <w:r>
              <w:rPr>
                <w:b/>
                <w:color w:val="221F1F"/>
                <w:sz w:val="16"/>
              </w:rPr>
              <w:t>+</w:t>
            </w:r>
          </w:p>
        </w:tc>
        <w:tc>
          <w:tcPr>
            <w:tcW w:w="530" w:type="dxa"/>
          </w:tcPr>
          <w:p w14:paraId="7CE2D996" w14:textId="77777777" w:rsidR="00BE2A43" w:rsidRDefault="00BE2A43" w:rsidP="00AA72D1">
            <w:pPr>
              <w:pStyle w:val="TableParagraph"/>
              <w:ind w:left="22"/>
              <w:rPr>
                <w:b/>
                <w:sz w:val="16"/>
              </w:rPr>
            </w:pPr>
            <w:r>
              <w:rPr>
                <w:b/>
                <w:color w:val="221F1F"/>
                <w:sz w:val="16"/>
              </w:rPr>
              <w:t>+</w:t>
            </w:r>
          </w:p>
        </w:tc>
      </w:tr>
      <w:tr w:rsidR="00BE2A43" w14:paraId="6D6C5567" w14:textId="77777777" w:rsidTr="00AA72D1">
        <w:trPr>
          <w:trHeight w:val="256"/>
        </w:trPr>
        <w:tc>
          <w:tcPr>
            <w:tcW w:w="1193" w:type="dxa"/>
            <w:vMerge/>
            <w:tcBorders>
              <w:top w:val="nil"/>
            </w:tcBorders>
            <w:textDirection w:val="btLr"/>
          </w:tcPr>
          <w:p w14:paraId="298C7C04" w14:textId="77777777" w:rsidR="00BE2A43" w:rsidRDefault="00BE2A43" w:rsidP="00AA72D1">
            <w:pPr>
              <w:rPr>
                <w:sz w:val="2"/>
                <w:szCs w:val="2"/>
              </w:rPr>
            </w:pPr>
          </w:p>
        </w:tc>
        <w:tc>
          <w:tcPr>
            <w:tcW w:w="2737" w:type="dxa"/>
          </w:tcPr>
          <w:p w14:paraId="0D7E7E79" w14:textId="77777777" w:rsidR="00BE2A43" w:rsidRDefault="00BE2A43" w:rsidP="00AA72D1">
            <w:pPr>
              <w:pStyle w:val="TableParagraph"/>
              <w:spacing w:before="32"/>
              <w:ind w:left="80"/>
              <w:jc w:val="left"/>
              <w:rPr>
                <w:sz w:val="16"/>
              </w:rPr>
            </w:pPr>
            <w:r>
              <w:rPr>
                <w:color w:val="221F1F"/>
                <w:sz w:val="16"/>
              </w:rPr>
              <w:t>ETİK</w:t>
            </w:r>
          </w:p>
        </w:tc>
        <w:tc>
          <w:tcPr>
            <w:tcW w:w="482" w:type="dxa"/>
          </w:tcPr>
          <w:p w14:paraId="48C69357" w14:textId="77777777" w:rsidR="00BE2A43" w:rsidRDefault="00BE2A43" w:rsidP="00AA72D1">
            <w:pPr>
              <w:pStyle w:val="TableParagraph"/>
              <w:spacing w:before="32"/>
              <w:ind w:left="0" w:right="191"/>
              <w:jc w:val="right"/>
              <w:rPr>
                <w:sz w:val="16"/>
              </w:rPr>
            </w:pPr>
            <w:r>
              <w:rPr>
                <w:color w:val="221F1F"/>
                <w:sz w:val="16"/>
              </w:rPr>
              <w:t>-</w:t>
            </w:r>
          </w:p>
        </w:tc>
        <w:tc>
          <w:tcPr>
            <w:tcW w:w="540" w:type="dxa"/>
          </w:tcPr>
          <w:p w14:paraId="050F50F8" w14:textId="77777777" w:rsidR="00BE2A43" w:rsidRDefault="00BE2A43" w:rsidP="00AA72D1">
            <w:pPr>
              <w:pStyle w:val="TableParagraph"/>
              <w:ind w:left="22"/>
              <w:rPr>
                <w:b/>
                <w:sz w:val="16"/>
              </w:rPr>
            </w:pPr>
            <w:r>
              <w:rPr>
                <w:b/>
                <w:color w:val="221F1F"/>
                <w:sz w:val="16"/>
              </w:rPr>
              <w:t>+</w:t>
            </w:r>
          </w:p>
        </w:tc>
        <w:tc>
          <w:tcPr>
            <w:tcW w:w="483" w:type="dxa"/>
          </w:tcPr>
          <w:p w14:paraId="37A1DDD6" w14:textId="77777777" w:rsidR="00BE2A43" w:rsidRDefault="00BE2A43" w:rsidP="00AA72D1">
            <w:pPr>
              <w:pStyle w:val="TableParagraph"/>
              <w:ind w:left="0" w:right="175"/>
              <w:jc w:val="right"/>
              <w:rPr>
                <w:b/>
                <w:sz w:val="16"/>
              </w:rPr>
            </w:pPr>
            <w:r>
              <w:rPr>
                <w:b/>
                <w:color w:val="221F1F"/>
                <w:sz w:val="16"/>
              </w:rPr>
              <w:t>+</w:t>
            </w:r>
          </w:p>
        </w:tc>
        <w:tc>
          <w:tcPr>
            <w:tcW w:w="509" w:type="dxa"/>
          </w:tcPr>
          <w:p w14:paraId="57C826DE" w14:textId="77777777" w:rsidR="00BE2A43" w:rsidRDefault="00BE2A43" w:rsidP="00AA72D1">
            <w:pPr>
              <w:pStyle w:val="TableParagraph"/>
              <w:rPr>
                <w:b/>
                <w:sz w:val="16"/>
              </w:rPr>
            </w:pPr>
            <w:r>
              <w:rPr>
                <w:b/>
                <w:color w:val="221F1F"/>
                <w:sz w:val="16"/>
              </w:rPr>
              <w:t>+</w:t>
            </w:r>
          </w:p>
        </w:tc>
        <w:tc>
          <w:tcPr>
            <w:tcW w:w="595" w:type="dxa"/>
          </w:tcPr>
          <w:p w14:paraId="34880178" w14:textId="77777777" w:rsidR="00BE2A43" w:rsidRDefault="00BE2A43" w:rsidP="00AA72D1">
            <w:pPr>
              <w:pStyle w:val="TableParagraph"/>
              <w:ind w:left="24"/>
              <w:rPr>
                <w:b/>
                <w:sz w:val="16"/>
              </w:rPr>
            </w:pPr>
            <w:r>
              <w:rPr>
                <w:b/>
                <w:color w:val="221F1F"/>
                <w:sz w:val="16"/>
              </w:rPr>
              <w:t>+</w:t>
            </w:r>
          </w:p>
        </w:tc>
        <w:tc>
          <w:tcPr>
            <w:tcW w:w="530" w:type="dxa"/>
          </w:tcPr>
          <w:p w14:paraId="60AD24DE" w14:textId="77777777" w:rsidR="00BE2A43" w:rsidRDefault="00BE2A43" w:rsidP="00AA72D1">
            <w:pPr>
              <w:pStyle w:val="TableParagraph"/>
              <w:ind w:left="22"/>
              <w:rPr>
                <w:b/>
                <w:sz w:val="16"/>
              </w:rPr>
            </w:pPr>
            <w:r>
              <w:rPr>
                <w:b/>
                <w:color w:val="221F1F"/>
                <w:sz w:val="16"/>
              </w:rPr>
              <w:t>+</w:t>
            </w:r>
          </w:p>
        </w:tc>
      </w:tr>
      <w:tr w:rsidR="00BE2A43" w14:paraId="484243AF" w14:textId="77777777" w:rsidTr="00AA72D1">
        <w:trPr>
          <w:trHeight w:val="256"/>
        </w:trPr>
        <w:tc>
          <w:tcPr>
            <w:tcW w:w="1193" w:type="dxa"/>
            <w:vMerge/>
            <w:tcBorders>
              <w:top w:val="nil"/>
            </w:tcBorders>
            <w:textDirection w:val="btLr"/>
          </w:tcPr>
          <w:p w14:paraId="70153AD0" w14:textId="77777777" w:rsidR="00BE2A43" w:rsidRDefault="00BE2A43" w:rsidP="00AA72D1">
            <w:pPr>
              <w:rPr>
                <w:sz w:val="2"/>
                <w:szCs w:val="2"/>
              </w:rPr>
            </w:pPr>
          </w:p>
        </w:tc>
        <w:tc>
          <w:tcPr>
            <w:tcW w:w="2737" w:type="dxa"/>
          </w:tcPr>
          <w:p w14:paraId="797E3B10" w14:textId="77777777" w:rsidR="00BE2A43" w:rsidRDefault="00BE2A43" w:rsidP="00AA72D1">
            <w:pPr>
              <w:pStyle w:val="TableParagraph"/>
              <w:spacing w:before="32"/>
              <w:ind w:left="80"/>
              <w:jc w:val="left"/>
              <w:rPr>
                <w:sz w:val="16"/>
              </w:rPr>
            </w:pPr>
            <w:r>
              <w:rPr>
                <w:color w:val="221F1F"/>
                <w:sz w:val="16"/>
              </w:rPr>
              <w:t>FOTOĞRAFÇILIK</w:t>
            </w:r>
          </w:p>
        </w:tc>
        <w:tc>
          <w:tcPr>
            <w:tcW w:w="482" w:type="dxa"/>
          </w:tcPr>
          <w:p w14:paraId="7AACDE9A" w14:textId="77777777" w:rsidR="00BE2A43" w:rsidRDefault="00BE2A43" w:rsidP="00AA72D1">
            <w:pPr>
              <w:pStyle w:val="TableParagraph"/>
              <w:spacing w:before="32"/>
              <w:ind w:left="0" w:right="191"/>
              <w:jc w:val="right"/>
              <w:rPr>
                <w:sz w:val="16"/>
              </w:rPr>
            </w:pPr>
            <w:r>
              <w:rPr>
                <w:color w:val="221F1F"/>
                <w:sz w:val="16"/>
              </w:rPr>
              <w:t>-</w:t>
            </w:r>
          </w:p>
        </w:tc>
        <w:tc>
          <w:tcPr>
            <w:tcW w:w="540" w:type="dxa"/>
          </w:tcPr>
          <w:p w14:paraId="54E4BBA5" w14:textId="77777777" w:rsidR="00BE2A43" w:rsidRDefault="00BE2A43" w:rsidP="00AA72D1">
            <w:pPr>
              <w:pStyle w:val="TableParagraph"/>
              <w:ind w:left="22"/>
              <w:rPr>
                <w:b/>
                <w:sz w:val="16"/>
              </w:rPr>
            </w:pPr>
            <w:r>
              <w:rPr>
                <w:b/>
                <w:color w:val="221F1F"/>
                <w:sz w:val="16"/>
              </w:rPr>
              <w:t>+</w:t>
            </w:r>
          </w:p>
        </w:tc>
        <w:tc>
          <w:tcPr>
            <w:tcW w:w="483" w:type="dxa"/>
          </w:tcPr>
          <w:p w14:paraId="65FF92F7" w14:textId="77777777" w:rsidR="00BE2A43" w:rsidRDefault="00BE2A43" w:rsidP="00AA72D1">
            <w:pPr>
              <w:pStyle w:val="TableParagraph"/>
              <w:ind w:left="0" w:right="175"/>
              <w:jc w:val="right"/>
              <w:rPr>
                <w:b/>
                <w:sz w:val="16"/>
              </w:rPr>
            </w:pPr>
            <w:r>
              <w:rPr>
                <w:b/>
                <w:color w:val="221F1F"/>
                <w:sz w:val="16"/>
              </w:rPr>
              <w:t>+</w:t>
            </w:r>
          </w:p>
        </w:tc>
        <w:tc>
          <w:tcPr>
            <w:tcW w:w="509" w:type="dxa"/>
          </w:tcPr>
          <w:p w14:paraId="18B5E865" w14:textId="77777777" w:rsidR="00BE2A43" w:rsidRDefault="00BE2A43" w:rsidP="00AA72D1">
            <w:pPr>
              <w:pStyle w:val="TableParagraph"/>
              <w:rPr>
                <w:b/>
                <w:sz w:val="16"/>
              </w:rPr>
            </w:pPr>
            <w:r>
              <w:rPr>
                <w:b/>
                <w:color w:val="221F1F"/>
                <w:sz w:val="16"/>
              </w:rPr>
              <w:t>+</w:t>
            </w:r>
          </w:p>
        </w:tc>
        <w:tc>
          <w:tcPr>
            <w:tcW w:w="595" w:type="dxa"/>
          </w:tcPr>
          <w:p w14:paraId="15A13C4B" w14:textId="77777777" w:rsidR="00BE2A43" w:rsidRDefault="00BE2A43" w:rsidP="00AA72D1">
            <w:pPr>
              <w:pStyle w:val="TableParagraph"/>
              <w:rPr>
                <w:b/>
                <w:sz w:val="16"/>
              </w:rPr>
            </w:pPr>
            <w:r>
              <w:rPr>
                <w:b/>
                <w:color w:val="221F1F"/>
                <w:sz w:val="16"/>
              </w:rPr>
              <w:t>+</w:t>
            </w:r>
          </w:p>
        </w:tc>
        <w:tc>
          <w:tcPr>
            <w:tcW w:w="530" w:type="dxa"/>
          </w:tcPr>
          <w:p w14:paraId="6592B54D" w14:textId="77777777" w:rsidR="00BE2A43" w:rsidRDefault="00BE2A43" w:rsidP="00AA72D1">
            <w:pPr>
              <w:pStyle w:val="TableParagraph"/>
              <w:ind w:left="22"/>
              <w:rPr>
                <w:b/>
                <w:sz w:val="16"/>
              </w:rPr>
            </w:pPr>
            <w:r>
              <w:rPr>
                <w:b/>
                <w:color w:val="221F1F"/>
                <w:sz w:val="16"/>
              </w:rPr>
              <w:t>+</w:t>
            </w:r>
          </w:p>
        </w:tc>
      </w:tr>
      <w:tr w:rsidR="00BE2A43" w14:paraId="72F2E21B" w14:textId="77777777" w:rsidTr="00AA72D1">
        <w:trPr>
          <w:trHeight w:val="255"/>
        </w:trPr>
        <w:tc>
          <w:tcPr>
            <w:tcW w:w="1193" w:type="dxa"/>
            <w:vMerge/>
            <w:tcBorders>
              <w:top w:val="nil"/>
            </w:tcBorders>
            <w:textDirection w:val="btLr"/>
          </w:tcPr>
          <w:p w14:paraId="312B5BF4" w14:textId="77777777" w:rsidR="00BE2A43" w:rsidRDefault="00BE2A43" w:rsidP="00AA72D1">
            <w:pPr>
              <w:rPr>
                <w:sz w:val="2"/>
                <w:szCs w:val="2"/>
              </w:rPr>
            </w:pPr>
          </w:p>
        </w:tc>
        <w:tc>
          <w:tcPr>
            <w:tcW w:w="2737" w:type="dxa"/>
          </w:tcPr>
          <w:p w14:paraId="67736F23" w14:textId="77777777" w:rsidR="00BE2A43" w:rsidRDefault="00BE2A43" w:rsidP="00AA72D1">
            <w:pPr>
              <w:pStyle w:val="TableParagraph"/>
              <w:spacing w:before="32"/>
              <w:ind w:left="80"/>
              <w:jc w:val="left"/>
              <w:rPr>
                <w:sz w:val="16"/>
              </w:rPr>
            </w:pPr>
            <w:r>
              <w:rPr>
                <w:color w:val="221F1F"/>
                <w:sz w:val="16"/>
              </w:rPr>
              <w:t>GELENEKSEL SANATLAR ******</w:t>
            </w:r>
          </w:p>
        </w:tc>
        <w:tc>
          <w:tcPr>
            <w:tcW w:w="482" w:type="dxa"/>
          </w:tcPr>
          <w:p w14:paraId="527B8734" w14:textId="77777777" w:rsidR="00BE2A43" w:rsidRDefault="00BE2A43" w:rsidP="00AA72D1">
            <w:pPr>
              <w:pStyle w:val="TableParagraph"/>
              <w:spacing w:before="32"/>
              <w:ind w:left="0" w:right="191"/>
              <w:jc w:val="right"/>
              <w:rPr>
                <w:sz w:val="16"/>
              </w:rPr>
            </w:pPr>
            <w:r>
              <w:rPr>
                <w:color w:val="221F1F"/>
                <w:sz w:val="16"/>
              </w:rPr>
              <w:t>-</w:t>
            </w:r>
          </w:p>
        </w:tc>
        <w:tc>
          <w:tcPr>
            <w:tcW w:w="540" w:type="dxa"/>
          </w:tcPr>
          <w:p w14:paraId="67FEA889" w14:textId="77777777" w:rsidR="00BE2A43" w:rsidRDefault="00BE2A43" w:rsidP="00AA72D1">
            <w:pPr>
              <w:pStyle w:val="TableParagraph"/>
              <w:ind w:left="22"/>
              <w:rPr>
                <w:b/>
                <w:sz w:val="16"/>
              </w:rPr>
            </w:pPr>
            <w:r>
              <w:rPr>
                <w:b/>
                <w:color w:val="221F1F"/>
                <w:sz w:val="16"/>
              </w:rPr>
              <w:t>+</w:t>
            </w:r>
          </w:p>
        </w:tc>
        <w:tc>
          <w:tcPr>
            <w:tcW w:w="483" w:type="dxa"/>
          </w:tcPr>
          <w:p w14:paraId="2F947706" w14:textId="77777777" w:rsidR="00BE2A43" w:rsidRDefault="00BE2A43" w:rsidP="00AA72D1">
            <w:pPr>
              <w:pStyle w:val="TableParagraph"/>
              <w:ind w:left="0" w:right="175"/>
              <w:jc w:val="right"/>
              <w:rPr>
                <w:b/>
                <w:sz w:val="16"/>
              </w:rPr>
            </w:pPr>
            <w:r>
              <w:rPr>
                <w:b/>
                <w:color w:val="221F1F"/>
                <w:sz w:val="16"/>
              </w:rPr>
              <w:t>+</w:t>
            </w:r>
          </w:p>
        </w:tc>
        <w:tc>
          <w:tcPr>
            <w:tcW w:w="509" w:type="dxa"/>
          </w:tcPr>
          <w:p w14:paraId="6DA6E031" w14:textId="77777777" w:rsidR="00BE2A43" w:rsidRDefault="00BE2A43" w:rsidP="00AA72D1">
            <w:pPr>
              <w:pStyle w:val="TableParagraph"/>
              <w:rPr>
                <w:b/>
                <w:sz w:val="16"/>
              </w:rPr>
            </w:pPr>
            <w:r>
              <w:rPr>
                <w:b/>
                <w:color w:val="221F1F"/>
                <w:sz w:val="16"/>
              </w:rPr>
              <w:t>+</w:t>
            </w:r>
          </w:p>
        </w:tc>
        <w:tc>
          <w:tcPr>
            <w:tcW w:w="595" w:type="dxa"/>
          </w:tcPr>
          <w:p w14:paraId="35F3AECA" w14:textId="77777777" w:rsidR="00BE2A43" w:rsidRDefault="00BE2A43" w:rsidP="00AA72D1">
            <w:pPr>
              <w:pStyle w:val="TableParagraph"/>
              <w:rPr>
                <w:b/>
                <w:sz w:val="16"/>
              </w:rPr>
            </w:pPr>
            <w:r>
              <w:rPr>
                <w:b/>
                <w:color w:val="221F1F"/>
                <w:sz w:val="16"/>
              </w:rPr>
              <w:t>+</w:t>
            </w:r>
          </w:p>
        </w:tc>
        <w:tc>
          <w:tcPr>
            <w:tcW w:w="530" w:type="dxa"/>
          </w:tcPr>
          <w:p w14:paraId="60853FF1" w14:textId="77777777" w:rsidR="00BE2A43" w:rsidRDefault="00BE2A43" w:rsidP="00AA72D1">
            <w:pPr>
              <w:pStyle w:val="TableParagraph"/>
              <w:ind w:left="22"/>
              <w:rPr>
                <w:b/>
                <w:sz w:val="16"/>
              </w:rPr>
            </w:pPr>
            <w:r>
              <w:rPr>
                <w:b/>
                <w:color w:val="221F1F"/>
                <w:sz w:val="16"/>
              </w:rPr>
              <w:t>+</w:t>
            </w:r>
          </w:p>
        </w:tc>
      </w:tr>
      <w:tr w:rsidR="00BE2A43" w14:paraId="2540E97F" w14:textId="77777777" w:rsidTr="00AA72D1">
        <w:trPr>
          <w:trHeight w:val="256"/>
        </w:trPr>
        <w:tc>
          <w:tcPr>
            <w:tcW w:w="1193" w:type="dxa"/>
            <w:vMerge/>
            <w:tcBorders>
              <w:top w:val="nil"/>
            </w:tcBorders>
            <w:textDirection w:val="btLr"/>
          </w:tcPr>
          <w:p w14:paraId="6AD912AD" w14:textId="77777777" w:rsidR="00BE2A43" w:rsidRDefault="00BE2A43" w:rsidP="00AA72D1">
            <w:pPr>
              <w:rPr>
                <w:sz w:val="2"/>
                <w:szCs w:val="2"/>
              </w:rPr>
            </w:pPr>
          </w:p>
        </w:tc>
        <w:tc>
          <w:tcPr>
            <w:tcW w:w="2737" w:type="dxa"/>
          </w:tcPr>
          <w:p w14:paraId="24AE7434" w14:textId="77777777" w:rsidR="00BE2A43" w:rsidRDefault="00BE2A43" w:rsidP="00AA72D1">
            <w:pPr>
              <w:pStyle w:val="TableParagraph"/>
              <w:spacing w:before="32"/>
              <w:ind w:left="80"/>
              <w:jc w:val="left"/>
              <w:rPr>
                <w:sz w:val="16"/>
              </w:rPr>
            </w:pPr>
            <w:r>
              <w:rPr>
                <w:color w:val="221F1F"/>
                <w:sz w:val="16"/>
              </w:rPr>
              <w:t>GİRİŞİMCİLİK</w:t>
            </w:r>
          </w:p>
        </w:tc>
        <w:tc>
          <w:tcPr>
            <w:tcW w:w="482" w:type="dxa"/>
          </w:tcPr>
          <w:p w14:paraId="53ACC462" w14:textId="77777777" w:rsidR="00BE2A43" w:rsidRDefault="00BE2A43" w:rsidP="00AA72D1">
            <w:pPr>
              <w:pStyle w:val="TableParagraph"/>
              <w:spacing w:before="32"/>
              <w:ind w:left="0" w:right="191"/>
              <w:jc w:val="right"/>
              <w:rPr>
                <w:sz w:val="16"/>
              </w:rPr>
            </w:pPr>
            <w:r>
              <w:rPr>
                <w:color w:val="221F1F"/>
                <w:sz w:val="16"/>
              </w:rPr>
              <w:t>-</w:t>
            </w:r>
          </w:p>
        </w:tc>
        <w:tc>
          <w:tcPr>
            <w:tcW w:w="540" w:type="dxa"/>
          </w:tcPr>
          <w:p w14:paraId="25F6C71C" w14:textId="77777777" w:rsidR="00BE2A43" w:rsidRDefault="00BE2A43" w:rsidP="00AA72D1">
            <w:pPr>
              <w:pStyle w:val="TableParagraph"/>
              <w:ind w:left="22"/>
              <w:rPr>
                <w:b/>
                <w:sz w:val="16"/>
              </w:rPr>
            </w:pPr>
            <w:r>
              <w:rPr>
                <w:b/>
                <w:color w:val="221F1F"/>
                <w:sz w:val="16"/>
              </w:rPr>
              <w:t>+</w:t>
            </w:r>
          </w:p>
        </w:tc>
        <w:tc>
          <w:tcPr>
            <w:tcW w:w="483" w:type="dxa"/>
          </w:tcPr>
          <w:p w14:paraId="0741390B" w14:textId="77777777" w:rsidR="00BE2A43" w:rsidRDefault="00BE2A43" w:rsidP="00AA72D1">
            <w:pPr>
              <w:pStyle w:val="TableParagraph"/>
              <w:ind w:left="0" w:right="175"/>
              <w:jc w:val="right"/>
              <w:rPr>
                <w:b/>
                <w:sz w:val="16"/>
              </w:rPr>
            </w:pPr>
            <w:r>
              <w:rPr>
                <w:b/>
                <w:color w:val="221F1F"/>
                <w:sz w:val="16"/>
              </w:rPr>
              <w:t>+</w:t>
            </w:r>
          </w:p>
        </w:tc>
        <w:tc>
          <w:tcPr>
            <w:tcW w:w="509" w:type="dxa"/>
          </w:tcPr>
          <w:p w14:paraId="6C36137D" w14:textId="77777777" w:rsidR="00BE2A43" w:rsidRDefault="00BE2A43" w:rsidP="00AA72D1">
            <w:pPr>
              <w:pStyle w:val="TableParagraph"/>
              <w:rPr>
                <w:b/>
                <w:sz w:val="16"/>
              </w:rPr>
            </w:pPr>
            <w:r>
              <w:rPr>
                <w:b/>
                <w:color w:val="221F1F"/>
                <w:sz w:val="16"/>
              </w:rPr>
              <w:t>+</w:t>
            </w:r>
          </w:p>
        </w:tc>
        <w:tc>
          <w:tcPr>
            <w:tcW w:w="595" w:type="dxa"/>
          </w:tcPr>
          <w:p w14:paraId="7196A0F6" w14:textId="77777777" w:rsidR="00BE2A43" w:rsidRDefault="00BE2A43" w:rsidP="00AA72D1">
            <w:pPr>
              <w:pStyle w:val="TableParagraph"/>
              <w:rPr>
                <w:b/>
                <w:sz w:val="16"/>
              </w:rPr>
            </w:pPr>
            <w:r>
              <w:rPr>
                <w:b/>
                <w:color w:val="221F1F"/>
                <w:sz w:val="16"/>
              </w:rPr>
              <w:t>+</w:t>
            </w:r>
          </w:p>
        </w:tc>
        <w:tc>
          <w:tcPr>
            <w:tcW w:w="530" w:type="dxa"/>
          </w:tcPr>
          <w:p w14:paraId="3AA9F5A1" w14:textId="77777777" w:rsidR="00BE2A43" w:rsidRDefault="00BE2A43" w:rsidP="00AA72D1">
            <w:pPr>
              <w:pStyle w:val="TableParagraph"/>
              <w:ind w:left="22"/>
              <w:rPr>
                <w:b/>
                <w:sz w:val="16"/>
              </w:rPr>
            </w:pPr>
            <w:r>
              <w:rPr>
                <w:b/>
                <w:color w:val="221F1F"/>
                <w:sz w:val="16"/>
              </w:rPr>
              <w:t>+</w:t>
            </w:r>
          </w:p>
        </w:tc>
      </w:tr>
      <w:tr w:rsidR="00BE2A43" w14:paraId="0B9D3D70" w14:textId="77777777" w:rsidTr="00AA72D1">
        <w:trPr>
          <w:trHeight w:val="255"/>
        </w:trPr>
        <w:tc>
          <w:tcPr>
            <w:tcW w:w="1193" w:type="dxa"/>
            <w:vMerge/>
            <w:tcBorders>
              <w:top w:val="nil"/>
            </w:tcBorders>
            <w:textDirection w:val="btLr"/>
          </w:tcPr>
          <w:p w14:paraId="464A75F8" w14:textId="77777777" w:rsidR="00BE2A43" w:rsidRDefault="00BE2A43" w:rsidP="00AA72D1">
            <w:pPr>
              <w:rPr>
                <w:sz w:val="2"/>
                <w:szCs w:val="2"/>
              </w:rPr>
            </w:pPr>
          </w:p>
        </w:tc>
        <w:tc>
          <w:tcPr>
            <w:tcW w:w="2737" w:type="dxa"/>
          </w:tcPr>
          <w:p w14:paraId="319C73DA" w14:textId="77777777" w:rsidR="00BE2A43" w:rsidRDefault="00BE2A43" w:rsidP="00AA72D1">
            <w:pPr>
              <w:pStyle w:val="TableParagraph"/>
              <w:spacing w:before="32"/>
              <w:ind w:left="80"/>
              <w:jc w:val="left"/>
              <w:rPr>
                <w:sz w:val="16"/>
              </w:rPr>
            </w:pPr>
            <w:r>
              <w:rPr>
                <w:color w:val="221F1F"/>
                <w:sz w:val="16"/>
              </w:rPr>
              <w:t>HIZLI OKUMA TEKNİKLERİ</w:t>
            </w:r>
          </w:p>
        </w:tc>
        <w:tc>
          <w:tcPr>
            <w:tcW w:w="482" w:type="dxa"/>
          </w:tcPr>
          <w:p w14:paraId="5A1533FB" w14:textId="77777777" w:rsidR="00BE2A43" w:rsidRDefault="00BE2A43" w:rsidP="00AA72D1">
            <w:pPr>
              <w:pStyle w:val="TableParagraph"/>
              <w:spacing w:before="32"/>
              <w:ind w:left="0" w:right="191"/>
              <w:jc w:val="right"/>
              <w:rPr>
                <w:sz w:val="16"/>
              </w:rPr>
            </w:pPr>
            <w:r>
              <w:rPr>
                <w:color w:val="221F1F"/>
                <w:sz w:val="16"/>
              </w:rPr>
              <w:t>-</w:t>
            </w:r>
          </w:p>
        </w:tc>
        <w:tc>
          <w:tcPr>
            <w:tcW w:w="540" w:type="dxa"/>
          </w:tcPr>
          <w:p w14:paraId="7A781074" w14:textId="77777777" w:rsidR="00BE2A43" w:rsidRDefault="00BE2A43" w:rsidP="00AA72D1">
            <w:pPr>
              <w:pStyle w:val="TableParagraph"/>
              <w:ind w:left="17"/>
              <w:rPr>
                <w:b/>
                <w:sz w:val="16"/>
              </w:rPr>
            </w:pPr>
            <w:r>
              <w:rPr>
                <w:b/>
                <w:color w:val="221F1F"/>
                <w:sz w:val="16"/>
              </w:rPr>
              <w:t>+</w:t>
            </w:r>
          </w:p>
        </w:tc>
        <w:tc>
          <w:tcPr>
            <w:tcW w:w="483" w:type="dxa"/>
          </w:tcPr>
          <w:p w14:paraId="6B1C1E09" w14:textId="77777777" w:rsidR="00BE2A43" w:rsidRDefault="00BE2A43" w:rsidP="00AA72D1">
            <w:pPr>
              <w:pStyle w:val="TableParagraph"/>
              <w:ind w:left="0" w:right="175"/>
              <w:jc w:val="right"/>
              <w:rPr>
                <w:b/>
                <w:sz w:val="16"/>
              </w:rPr>
            </w:pPr>
            <w:r>
              <w:rPr>
                <w:b/>
                <w:color w:val="221F1F"/>
                <w:sz w:val="16"/>
              </w:rPr>
              <w:t>+</w:t>
            </w:r>
          </w:p>
        </w:tc>
        <w:tc>
          <w:tcPr>
            <w:tcW w:w="509" w:type="dxa"/>
          </w:tcPr>
          <w:p w14:paraId="30B92EB0" w14:textId="77777777" w:rsidR="00BE2A43" w:rsidRDefault="00BE2A43" w:rsidP="00AA72D1">
            <w:pPr>
              <w:pStyle w:val="TableParagraph"/>
              <w:rPr>
                <w:b/>
                <w:sz w:val="16"/>
              </w:rPr>
            </w:pPr>
            <w:r>
              <w:rPr>
                <w:b/>
                <w:color w:val="221F1F"/>
                <w:sz w:val="16"/>
              </w:rPr>
              <w:t>+</w:t>
            </w:r>
          </w:p>
        </w:tc>
        <w:tc>
          <w:tcPr>
            <w:tcW w:w="595" w:type="dxa"/>
          </w:tcPr>
          <w:p w14:paraId="4B40F3AC" w14:textId="77777777" w:rsidR="00BE2A43" w:rsidRDefault="00BE2A43" w:rsidP="00AA72D1">
            <w:pPr>
              <w:pStyle w:val="TableParagraph"/>
              <w:rPr>
                <w:b/>
                <w:sz w:val="16"/>
              </w:rPr>
            </w:pPr>
            <w:r>
              <w:rPr>
                <w:b/>
                <w:color w:val="221F1F"/>
                <w:sz w:val="16"/>
              </w:rPr>
              <w:t>+</w:t>
            </w:r>
          </w:p>
        </w:tc>
        <w:tc>
          <w:tcPr>
            <w:tcW w:w="530" w:type="dxa"/>
          </w:tcPr>
          <w:p w14:paraId="15D0F03E" w14:textId="77777777" w:rsidR="00BE2A43" w:rsidRDefault="00BE2A43" w:rsidP="00AA72D1">
            <w:pPr>
              <w:pStyle w:val="TableParagraph"/>
              <w:ind w:left="17"/>
              <w:rPr>
                <w:b/>
                <w:sz w:val="16"/>
              </w:rPr>
            </w:pPr>
            <w:r>
              <w:rPr>
                <w:b/>
                <w:color w:val="221F1F"/>
                <w:sz w:val="16"/>
              </w:rPr>
              <w:t>+</w:t>
            </w:r>
          </w:p>
        </w:tc>
      </w:tr>
      <w:tr w:rsidR="00BE2A43" w14:paraId="0BF97C30" w14:textId="77777777" w:rsidTr="00AA72D1">
        <w:trPr>
          <w:trHeight w:val="256"/>
        </w:trPr>
        <w:tc>
          <w:tcPr>
            <w:tcW w:w="1193" w:type="dxa"/>
            <w:vMerge/>
            <w:tcBorders>
              <w:top w:val="nil"/>
            </w:tcBorders>
            <w:textDirection w:val="btLr"/>
          </w:tcPr>
          <w:p w14:paraId="2A4AAD08" w14:textId="77777777" w:rsidR="00BE2A43" w:rsidRDefault="00BE2A43" w:rsidP="00AA72D1">
            <w:pPr>
              <w:rPr>
                <w:sz w:val="2"/>
                <w:szCs w:val="2"/>
              </w:rPr>
            </w:pPr>
          </w:p>
        </w:tc>
        <w:tc>
          <w:tcPr>
            <w:tcW w:w="2737" w:type="dxa"/>
          </w:tcPr>
          <w:p w14:paraId="0DDCE05B" w14:textId="77777777" w:rsidR="00BE2A43" w:rsidRDefault="00BE2A43" w:rsidP="00AA72D1">
            <w:pPr>
              <w:pStyle w:val="TableParagraph"/>
              <w:spacing w:before="33"/>
              <w:ind w:left="78"/>
              <w:jc w:val="left"/>
              <w:rPr>
                <w:sz w:val="16"/>
              </w:rPr>
            </w:pPr>
            <w:r>
              <w:rPr>
                <w:color w:val="221F1F"/>
                <w:sz w:val="16"/>
              </w:rPr>
              <w:t>KORO</w:t>
            </w:r>
          </w:p>
        </w:tc>
        <w:tc>
          <w:tcPr>
            <w:tcW w:w="482" w:type="dxa"/>
          </w:tcPr>
          <w:p w14:paraId="6D97AB5E" w14:textId="77777777" w:rsidR="00BE2A43" w:rsidRDefault="00BE2A43" w:rsidP="00AA72D1">
            <w:pPr>
              <w:pStyle w:val="TableParagraph"/>
              <w:spacing w:before="33"/>
              <w:ind w:left="0" w:right="191"/>
              <w:jc w:val="right"/>
              <w:rPr>
                <w:sz w:val="16"/>
              </w:rPr>
            </w:pPr>
            <w:r>
              <w:rPr>
                <w:color w:val="221F1F"/>
                <w:sz w:val="16"/>
              </w:rPr>
              <w:t>-</w:t>
            </w:r>
          </w:p>
        </w:tc>
        <w:tc>
          <w:tcPr>
            <w:tcW w:w="540" w:type="dxa"/>
          </w:tcPr>
          <w:p w14:paraId="6E962AB5" w14:textId="77777777" w:rsidR="00BE2A43" w:rsidRDefault="00BE2A43" w:rsidP="00AA72D1">
            <w:pPr>
              <w:pStyle w:val="TableParagraph"/>
              <w:ind w:left="17"/>
              <w:rPr>
                <w:b/>
                <w:sz w:val="16"/>
              </w:rPr>
            </w:pPr>
            <w:r>
              <w:rPr>
                <w:b/>
                <w:color w:val="221F1F"/>
                <w:sz w:val="16"/>
              </w:rPr>
              <w:t>+</w:t>
            </w:r>
          </w:p>
        </w:tc>
        <w:tc>
          <w:tcPr>
            <w:tcW w:w="483" w:type="dxa"/>
          </w:tcPr>
          <w:p w14:paraId="11F161CF" w14:textId="77777777" w:rsidR="00BE2A43" w:rsidRDefault="00BE2A43" w:rsidP="00AA72D1">
            <w:pPr>
              <w:pStyle w:val="TableParagraph"/>
              <w:ind w:left="0" w:right="175"/>
              <w:jc w:val="right"/>
              <w:rPr>
                <w:b/>
                <w:sz w:val="16"/>
              </w:rPr>
            </w:pPr>
            <w:r>
              <w:rPr>
                <w:b/>
                <w:color w:val="221F1F"/>
                <w:sz w:val="16"/>
              </w:rPr>
              <w:t>+</w:t>
            </w:r>
          </w:p>
        </w:tc>
        <w:tc>
          <w:tcPr>
            <w:tcW w:w="509" w:type="dxa"/>
          </w:tcPr>
          <w:p w14:paraId="74420602" w14:textId="77777777" w:rsidR="00BE2A43" w:rsidRDefault="00BE2A43" w:rsidP="00AA72D1">
            <w:pPr>
              <w:pStyle w:val="TableParagraph"/>
              <w:ind w:left="14"/>
              <w:rPr>
                <w:b/>
                <w:sz w:val="16"/>
              </w:rPr>
            </w:pPr>
            <w:r>
              <w:rPr>
                <w:b/>
                <w:color w:val="221F1F"/>
                <w:sz w:val="16"/>
              </w:rPr>
              <w:t>+</w:t>
            </w:r>
          </w:p>
        </w:tc>
        <w:tc>
          <w:tcPr>
            <w:tcW w:w="595" w:type="dxa"/>
          </w:tcPr>
          <w:p w14:paraId="23ED6354" w14:textId="77777777" w:rsidR="00BE2A43" w:rsidRDefault="00BE2A43" w:rsidP="00AA72D1">
            <w:pPr>
              <w:pStyle w:val="TableParagraph"/>
              <w:rPr>
                <w:b/>
                <w:sz w:val="16"/>
              </w:rPr>
            </w:pPr>
            <w:r>
              <w:rPr>
                <w:b/>
                <w:color w:val="221F1F"/>
                <w:sz w:val="16"/>
              </w:rPr>
              <w:t>+</w:t>
            </w:r>
          </w:p>
        </w:tc>
        <w:tc>
          <w:tcPr>
            <w:tcW w:w="530" w:type="dxa"/>
          </w:tcPr>
          <w:p w14:paraId="650856DE" w14:textId="77777777" w:rsidR="00BE2A43" w:rsidRDefault="00BE2A43" w:rsidP="00AA72D1">
            <w:pPr>
              <w:pStyle w:val="TableParagraph"/>
              <w:ind w:left="17"/>
              <w:rPr>
                <w:b/>
                <w:sz w:val="16"/>
              </w:rPr>
            </w:pPr>
            <w:r>
              <w:rPr>
                <w:b/>
                <w:color w:val="221F1F"/>
                <w:sz w:val="16"/>
              </w:rPr>
              <w:t>+</w:t>
            </w:r>
          </w:p>
        </w:tc>
      </w:tr>
      <w:tr w:rsidR="00BE2A43" w14:paraId="511FAD16" w14:textId="77777777" w:rsidTr="00AA72D1">
        <w:trPr>
          <w:trHeight w:val="256"/>
        </w:trPr>
        <w:tc>
          <w:tcPr>
            <w:tcW w:w="1193" w:type="dxa"/>
            <w:vMerge/>
            <w:tcBorders>
              <w:top w:val="nil"/>
            </w:tcBorders>
            <w:textDirection w:val="btLr"/>
          </w:tcPr>
          <w:p w14:paraId="7D1DE260" w14:textId="77777777" w:rsidR="00BE2A43" w:rsidRDefault="00BE2A43" w:rsidP="00AA72D1">
            <w:pPr>
              <w:rPr>
                <w:sz w:val="2"/>
                <w:szCs w:val="2"/>
              </w:rPr>
            </w:pPr>
          </w:p>
        </w:tc>
        <w:tc>
          <w:tcPr>
            <w:tcW w:w="2737" w:type="dxa"/>
          </w:tcPr>
          <w:p w14:paraId="7E826BC4" w14:textId="77777777" w:rsidR="00BE2A43" w:rsidRDefault="00BE2A43" w:rsidP="00AA72D1">
            <w:pPr>
              <w:pStyle w:val="TableParagraph"/>
              <w:spacing w:before="32"/>
              <w:ind w:left="78"/>
              <w:jc w:val="left"/>
              <w:rPr>
                <w:sz w:val="16"/>
              </w:rPr>
            </w:pPr>
            <w:r>
              <w:rPr>
                <w:color w:val="221F1F"/>
                <w:sz w:val="16"/>
              </w:rPr>
              <w:t>LİDERLİK</w:t>
            </w:r>
          </w:p>
        </w:tc>
        <w:tc>
          <w:tcPr>
            <w:tcW w:w="482" w:type="dxa"/>
          </w:tcPr>
          <w:p w14:paraId="6C6D37CF" w14:textId="77777777" w:rsidR="00BE2A43" w:rsidRDefault="00BE2A43" w:rsidP="00AA72D1">
            <w:pPr>
              <w:pStyle w:val="TableParagraph"/>
              <w:spacing w:before="32"/>
              <w:ind w:left="0" w:right="191"/>
              <w:jc w:val="right"/>
              <w:rPr>
                <w:sz w:val="16"/>
              </w:rPr>
            </w:pPr>
            <w:r>
              <w:rPr>
                <w:color w:val="221F1F"/>
                <w:sz w:val="16"/>
              </w:rPr>
              <w:t>-</w:t>
            </w:r>
          </w:p>
        </w:tc>
        <w:tc>
          <w:tcPr>
            <w:tcW w:w="540" w:type="dxa"/>
          </w:tcPr>
          <w:p w14:paraId="3502F8E9" w14:textId="77777777" w:rsidR="00BE2A43" w:rsidRDefault="00BE2A43" w:rsidP="00AA72D1">
            <w:pPr>
              <w:pStyle w:val="TableParagraph"/>
              <w:ind w:left="17"/>
              <w:rPr>
                <w:b/>
                <w:sz w:val="16"/>
              </w:rPr>
            </w:pPr>
            <w:r>
              <w:rPr>
                <w:b/>
                <w:color w:val="221F1F"/>
                <w:sz w:val="16"/>
              </w:rPr>
              <w:t>+</w:t>
            </w:r>
          </w:p>
        </w:tc>
        <w:tc>
          <w:tcPr>
            <w:tcW w:w="483" w:type="dxa"/>
          </w:tcPr>
          <w:p w14:paraId="4E13CE19" w14:textId="77777777" w:rsidR="00BE2A43" w:rsidRDefault="00BE2A43" w:rsidP="00AA72D1">
            <w:pPr>
              <w:pStyle w:val="TableParagraph"/>
              <w:ind w:left="0" w:right="175"/>
              <w:jc w:val="right"/>
              <w:rPr>
                <w:b/>
                <w:sz w:val="16"/>
              </w:rPr>
            </w:pPr>
            <w:r>
              <w:rPr>
                <w:b/>
                <w:color w:val="221F1F"/>
                <w:sz w:val="16"/>
              </w:rPr>
              <w:t>+</w:t>
            </w:r>
          </w:p>
        </w:tc>
        <w:tc>
          <w:tcPr>
            <w:tcW w:w="509" w:type="dxa"/>
          </w:tcPr>
          <w:p w14:paraId="68D66B8C" w14:textId="77777777" w:rsidR="00BE2A43" w:rsidRDefault="00BE2A43" w:rsidP="00AA72D1">
            <w:pPr>
              <w:pStyle w:val="TableParagraph"/>
              <w:ind w:left="14"/>
              <w:rPr>
                <w:b/>
                <w:sz w:val="16"/>
              </w:rPr>
            </w:pPr>
            <w:r>
              <w:rPr>
                <w:b/>
                <w:color w:val="221F1F"/>
                <w:sz w:val="16"/>
              </w:rPr>
              <w:t>+</w:t>
            </w:r>
          </w:p>
        </w:tc>
        <w:tc>
          <w:tcPr>
            <w:tcW w:w="595" w:type="dxa"/>
          </w:tcPr>
          <w:p w14:paraId="04E8CB3B" w14:textId="77777777" w:rsidR="00BE2A43" w:rsidRDefault="00BE2A43" w:rsidP="00AA72D1">
            <w:pPr>
              <w:pStyle w:val="TableParagraph"/>
              <w:rPr>
                <w:b/>
                <w:sz w:val="16"/>
              </w:rPr>
            </w:pPr>
            <w:r>
              <w:rPr>
                <w:b/>
                <w:color w:val="221F1F"/>
                <w:sz w:val="16"/>
              </w:rPr>
              <w:t>+</w:t>
            </w:r>
          </w:p>
        </w:tc>
        <w:tc>
          <w:tcPr>
            <w:tcW w:w="530" w:type="dxa"/>
          </w:tcPr>
          <w:p w14:paraId="71C94317" w14:textId="77777777" w:rsidR="00BE2A43" w:rsidRDefault="00BE2A43" w:rsidP="00AA72D1">
            <w:pPr>
              <w:pStyle w:val="TableParagraph"/>
              <w:ind w:left="17"/>
              <w:rPr>
                <w:b/>
                <w:sz w:val="16"/>
              </w:rPr>
            </w:pPr>
            <w:r>
              <w:rPr>
                <w:b/>
                <w:color w:val="221F1F"/>
                <w:sz w:val="16"/>
              </w:rPr>
              <w:t>+</w:t>
            </w:r>
          </w:p>
        </w:tc>
      </w:tr>
      <w:tr w:rsidR="00BE2A43" w14:paraId="7C354B8C" w14:textId="77777777" w:rsidTr="00AA72D1">
        <w:trPr>
          <w:trHeight w:val="255"/>
        </w:trPr>
        <w:tc>
          <w:tcPr>
            <w:tcW w:w="1193" w:type="dxa"/>
            <w:vMerge/>
            <w:tcBorders>
              <w:top w:val="nil"/>
            </w:tcBorders>
            <w:textDirection w:val="btLr"/>
          </w:tcPr>
          <w:p w14:paraId="473FF5D7" w14:textId="77777777" w:rsidR="00BE2A43" w:rsidRDefault="00BE2A43" w:rsidP="00AA72D1">
            <w:pPr>
              <w:rPr>
                <w:sz w:val="2"/>
                <w:szCs w:val="2"/>
              </w:rPr>
            </w:pPr>
          </w:p>
        </w:tc>
        <w:tc>
          <w:tcPr>
            <w:tcW w:w="2737" w:type="dxa"/>
          </w:tcPr>
          <w:p w14:paraId="7BC71291" w14:textId="77777777" w:rsidR="00BE2A43" w:rsidRDefault="00BE2A43" w:rsidP="00AA72D1">
            <w:pPr>
              <w:pStyle w:val="TableParagraph"/>
              <w:spacing w:before="32"/>
              <w:ind w:left="78"/>
              <w:jc w:val="left"/>
              <w:rPr>
                <w:sz w:val="16"/>
              </w:rPr>
            </w:pPr>
            <w:r>
              <w:rPr>
                <w:color w:val="221F1F"/>
                <w:sz w:val="16"/>
              </w:rPr>
              <w:t>MASAÜSTÜ YAYIMCILIK</w:t>
            </w:r>
          </w:p>
        </w:tc>
        <w:tc>
          <w:tcPr>
            <w:tcW w:w="482" w:type="dxa"/>
          </w:tcPr>
          <w:p w14:paraId="1F20403C" w14:textId="77777777" w:rsidR="00BE2A43" w:rsidRDefault="00BE2A43" w:rsidP="00AA72D1">
            <w:pPr>
              <w:pStyle w:val="TableParagraph"/>
              <w:spacing w:before="32"/>
              <w:ind w:left="0" w:right="191"/>
              <w:jc w:val="right"/>
              <w:rPr>
                <w:sz w:val="16"/>
              </w:rPr>
            </w:pPr>
            <w:r>
              <w:rPr>
                <w:color w:val="221F1F"/>
                <w:sz w:val="16"/>
              </w:rPr>
              <w:t>-</w:t>
            </w:r>
          </w:p>
        </w:tc>
        <w:tc>
          <w:tcPr>
            <w:tcW w:w="540" w:type="dxa"/>
          </w:tcPr>
          <w:p w14:paraId="334D0581" w14:textId="77777777" w:rsidR="00BE2A43" w:rsidRDefault="00BE2A43" w:rsidP="00AA72D1">
            <w:pPr>
              <w:pStyle w:val="TableParagraph"/>
              <w:ind w:left="17"/>
              <w:rPr>
                <w:b/>
                <w:sz w:val="16"/>
              </w:rPr>
            </w:pPr>
            <w:r>
              <w:rPr>
                <w:b/>
                <w:color w:val="221F1F"/>
                <w:sz w:val="16"/>
              </w:rPr>
              <w:t>+</w:t>
            </w:r>
          </w:p>
        </w:tc>
        <w:tc>
          <w:tcPr>
            <w:tcW w:w="483" w:type="dxa"/>
          </w:tcPr>
          <w:p w14:paraId="2CD8F92F" w14:textId="77777777" w:rsidR="00BE2A43" w:rsidRDefault="00BE2A43" w:rsidP="00AA72D1">
            <w:pPr>
              <w:pStyle w:val="TableParagraph"/>
              <w:ind w:left="0" w:right="177"/>
              <w:jc w:val="right"/>
              <w:rPr>
                <w:b/>
                <w:sz w:val="16"/>
              </w:rPr>
            </w:pPr>
            <w:r>
              <w:rPr>
                <w:b/>
                <w:color w:val="221F1F"/>
                <w:sz w:val="16"/>
              </w:rPr>
              <w:t>+</w:t>
            </w:r>
          </w:p>
        </w:tc>
        <w:tc>
          <w:tcPr>
            <w:tcW w:w="509" w:type="dxa"/>
          </w:tcPr>
          <w:p w14:paraId="1ADC5951" w14:textId="77777777" w:rsidR="00BE2A43" w:rsidRDefault="00BE2A43" w:rsidP="00AA72D1">
            <w:pPr>
              <w:pStyle w:val="TableParagraph"/>
              <w:ind w:left="14"/>
              <w:rPr>
                <w:b/>
                <w:sz w:val="16"/>
              </w:rPr>
            </w:pPr>
            <w:r>
              <w:rPr>
                <w:b/>
                <w:color w:val="221F1F"/>
                <w:sz w:val="16"/>
              </w:rPr>
              <w:t>+</w:t>
            </w:r>
          </w:p>
        </w:tc>
        <w:tc>
          <w:tcPr>
            <w:tcW w:w="595" w:type="dxa"/>
          </w:tcPr>
          <w:p w14:paraId="125B38B8" w14:textId="77777777" w:rsidR="00BE2A43" w:rsidRDefault="00BE2A43" w:rsidP="00AA72D1">
            <w:pPr>
              <w:pStyle w:val="TableParagraph"/>
              <w:rPr>
                <w:b/>
                <w:sz w:val="16"/>
              </w:rPr>
            </w:pPr>
            <w:r>
              <w:rPr>
                <w:b/>
                <w:color w:val="221F1F"/>
                <w:sz w:val="16"/>
              </w:rPr>
              <w:t>+</w:t>
            </w:r>
          </w:p>
        </w:tc>
        <w:tc>
          <w:tcPr>
            <w:tcW w:w="530" w:type="dxa"/>
          </w:tcPr>
          <w:p w14:paraId="509B9879" w14:textId="77777777" w:rsidR="00BE2A43" w:rsidRDefault="00BE2A43" w:rsidP="00AA72D1">
            <w:pPr>
              <w:pStyle w:val="TableParagraph"/>
              <w:ind w:left="17"/>
              <w:rPr>
                <w:b/>
                <w:sz w:val="16"/>
              </w:rPr>
            </w:pPr>
            <w:r>
              <w:rPr>
                <w:b/>
                <w:color w:val="221F1F"/>
                <w:sz w:val="16"/>
              </w:rPr>
              <w:t>+</w:t>
            </w:r>
          </w:p>
        </w:tc>
      </w:tr>
      <w:tr w:rsidR="00BE2A43" w14:paraId="1BDF5EA8" w14:textId="77777777" w:rsidTr="00AA72D1">
        <w:trPr>
          <w:trHeight w:val="256"/>
        </w:trPr>
        <w:tc>
          <w:tcPr>
            <w:tcW w:w="1193" w:type="dxa"/>
            <w:vMerge/>
            <w:tcBorders>
              <w:top w:val="nil"/>
            </w:tcBorders>
            <w:textDirection w:val="btLr"/>
          </w:tcPr>
          <w:p w14:paraId="23A021C9" w14:textId="77777777" w:rsidR="00BE2A43" w:rsidRDefault="00BE2A43" w:rsidP="00AA72D1">
            <w:pPr>
              <w:rPr>
                <w:sz w:val="2"/>
                <w:szCs w:val="2"/>
              </w:rPr>
            </w:pPr>
          </w:p>
        </w:tc>
        <w:tc>
          <w:tcPr>
            <w:tcW w:w="2737" w:type="dxa"/>
          </w:tcPr>
          <w:p w14:paraId="513CF376" w14:textId="77777777" w:rsidR="00BE2A43" w:rsidRDefault="00BE2A43" w:rsidP="00AA72D1">
            <w:pPr>
              <w:pStyle w:val="TableParagraph"/>
              <w:spacing w:before="32"/>
              <w:ind w:left="78"/>
              <w:jc w:val="left"/>
              <w:rPr>
                <w:sz w:val="16"/>
              </w:rPr>
            </w:pPr>
            <w:r>
              <w:rPr>
                <w:color w:val="221F1F"/>
                <w:sz w:val="16"/>
              </w:rPr>
              <w:t>ORİGAMİ</w:t>
            </w:r>
          </w:p>
        </w:tc>
        <w:tc>
          <w:tcPr>
            <w:tcW w:w="482" w:type="dxa"/>
          </w:tcPr>
          <w:p w14:paraId="2A54CEBC" w14:textId="77777777" w:rsidR="00BE2A43" w:rsidRDefault="00BE2A43" w:rsidP="00AA72D1">
            <w:pPr>
              <w:pStyle w:val="TableParagraph"/>
              <w:spacing w:before="32"/>
              <w:ind w:left="0" w:right="193"/>
              <w:jc w:val="right"/>
              <w:rPr>
                <w:sz w:val="16"/>
              </w:rPr>
            </w:pPr>
            <w:r>
              <w:rPr>
                <w:color w:val="221F1F"/>
                <w:sz w:val="16"/>
              </w:rPr>
              <w:t>-</w:t>
            </w:r>
          </w:p>
        </w:tc>
        <w:tc>
          <w:tcPr>
            <w:tcW w:w="540" w:type="dxa"/>
          </w:tcPr>
          <w:p w14:paraId="128BC61C" w14:textId="77777777" w:rsidR="00BE2A43" w:rsidRDefault="00BE2A43" w:rsidP="00AA72D1">
            <w:pPr>
              <w:pStyle w:val="TableParagraph"/>
              <w:ind w:left="17"/>
              <w:rPr>
                <w:b/>
                <w:sz w:val="16"/>
              </w:rPr>
            </w:pPr>
            <w:r>
              <w:rPr>
                <w:b/>
                <w:color w:val="221F1F"/>
                <w:sz w:val="16"/>
              </w:rPr>
              <w:t>+</w:t>
            </w:r>
          </w:p>
        </w:tc>
        <w:tc>
          <w:tcPr>
            <w:tcW w:w="483" w:type="dxa"/>
          </w:tcPr>
          <w:p w14:paraId="173BE269" w14:textId="77777777" w:rsidR="00BE2A43" w:rsidRDefault="00BE2A43" w:rsidP="00AA72D1">
            <w:pPr>
              <w:pStyle w:val="TableParagraph"/>
              <w:ind w:left="0" w:right="177"/>
              <w:jc w:val="right"/>
              <w:rPr>
                <w:b/>
                <w:sz w:val="16"/>
              </w:rPr>
            </w:pPr>
            <w:r>
              <w:rPr>
                <w:b/>
                <w:color w:val="221F1F"/>
                <w:sz w:val="16"/>
              </w:rPr>
              <w:t>+</w:t>
            </w:r>
          </w:p>
        </w:tc>
        <w:tc>
          <w:tcPr>
            <w:tcW w:w="509" w:type="dxa"/>
          </w:tcPr>
          <w:p w14:paraId="6F699F7F" w14:textId="77777777" w:rsidR="00BE2A43" w:rsidRDefault="00BE2A43" w:rsidP="00AA72D1">
            <w:pPr>
              <w:pStyle w:val="TableParagraph"/>
              <w:ind w:left="14"/>
              <w:rPr>
                <w:b/>
                <w:sz w:val="16"/>
              </w:rPr>
            </w:pPr>
            <w:r>
              <w:rPr>
                <w:b/>
                <w:color w:val="221F1F"/>
                <w:sz w:val="16"/>
              </w:rPr>
              <w:t>+</w:t>
            </w:r>
          </w:p>
        </w:tc>
        <w:tc>
          <w:tcPr>
            <w:tcW w:w="595" w:type="dxa"/>
          </w:tcPr>
          <w:p w14:paraId="4218C4AC" w14:textId="77777777" w:rsidR="00BE2A43" w:rsidRDefault="00BE2A43" w:rsidP="00AA72D1">
            <w:pPr>
              <w:pStyle w:val="TableParagraph"/>
              <w:rPr>
                <w:b/>
                <w:sz w:val="16"/>
              </w:rPr>
            </w:pPr>
            <w:r>
              <w:rPr>
                <w:b/>
                <w:color w:val="221F1F"/>
                <w:sz w:val="16"/>
              </w:rPr>
              <w:t>+</w:t>
            </w:r>
          </w:p>
        </w:tc>
        <w:tc>
          <w:tcPr>
            <w:tcW w:w="530" w:type="dxa"/>
          </w:tcPr>
          <w:p w14:paraId="4B3DC5F0" w14:textId="77777777" w:rsidR="00BE2A43" w:rsidRDefault="00BE2A43" w:rsidP="00AA72D1">
            <w:pPr>
              <w:pStyle w:val="TableParagraph"/>
              <w:ind w:left="17"/>
              <w:rPr>
                <w:b/>
                <w:sz w:val="16"/>
              </w:rPr>
            </w:pPr>
            <w:r>
              <w:rPr>
                <w:b/>
                <w:color w:val="221F1F"/>
                <w:sz w:val="16"/>
              </w:rPr>
              <w:t>+</w:t>
            </w:r>
          </w:p>
        </w:tc>
      </w:tr>
      <w:tr w:rsidR="00BE2A43" w14:paraId="7691176F" w14:textId="77777777" w:rsidTr="00AA72D1">
        <w:trPr>
          <w:trHeight w:val="268"/>
        </w:trPr>
        <w:tc>
          <w:tcPr>
            <w:tcW w:w="1193" w:type="dxa"/>
            <w:vMerge/>
            <w:tcBorders>
              <w:top w:val="nil"/>
            </w:tcBorders>
            <w:textDirection w:val="btLr"/>
          </w:tcPr>
          <w:p w14:paraId="633F1E08" w14:textId="77777777" w:rsidR="00BE2A43" w:rsidRDefault="00BE2A43" w:rsidP="00AA72D1">
            <w:pPr>
              <w:rPr>
                <w:sz w:val="2"/>
                <w:szCs w:val="2"/>
              </w:rPr>
            </w:pPr>
          </w:p>
        </w:tc>
        <w:tc>
          <w:tcPr>
            <w:tcW w:w="2737" w:type="dxa"/>
          </w:tcPr>
          <w:p w14:paraId="0770124B" w14:textId="77777777" w:rsidR="00BE2A43" w:rsidRDefault="00BE2A43" w:rsidP="00AA72D1">
            <w:pPr>
              <w:pStyle w:val="TableParagraph"/>
              <w:spacing w:before="37"/>
              <w:ind w:left="78"/>
              <w:jc w:val="left"/>
              <w:rPr>
                <w:sz w:val="16"/>
              </w:rPr>
            </w:pPr>
            <w:r>
              <w:rPr>
                <w:color w:val="221F1F"/>
                <w:sz w:val="16"/>
              </w:rPr>
              <w:t>PROBLEM ÇÖZME TEKNİKLERİ</w:t>
            </w:r>
          </w:p>
        </w:tc>
        <w:tc>
          <w:tcPr>
            <w:tcW w:w="482" w:type="dxa"/>
          </w:tcPr>
          <w:p w14:paraId="717A849C" w14:textId="77777777" w:rsidR="00BE2A43" w:rsidRDefault="00BE2A43" w:rsidP="00AA72D1">
            <w:pPr>
              <w:pStyle w:val="TableParagraph"/>
              <w:spacing w:before="37"/>
              <w:ind w:left="0" w:right="193"/>
              <w:jc w:val="right"/>
              <w:rPr>
                <w:sz w:val="16"/>
              </w:rPr>
            </w:pPr>
            <w:r>
              <w:rPr>
                <w:color w:val="221F1F"/>
                <w:sz w:val="16"/>
              </w:rPr>
              <w:t>-</w:t>
            </w:r>
          </w:p>
        </w:tc>
        <w:tc>
          <w:tcPr>
            <w:tcW w:w="540" w:type="dxa"/>
          </w:tcPr>
          <w:p w14:paraId="043E4BD0" w14:textId="77777777" w:rsidR="00BE2A43" w:rsidRDefault="00BE2A43" w:rsidP="00AA72D1">
            <w:pPr>
              <w:pStyle w:val="TableParagraph"/>
              <w:spacing w:before="40"/>
              <w:ind w:left="17"/>
              <w:rPr>
                <w:b/>
                <w:sz w:val="16"/>
              </w:rPr>
            </w:pPr>
            <w:r>
              <w:rPr>
                <w:b/>
                <w:color w:val="221F1F"/>
                <w:sz w:val="16"/>
              </w:rPr>
              <w:t>+</w:t>
            </w:r>
          </w:p>
        </w:tc>
        <w:tc>
          <w:tcPr>
            <w:tcW w:w="483" w:type="dxa"/>
          </w:tcPr>
          <w:p w14:paraId="64EF16D8" w14:textId="77777777" w:rsidR="00BE2A43" w:rsidRDefault="00BE2A43" w:rsidP="00AA72D1">
            <w:pPr>
              <w:pStyle w:val="TableParagraph"/>
              <w:spacing w:before="40"/>
              <w:ind w:left="0" w:right="177"/>
              <w:jc w:val="right"/>
              <w:rPr>
                <w:b/>
                <w:sz w:val="16"/>
              </w:rPr>
            </w:pPr>
            <w:r>
              <w:rPr>
                <w:b/>
                <w:color w:val="221F1F"/>
                <w:sz w:val="16"/>
              </w:rPr>
              <w:t>+</w:t>
            </w:r>
          </w:p>
        </w:tc>
        <w:tc>
          <w:tcPr>
            <w:tcW w:w="509" w:type="dxa"/>
          </w:tcPr>
          <w:p w14:paraId="434C43B8" w14:textId="77777777" w:rsidR="00BE2A43" w:rsidRDefault="00BE2A43" w:rsidP="00AA72D1">
            <w:pPr>
              <w:pStyle w:val="TableParagraph"/>
              <w:spacing w:before="40"/>
              <w:ind w:left="14"/>
              <w:rPr>
                <w:b/>
                <w:sz w:val="16"/>
              </w:rPr>
            </w:pPr>
            <w:r>
              <w:rPr>
                <w:b/>
                <w:color w:val="221F1F"/>
                <w:sz w:val="16"/>
              </w:rPr>
              <w:t>+</w:t>
            </w:r>
          </w:p>
        </w:tc>
        <w:tc>
          <w:tcPr>
            <w:tcW w:w="595" w:type="dxa"/>
          </w:tcPr>
          <w:p w14:paraId="5FCECF38" w14:textId="77777777" w:rsidR="00BE2A43" w:rsidRDefault="00BE2A43" w:rsidP="00AA72D1">
            <w:pPr>
              <w:pStyle w:val="TableParagraph"/>
              <w:spacing w:before="40"/>
              <w:rPr>
                <w:b/>
                <w:sz w:val="16"/>
              </w:rPr>
            </w:pPr>
            <w:r>
              <w:rPr>
                <w:b/>
                <w:color w:val="221F1F"/>
                <w:sz w:val="16"/>
              </w:rPr>
              <w:t>+</w:t>
            </w:r>
          </w:p>
        </w:tc>
        <w:tc>
          <w:tcPr>
            <w:tcW w:w="530" w:type="dxa"/>
          </w:tcPr>
          <w:p w14:paraId="1BF08E55" w14:textId="77777777" w:rsidR="00BE2A43" w:rsidRDefault="00BE2A43" w:rsidP="00AA72D1">
            <w:pPr>
              <w:pStyle w:val="TableParagraph"/>
              <w:spacing w:before="40"/>
              <w:ind w:left="17"/>
              <w:rPr>
                <w:b/>
                <w:sz w:val="16"/>
              </w:rPr>
            </w:pPr>
            <w:r>
              <w:rPr>
                <w:b/>
                <w:color w:val="221F1F"/>
                <w:sz w:val="16"/>
              </w:rPr>
              <w:t>+</w:t>
            </w:r>
          </w:p>
        </w:tc>
      </w:tr>
      <w:tr w:rsidR="00BE2A43" w14:paraId="01BEED5B" w14:textId="77777777" w:rsidTr="00AA72D1">
        <w:trPr>
          <w:trHeight w:val="255"/>
        </w:trPr>
        <w:tc>
          <w:tcPr>
            <w:tcW w:w="1193" w:type="dxa"/>
            <w:vMerge/>
            <w:tcBorders>
              <w:top w:val="nil"/>
            </w:tcBorders>
            <w:textDirection w:val="btLr"/>
          </w:tcPr>
          <w:p w14:paraId="373D053F" w14:textId="77777777" w:rsidR="00BE2A43" w:rsidRDefault="00BE2A43" w:rsidP="00AA72D1">
            <w:pPr>
              <w:rPr>
                <w:sz w:val="2"/>
                <w:szCs w:val="2"/>
              </w:rPr>
            </w:pPr>
          </w:p>
        </w:tc>
        <w:tc>
          <w:tcPr>
            <w:tcW w:w="2737" w:type="dxa"/>
          </w:tcPr>
          <w:p w14:paraId="3AFF088B" w14:textId="77777777" w:rsidR="00BE2A43" w:rsidRDefault="00BE2A43" w:rsidP="00AA72D1">
            <w:pPr>
              <w:pStyle w:val="TableParagraph"/>
              <w:spacing w:before="32"/>
              <w:ind w:left="78"/>
              <w:jc w:val="left"/>
              <w:rPr>
                <w:sz w:val="16"/>
              </w:rPr>
            </w:pPr>
            <w:r>
              <w:rPr>
                <w:color w:val="221F1F"/>
                <w:sz w:val="16"/>
              </w:rPr>
              <w:t>SANAT FELSEFESİ</w:t>
            </w:r>
          </w:p>
        </w:tc>
        <w:tc>
          <w:tcPr>
            <w:tcW w:w="482" w:type="dxa"/>
          </w:tcPr>
          <w:p w14:paraId="64F7A159" w14:textId="77777777" w:rsidR="00BE2A43" w:rsidRDefault="00BE2A43" w:rsidP="00AA72D1">
            <w:pPr>
              <w:pStyle w:val="TableParagraph"/>
              <w:spacing w:before="32"/>
              <w:ind w:left="0" w:right="193"/>
              <w:jc w:val="right"/>
              <w:rPr>
                <w:sz w:val="16"/>
              </w:rPr>
            </w:pPr>
            <w:r>
              <w:rPr>
                <w:color w:val="221F1F"/>
                <w:sz w:val="16"/>
              </w:rPr>
              <w:t>-</w:t>
            </w:r>
          </w:p>
        </w:tc>
        <w:tc>
          <w:tcPr>
            <w:tcW w:w="540" w:type="dxa"/>
          </w:tcPr>
          <w:p w14:paraId="0AF5BFE8" w14:textId="77777777" w:rsidR="00BE2A43" w:rsidRDefault="00BE2A43" w:rsidP="00AA72D1">
            <w:pPr>
              <w:pStyle w:val="TableParagraph"/>
              <w:ind w:left="17"/>
              <w:rPr>
                <w:b/>
                <w:sz w:val="16"/>
              </w:rPr>
            </w:pPr>
            <w:r>
              <w:rPr>
                <w:b/>
                <w:color w:val="221F1F"/>
                <w:sz w:val="16"/>
              </w:rPr>
              <w:t>+</w:t>
            </w:r>
          </w:p>
        </w:tc>
        <w:tc>
          <w:tcPr>
            <w:tcW w:w="483" w:type="dxa"/>
          </w:tcPr>
          <w:p w14:paraId="10CFE254" w14:textId="77777777" w:rsidR="00BE2A43" w:rsidRDefault="00BE2A43" w:rsidP="00AA72D1">
            <w:pPr>
              <w:pStyle w:val="TableParagraph"/>
              <w:ind w:left="0" w:right="177"/>
              <w:jc w:val="right"/>
              <w:rPr>
                <w:b/>
                <w:sz w:val="16"/>
              </w:rPr>
            </w:pPr>
            <w:r>
              <w:rPr>
                <w:b/>
                <w:color w:val="221F1F"/>
                <w:sz w:val="16"/>
              </w:rPr>
              <w:t>+</w:t>
            </w:r>
          </w:p>
        </w:tc>
        <w:tc>
          <w:tcPr>
            <w:tcW w:w="509" w:type="dxa"/>
          </w:tcPr>
          <w:p w14:paraId="122A6917" w14:textId="77777777" w:rsidR="00BE2A43" w:rsidRDefault="00BE2A43" w:rsidP="00AA72D1">
            <w:pPr>
              <w:pStyle w:val="TableParagraph"/>
              <w:ind w:left="14"/>
              <w:rPr>
                <w:b/>
                <w:sz w:val="16"/>
              </w:rPr>
            </w:pPr>
            <w:r>
              <w:rPr>
                <w:b/>
                <w:color w:val="221F1F"/>
                <w:sz w:val="16"/>
              </w:rPr>
              <w:t>+</w:t>
            </w:r>
          </w:p>
        </w:tc>
        <w:tc>
          <w:tcPr>
            <w:tcW w:w="595" w:type="dxa"/>
          </w:tcPr>
          <w:p w14:paraId="000E5028" w14:textId="77777777" w:rsidR="00BE2A43" w:rsidRDefault="00BE2A43" w:rsidP="00AA72D1">
            <w:pPr>
              <w:pStyle w:val="TableParagraph"/>
              <w:ind w:left="14"/>
              <w:rPr>
                <w:b/>
                <w:sz w:val="16"/>
              </w:rPr>
            </w:pPr>
            <w:r>
              <w:rPr>
                <w:b/>
                <w:color w:val="221F1F"/>
                <w:sz w:val="16"/>
              </w:rPr>
              <w:t>+</w:t>
            </w:r>
          </w:p>
        </w:tc>
        <w:tc>
          <w:tcPr>
            <w:tcW w:w="530" w:type="dxa"/>
          </w:tcPr>
          <w:p w14:paraId="4025B5DE" w14:textId="77777777" w:rsidR="00BE2A43" w:rsidRDefault="00BE2A43" w:rsidP="00AA72D1">
            <w:pPr>
              <w:pStyle w:val="TableParagraph"/>
              <w:ind w:left="17"/>
              <w:rPr>
                <w:b/>
                <w:sz w:val="16"/>
              </w:rPr>
            </w:pPr>
            <w:r>
              <w:rPr>
                <w:b/>
                <w:color w:val="221F1F"/>
                <w:sz w:val="16"/>
              </w:rPr>
              <w:t>+</w:t>
            </w:r>
          </w:p>
        </w:tc>
      </w:tr>
      <w:tr w:rsidR="00BE2A43" w14:paraId="32C98591" w14:textId="77777777" w:rsidTr="00AA72D1">
        <w:trPr>
          <w:trHeight w:val="255"/>
        </w:trPr>
        <w:tc>
          <w:tcPr>
            <w:tcW w:w="1193" w:type="dxa"/>
            <w:vMerge/>
            <w:tcBorders>
              <w:top w:val="nil"/>
            </w:tcBorders>
            <w:textDirection w:val="btLr"/>
          </w:tcPr>
          <w:p w14:paraId="14A465CC" w14:textId="77777777" w:rsidR="00BE2A43" w:rsidRDefault="00BE2A43" w:rsidP="00AA72D1">
            <w:pPr>
              <w:rPr>
                <w:sz w:val="2"/>
                <w:szCs w:val="2"/>
              </w:rPr>
            </w:pPr>
          </w:p>
        </w:tc>
        <w:tc>
          <w:tcPr>
            <w:tcW w:w="2737" w:type="dxa"/>
          </w:tcPr>
          <w:p w14:paraId="01E1FD43" w14:textId="77777777" w:rsidR="00BE2A43" w:rsidRDefault="00BE2A43" w:rsidP="00AA72D1">
            <w:pPr>
              <w:pStyle w:val="TableParagraph"/>
              <w:spacing w:before="32"/>
              <w:ind w:left="78"/>
              <w:jc w:val="left"/>
              <w:rPr>
                <w:sz w:val="16"/>
              </w:rPr>
            </w:pPr>
            <w:r>
              <w:rPr>
                <w:color w:val="221F1F"/>
                <w:sz w:val="16"/>
              </w:rPr>
              <w:t>SANAT TARİHİ</w:t>
            </w:r>
          </w:p>
        </w:tc>
        <w:tc>
          <w:tcPr>
            <w:tcW w:w="482" w:type="dxa"/>
          </w:tcPr>
          <w:p w14:paraId="55BD95A8" w14:textId="77777777" w:rsidR="00BE2A43" w:rsidRDefault="00BE2A43" w:rsidP="00AA72D1">
            <w:pPr>
              <w:pStyle w:val="TableParagraph"/>
              <w:spacing w:before="32"/>
              <w:ind w:left="0" w:right="193"/>
              <w:jc w:val="right"/>
              <w:rPr>
                <w:sz w:val="16"/>
              </w:rPr>
            </w:pPr>
            <w:r>
              <w:rPr>
                <w:color w:val="221F1F"/>
                <w:sz w:val="16"/>
              </w:rPr>
              <w:t>-</w:t>
            </w:r>
          </w:p>
        </w:tc>
        <w:tc>
          <w:tcPr>
            <w:tcW w:w="540" w:type="dxa"/>
          </w:tcPr>
          <w:p w14:paraId="65232F37" w14:textId="77777777" w:rsidR="00BE2A43" w:rsidRDefault="00BE2A43" w:rsidP="00AA72D1">
            <w:pPr>
              <w:pStyle w:val="TableParagraph"/>
              <w:ind w:left="17"/>
              <w:rPr>
                <w:b/>
                <w:sz w:val="16"/>
              </w:rPr>
            </w:pPr>
            <w:r>
              <w:rPr>
                <w:b/>
                <w:color w:val="221F1F"/>
                <w:sz w:val="16"/>
              </w:rPr>
              <w:t>+</w:t>
            </w:r>
          </w:p>
        </w:tc>
        <w:tc>
          <w:tcPr>
            <w:tcW w:w="483" w:type="dxa"/>
          </w:tcPr>
          <w:p w14:paraId="11D73204" w14:textId="77777777" w:rsidR="00BE2A43" w:rsidRDefault="00BE2A43" w:rsidP="00AA72D1">
            <w:pPr>
              <w:pStyle w:val="TableParagraph"/>
              <w:ind w:left="0" w:right="177"/>
              <w:jc w:val="right"/>
              <w:rPr>
                <w:b/>
                <w:sz w:val="16"/>
              </w:rPr>
            </w:pPr>
            <w:r>
              <w:rPr>
                <w:b/>
                <w:color w:val="221F1F"/>
                <w:sz w:val="16"/>
              </w:rPr>
              <w:t>+</w:t>
            </w:r>
          </w:p>
        </w:tc>
        <w:tc>
          <w:tcPr>
            <w:tcW w:w="509" w:type="dxa"/>
          </w:tcPr>
          <w:p w14:paraId="07A67F8D" w14:textId="77777777" w:rsidR="00BE2A43" w:rsidRDefault="00BE2A43" w:rsidP="00AA72D1">
            <w:pPr>
              <w:pStyle w:val="TableParagraph"/>
              <w:ind w:left="14"/>
              <w:rPr>
                <w:b/>
                <w:sz w:val="16"/>
              </w:rPr>
            </w:pPr>
            <w:r>
              <w:rPr>
                <w:b/>
                <w:color w:val="221F1F"/>
                <w:sz w:val="16"/>
              </w:rPr>
              <w:t>+</w:t>
            </w:r>
          </w:p>
        </w:tc>
        <w:tc>
          <w:tcPr>
            <w:tcW w:w="595" w:type="dxa"/>
          </w:tcPr>
          <w:p w14:paraId="1977EB43" w14:textId="77777777" w:rsidR="00BE2A43" w:rsidRDefault="00BE2A43" w:rsidP="00AA72D1">
            <w:pPr>
              <w:pStyle w:val="TableParagraph"/>
              <w:rPr>
                <w:b/>
                <w:sz w:val="16"/>
              </w:rPr>
            </w:pPr>
            <w:r>
              <w:rPr>
                <w:b/>
                <w:color w:val="221F1F"/>
                <w:sz w:val="16"/>
              </w:rPr>
              <w:t>+</w:t>
            </w:r>
          </w:p>
        </w:tc>
        <w:tc>
          <w:tcPr>
            <w:tcW w:w="530" w:type="dxa"/>
          </w:tcPr>
          <w:p w14:paraId="2889352B" w14:textId="77777777" w:rsidR="00BE2A43" w:rsidRDefault="00BE2A43" w:rsidP="00AA72D1">
            <w:pPr>
              <w:pStyle w:val="TableParagraph"/>
              <w:ind w:left="17"/>
              <w:rPr>
                <w:b/>
                <w:sz w:val="16"/>
              </w:rPr>
            </w:pPr>
            <w:r>
              <w:rPr>
                <w:b/>
                <w:color w:val="221F1F"/>
                <w:sz w:val="16"/>
              </w:rPr>
              <w:t>+</w:t>
            </w:r>
          </w:p>
        </w:tc>
      </w:tr>
      <w:tr w:rsidR="00BE2A43" w14:paraId="2DFD819E" w14:textId="77777777" w:rsidTr="00AA72D1">
        <w:trPr>
          <w:trHeight w:val="256"/>
        </w:trPr>
        <w:tc>
          <w:tcPr>
            <w:tcW w:w="1193" w:type="dxa"/>
            <w:vMerge/>
            <w:tcBorders>
              <w:top w:val="nil"/>
            </w:tcBorders>
            <w:textDirection w:val="btLr"/>
          </w:tcPr>
          <w:p w14:paraId="7815E86F" w14:textId="77777777" w:rsidR="00BE2A43" w:rsidRDefault="00BE2A43" w:rsidP="00AA72D1">
            <w:pPr>
              <w:rPr>
                <w:sz w:val="2"/>
                <w:szCs w:val="2"/>
              </w:rPr>
            </w:pPr>
          </w:p>
        </w:tc>
        <w:tc>
          <w:tcPr>
            <w:tcW w:w="2737" w:type="dxa"/>
          </w:tcPr>
          <w:p w14:paraId="7B82E594" w14:textId="77777777" w:rsidR="00BE2A43" w:rsidRDefault="00BE2A43" w:rsidP="00AA72D1">
            <w:pPr>
              <w:pStyle w:val="TableParagraph"/>
              <w:spacing w:before="32"/>
              <w:ind w:left="78"/>
              <w:jc w:val="left"/>
              <w:rPr>
                <w:sz w:val="16"/>
              </w:rPr>
            </w:pPr>
            <w:r>
              <w:rPr>
                <w:color w:val="221F1F"/>
                <w:sz w:val="16"/>
              </w:rPr>
              <w:t>PALEOGRAFYA</w:t>
            </w:r>
          </w:p>
        </w:tc>
        <w:tc>
          <w:tcPr>
            <w:tcW w:w="482" w:type="dxa"/>
          </w:tcPr>
          <w:p w14:paraId="67AE5753" w14:textId="77777777" w:rsidR="00BE2A43" w:rsidRDefault="00BE2A43" w:rsidP="00AA72D1">
            <w:pPr>
              <w:pStyle w:val="TableParagraph"/>
              <w:spacing w:before="32"/>
              <w:ind w:left="0" w:right="193"/>
              <w:jc w:val="right"/>
              <w:rPr>
                <w:sz w:val="16"/>
              </w:rPr>
            </w:pPr>
            <w:r>
              <w:rPr>
                <w:color w:val="221F1F"/>
                <w:sz w:val="16"/>
              </w:rPr>
              <w:t>-</w:t>
            </w:r>
          </w:p>
        </w:tc>
        <w:tc>
          <w:tcPr>
            <w:tcW w:w="540" w:type="dxa"/>
          </w:tcPr>
          <w:p w14:paraId="2658EF09" w14:textId="77777777" w:rsidR="00BE2A43" w:rsidRDefault="00BE2A43" w:rsidP="00AA72D1">
            <w:pPr>
              <w:pStyle w:val="TableParagraph"/>
              <w:ind w:left="17"/>
              <w:rPr>
                <w:b/>
                <w:sz w:val="16"/>
              </w:rPr>
            </w:pPr>
            <w:r>
              <w:rPr>
                <w:b/>
                <w:color w:val="221F1F"/>
                <w:sz w:val="16"/>
              </w:rPr>
              <w:t>+</w:t>
            </w:r>
          </w:p>
        </w:tc>
        <w:tc>
          <w:tcPr>
            <w:tcW w:w="483" w:type="dxa"/>
          </w:tcPr>
          <w:p w14:paraId="3CD6E49E" w14:textId="77777777" w:rsidR="00BE2A43" w:rsidRDefault="00BE2A43" w:rsidP="00AA72D1">
            <w:pPr>
              <w:pStyle w:val="TableParagraph"/>
              <w:ind w:left="0" w:right="177"/>
              <w:jc w:val="right"/>
              <w:rPr>
                <w:b/>
                <w:sz w:val="16"/>
              </w:rPr>
            </w:pPr>
            <w:r>
              <w:rPr>
                <w:b/>
                <w:color w:val="221F1F"/>
                <w:sz w:val="16"/>
              </w:rPr>
              <w:t>+</w:t>
            </w:r>
          </w:p>
        </w:tc>
        <w:tc>
          <w:tcPr>
            <w:tcW w:w="509" w:type="dxa"/>
          </w:tcPr>
          <w:p w14:paraId="1B0D4BA8" w14:textId="77777777" w:rsidR="00BE2A43" w:rsidRDefault="00BE2A43" w:rsidP="00AA72D1">
            <w:pPr>
              <w:pStyle w:val="TableParagraph"/>
              <w:ind w:left="14"/>
              <w:rPr>
                <w:b/>
                <w:sz w:val="16"/>
              </w:rPr>
            </w:pPr>
            <w:r>
              <w:rPr>
                <w:b/>
                <w:color w:val="221F1F"/>
                <w:sz w:val="16"/>
              </w:rPr>
              <w:t>+</w:t>
            </w:r>
          </w:p>
        </w:tc>
        <w:tc>
          <w:tcPr>
            <w:tcW w:w="595" w:type="dxa"/>
          </w:tcPr>
          <w:p w14:paraId="681C1FBB" w14:textId="77777777" w:rsidR="00BE2A43" w:rsidRDefault="00BE2A43" w:rsidP="00AA72D1">
            <w:pPr>
              <w:pStyle w:val="TableParagraph"/>
              <w:rPr>
                <w:b/>
                <w:sz w:val="16"/>
              </w:rPr>
            </w:pPr>
            <w:r>
              <w:rPr>
                <w:b/>
                <w:color w:val="221F1F"/>
                <w:sz w:val="16"/>
              </w:rPr>
              <w:t>+</w:t>
            </w:r>
          </w:p>
        </w:tc>
        <w:tc>
          <w:tcPr>
            <w:tcW w:w="530" w:type="dxa"/>
          </w:tcPr>
          <w:p w14:paraId="19FA2F83" w14:textId="77777777" w:rsidR="00BE2A43" w:rsidRDefault="00BE2A43" w:rsidP="00AA72D1">
            <w:pPr>
              <w:pStyle w:val="TableParagraph"/>
              <w:ind w:left="17"/>
              <w:rPr>
                <w:b/>
                <w:sz w:val="16"/>
              </w:rPr>
            </w:pPr>
            <w:r>
              <w:rPr>
                <w:b/>
                <w:color w:val="221F1F"/>
                <w:sz w:val="16"/>
              </w:rPr>
              <w:t>+</w:t>
            </w:r>
          </w:p>
        </w:tc>
      </w:tr>
      <w:tr w:rsidR="00BE2A43" w14:paraId="21101B67" w14:textId="77777777" w:rsidTr="00AA72D1">
        <w:trPr>
          <w:trHeight w:val="256"/>
        </w:trPr>
        <w:tc>
          <w:tcPr>
            <w:tcW w:w="1193" w:type="dxa"/>
            <w:vMerge/>
            <w:tcBorders>
              <w:top w:val="nil"/>
            </w:tcBorders>
            <w:textDirection w:val="btLr"/>
          </w:tcPr>
          <w:p w14:paraId="716259BF" w14:textId="77777777" w:rsidR="00BE2A43" w:rsidRDefault="00BE2A43" w:rsidP="00AA72D1">
            <w:pPr>
              <w:rPr>
                <w:sz w:val="2"/>
                <w:szCs w:val="2"/>
              </w:rPr>
            </w:pPr>
          </w:p>
        </w:tc>
        <w:tc>
          <w:tcPr>
            <w:tcW w:w="2737" w:type="dxa"/>
          </w:tcPr>
          <w:p w14:paraId="6519DBF0" w14:textId="77777777" w:rsidR="00BE2A43" w:rsidRDefault="00BE2A43" w:rsidP="00AA72D1">
            <w:pPr>
              <w:pStyle w:val="TableParagraph"/>
              <w:spacing w:before="32"/>
              <w:ind w:left="78"/>
              <w:jc w:val="left"/>
              <w:rPr>
                <w:sz w:val="16"/>
              </w:rPr>
            </w:pPr>
            <w:r>
              <w:rPr>
                <w:color w:val="221F1F"/>
                <w:sz w:val="16"/>
              </w:rPr>
              <w:t>SERAMİK</w:t>
            </w:r>
          </w:p>
        </w:tc>
        <w:tc>
          <w:tcPr>
            <w:tcW w:w="482" w:type="dxa"/>
          </w:tcPr>
          <w:p w14:paraId="2C17613A" w14:textId="77777777" w:rsidR="00BE2A43" w:rsidRDefault="00BE2A43" w:rsidP="00AA72D1">
            <w:pPr>
              <w:pStyle w:val="TableParagraph"/>
              <w:spacing w:before="32"/>
              <w:ind w:left="0" w:right="193"/>
              <w:jc w:val="right"/>
              <w:rPr>
                <w:sz w:val="16"/>
              </w:rPr>
            </w:pPr>
            <w:r>
              <w:rPr>
                <w:color w:val="221F1F"/>
                <w:sz w:val="16"/>
              </w:rPr>
              <w:t>-</w:t>
            </w:r>
          </w:p>
        </w:tc>
        <w:tc>
          <w:tcPr>
            <w:tcW w:w="540" w:type="dxa"/>
          </w:tcPr>
          <w:p w14:paraId="17F9BC26" w14:textId="77777777" w:rsidR="00BE2A43" w:rsidRDefault="00BE2A43" w:rsidP="00AA72D1">
            <w:pPr>
              <w:pStyle w:val="TableParagraph"/>
              <w:ind w:left="17"/>
              <w:rPr>
                <w:b/>
                <w:sz w:val="16"/>
              </w:rPr>
            </w:pPr>
            <w:r>
              <w:rPr>
                <w:b/>
                <w:color w:val="221F1F"/>
                <w:sz w:val="16"/>
              </w:rPr>
              <w:t>+</w:t>
            </w:r>
          </w:p>
        </w:tc>
        <w:tc>
          <w:tcPr>
            <w:tcW w:w="483" w:type="dxa"/>
          </w:tcPr>
          <w:p w14:paraId="62B3BB9E" w14:textId="77777777" w:rsidR="00BE2A43" w:rsidRDefault="00BE2A43" w:rsidP="00AA72D1">
            <w:pPr>
              <w:pStyle w:val="TableParagraph"/>
              <w:ind w:left="0" w:right="177"/>
              <w:jc w:val="right"/>
              <w:rPr>
                <w:b/>
                <w:sz w:val="16"/>
              </w:rPr>
            </w:pPr>
            <w:r>
              <w:rPr>
                <w:b/>
                <w:color w:val="221F1F"/>
                <w:sz w:val="16"/>
              </w:rPr>
              <w:t>+</w:t>
            </w:r>
          </w:p>
        </w:tc>
        <w:tc>
          <w:tcPr>
            <w:tcW w:w="509" w:type="dxa"/>
          </w:tcPr>
          <w:p w14:paraId="243196FC" w14:textId="77777777" w:rsidR="00BE2A43" w:rsidRDefault="00BE2A43" w:rsidP="00AA72D1">
            <w:pPr>
              <w:pStyle w:val="TableParagraph"/>
              <w:ind w:left="14"/>
              <w:rPr>
                <w:b/>
                <w:sz w:val="16"/>
              </w:rPr>
            </w:pPr>
            <w:r>
              <w:rPr>
                <w:b/>
                <w:color w:val="221F1F"/>
                <w:sz w:val="16"/>
              </w:rPr>
              <w:t>+</w:t>
            </w:r>
          </w:p>
        </w:tc>
        <w:tc>
          <w:tcPr>
            <w:tcW w:w="595" w:type="dxa"/>
          </w:tcPr>
          <w:p w14:paraId="1D79FB52" w14:textId="77777777" w:rsidR="00BE2A43" w:rsidRDefault="00BE2A43" w:rsidP="00AA72D1">
            <w:pPr>
              <w:pStyle w:val="TableParagraph"/>
              <w:rPr>
                <w:b/>
                <w:sz w:val="16"/>
              </w:rPr>
            </w:pPr>
            <w:r>
              <w:rPr>
                <w:b/>
                <w:color w:val="221F1F"/>
                <w:sz w:val="16"/>
              </w:rPr>
              <w:t>+</w:t>
            </w:r>
          </w:p>
        </w:tc>
        <w:tc>
          <w:tcPr>
            <w:tcW w:w="530" w:type="dxa"/>
          </w:tcPr>
          <w:p w14:paraId="6BAB2DFC" w14:textId="77777777" w:rsidR="00BE2A43" w:rsidRDefault="00BE2A43" w:rsidP="00AA72D1">
            <w:pPr>
              <w:pStyle w:val="TableParagraph"/>
              <w:ind w:left="17"/>
              <w:rPr>
                <w:b/>
                <w:sz w:val="16"/>
              </w:rPr>
            </w:pPr>
            <w:r>
              <w:rPr>
                <w:b/>
                <w:color w:val="221F1F"/>
                <w:sz w:val="16"/>
              </w:rPr>
              <w:t>+</w:t>
            </w:r>
          </w:p>
        </w:tc>
      </w:tr>
    </w:tbl>
    <w:p w14:paraId="7FAA1C2F" w14:textId="77777777" w:rsidR="00790813" w:rsidRPr="004B2535" w:rsidRDefault="00790813">
      <w:pPr>
        <w:pStyle w:val="GvdeMetni"/>
        <w:spacing w:before="0"/>
        <w:ind w:left="0" w:firstLine="0"/>
        <w:jc w:val="left"/>
        <w:rPr>
          <w:b/>
        </w:rPr>
      </w:pPr>
    </w:p>
    <w:p w14:paraId="3C082140" w14:textId="77777777" w:rsidR="00790813" w:rsidRPr="004B2535" w:rsidRDefault="00790813">
      <w:pPr>
        <w:pStyle w:val="GvdeMetni"/>
        <w:spacing w:before="2" w:after="1"/>
        <w:ind w:left="0" w:firstLine="0"/>
        <w:jc w:val="left"/>
        <w:rPr>
          <w:b/>
        </w:rPr>
      </w:pPr>
    </w:p>
    <w:p w14:paraId="3A4C042C" w14:textId="77777777" w:rsidR="00790813" w:rsidRPr="004B2535" w:rsidRDefault="00790813">
      <w:pPr>
        <w:rPr>
          <w:sz w:val="24"/>
          <w:szCs w:val="24"/>
        </w:rPr>
        <w:sectPr w:rsidR="00790813" w:rsidRPr="004B2535">
          <w:pgSz w:w="9360" w:h="13340"/>
          <w:pgMar w:top="1240" w:right="620" w:bottom="280" w:left="740" w:header="708" w:footer="708" w:gutter="0"/>
          <w:cols w:space="708"/>
        </w:sectPr>
      </w:pPr>
    </w:p>
    <w:p w14:paraId="7A8CB38C" w14:textId="77777777" w:rsidR="00BE2A43" w:rsidRDefault="00BE2A43" w:rsidP="00BE2A43">
      <w:pPr>
        <w:spacing w:before="82"/>
        <w:ind w:left="2088" w:right="1875"/>
        <w:jc w:val="center"/>
        <w:rPr>
          <w:b/>
          <w:sz w:val="16"/>
        </w:rPr>
      </w:pPr>
      <w:r>
        <w:rPr>
          <w:b/>
          <w:sz w:val="16"/>
        </w:rPr>
        <w:lastRenderedPageBreak/>
        <w:t>PROGRAM UYGULAMA TABLOSU AÇIKLAMALARI</w:t>
      </w:r>
    </w:p>
    <w:p w14:paraId="02D0F58D" w14:textId="77777777" w:rsidR="00BE2A43" w:rsidRDefault="00BE2A43" w:rsidP="00BE2A43">
      <w:pPr>
        <w:pStyle w:val="GvdeMetni"/>
        <w:spacing w:before="0"/>
        <w:ind w:left="0" w:firstLine="0"/>
        <w:jc w:val="left"/>
        <w:rPr>
          <w:b/>
          <w:sz w:val="20"/>
        </w:rPr>
      </w:pPr>
    </w:p>
    <w:p w14:paraId="2568E715" w14:textId="77777777" w:rsidR="00BE2A43" w:rsidRDefault="00BE2A43" w:rsidP="00BE2A43">
      <w:pPr>
        <w:pStyle w:val="GvdeMetni"/>
        <w:spacing w:before="8"/>
        <w:ind w:left="0" w:firstLine="0"/>
        <w:jc w:val="left"/>
        <w:rPr>
          <w:b/>
          <w:sz w:val="12"/>
        </w:rPr>
      </w:pPr>
    </w:p>
    <w:tbl>
      <w:tblPr>
        <w:tblStyle w:val="TableNormal"/>
        <w:tblW w:w="0" w:type="auto"/>
        <w:tblInd w:w="413"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960"/>
        <w:gridCol w:w="6110"/>
      </w:tblGrid>
      <w:tr w:rsidR="00BE2A43" w14:paraId="70F9F4F3" w14:textId="77777777" w:rsidTr="00AA72D1">
        <w:trPr>
          <w:trHeight w:val="831"/>
        </w:trPr>
        <w:tc>
          <w:tcPr>
            <w:tcW w:w="960" w:type="dxa"/>
          </w:tcPr>
          <w:p w14:paraId="4475E7B3" w14:textId="77777777" w:rsidR="00BE2A43" w:rsidRDefault="00BE2A43" w:rsidP="00AA72D1">
            <w:pPr>
              <w:pStyle w:val="TableParagraph"/>
              <w:spacing w:before="0"/>
              <w:ind w:left="0"/>
              <w:jc w:val="left"/>
              <w:rPr>
                <w:b/>
                <w:sz w:val="18"/>
              </w:rPr>
            </w:pPr>
          </w:p>
          <w:p w14:paraId="7A468B0D" w14:textId="77777777" w:rsidR="00BE2A43" w:rsidRDefault="00BE2A43" w:rsidP="00AA72D1">
            <w:pPr>
              <w:pStyle w:val="TableParagraph"/>
              <w:spacing w:before="113"/>
              <w:ind w:left="18"/>
              <w:rPr>
                <w:sz w:val="16"/>
              </w:rPr>
            </w:pPr>
            <w:r>
              <w:rPr>
                <w:color w:val="221F1F"/>
                <w:sz w:val="16"/>
              </w:rPr>
              <w:t>*</w:t>
            </w:r>
          </w:p>
        </w:tc>
        <w:tc>
          <w:tcPr>
            <w:tcW w:w="6110" w:type="dxa"/>
          </w:tcPr>
          <w:p w14:paraId="7F51676E" w14:textId="77777777" w:rsidR="00BE2A43" w:rsidRDefault="00BE2A43" w:rsidP="00AA72D1">
            <w:pPr>
              <w:pStyle w:val="TableParagraph"/>
              <w:spacing w:before="32" w:line="252" w:lineRule="auto"/>
              <w:ind w:left="78" w:right="912"/>
              <w:jc w:val="both"/>
              <w:rPr>
                <w:sz w:val="16"/>
              </w:rPr>
            </w:pPr>
            <w:r>
              <w:rPr>
                <w:color w:val="221F1F"/>
                <w:sz w:val="16"/>
              </w:rPr>
              <w:t>UYUM, DESTEK, BYF-1, BYF-2, ÖYG ve PROJE aşamalarında görev alacak öğretmenler</w:t>
            </w:r>
            <w:r>
              <w:rPr>
                <w:color w:val="221F1F"/>
                <w:spacing w:val="-8"/>
                <w:sz w:val="16"/>
              </w:rPr>
              <w:t xml:space="preserve"> </w:t>
            </w:r>
            <w:r>
              <w:rPr>
                <w:color w:val="221F1F"/>
                <w:sz w:val="16"/>
              </w:rPr>
              <w:t>belirlenirken</w:t>
            </w:r>
            <w:r>
              <w:rPr>
                <w:color w:val="221F1F"/>
                <w:spacing w:val="-3"/>
                <w:sz w:val="16"/>
              </w:rPr>
              <w:t xml:space="preserve"> </w:t>
            </w:r>
            <w:r>
              <w:rPr>
                <w:color w:val="221F1F"/>
                <w:sz w:val="16"/>
              </w:rPr>
              <w:t>tabloda</w:t>
            </w:r>
            <w:r>
              <w:rPr>
                <w:color w:val="221F1F"/>
                <w:spacing w:val="-6"/>
                <w:sz w:val="16"/>
              </w:rPr>
              <w:t xml:space="preserve"> </w:t>
            </w:r>
            <w:r>
              <w:rPr>
                <w:color w:val="221F1F"/>
                <w:sz w:val="16"/>
              </w:rPr>
              <w:t>(+)ile</w:t>
            </w:r>
            <w:r>
              <w:rPr>
                <w:color w:val="221F1F"/>
                <w:spacing w:val="-8"/>
                <w:sz w:val="16"/>
              </w:rPr>
              <w:t xml:space="preserve"> </w:t>
            </w:r>
            <w:r>
              <w:rPr>
                <w:color w:val="221F1F"/>
                <w:sz w:val="16"/>
              </w:rPr>
              <w:t>işaretli</w:t>
            </w:r>
            <w:r>
              <w:rPr>
                <w:color w:val="221F1F"/>
                <w:spacing w:val="-6"/>
                <w:sz w:val="16"/>
              </w:rPr>
              <w:t xml:space="preserve"> </w:t>
            </w:r>
            <w:proofErr w:type="gramStart"/>
            <w:r>
              <w:rPr>
                <w:color w:val="221F1F"/>
                <w:sz w:val="16"/>
              </w:rPr>
              <w:t>branşlara</w:t>
            </w:r>
            <w:proofErr w:type="gramEnd"/>
            <w:r>
              <w:rPr>
                <w:color w:val="221F1F"/>
                <w:spacing w:val="-5"/>
                <w:sz w:val="16"/>
              </w:rPr>
              <w:t xml:space="preserve"> </w:t>
            </w:r>
            <w:r>
              <w:rPr>
                <w:color w:val="221F1F"/>
                <w:sz w:val="16"/>
              </w:rPr>
              <w:t>öncelik</w:t>
            </w:r>
            <w:r>
              <w:rPr>
                <w:color w:val="221F1F"/>
                <w:spacing w:val="-6"/>
                <w:sz w:val="16"/>
              </w:rPr>
              <w:t xml:space="preserve"> </w:t>
            </w:r>
            <w:r>
              <w:rPr>
                <w:color w:val="221F1F"/>
                <w:sz w:val="16"/>
              </w:rPr>
              <w:t>verilir.</w:t>
            </w:r>
            <w:r>
              <w:rPr>
                <w:color w:val="221F1F"/>
                <w:spacing w:val="-6"/>
                <w:sz w:val="16"/>
              </w:rPr>
              <w:t xml:space="preserve"> </w:t>
            </w:r>
            <w:r>
              <w:rPr>
                <w:color w:val="221F1F"/>
                <w:sz w:val="16"/>
              </w:rPr>
              <w:t>İhtiyaç halinde (*) ile belirtilen öğretmenlere de görev</w:t>
            </w:r>
            <w:r>
              <w:rPr>
                <w:color w:val="221F1F"/>
                <w:spacing w:val="-15"/>
                <w:sz w:val="16"/>
              </w:rPr>
              <w:t xml:space="preserve"> </w:t>
            </w:r>
            <w:r>
              <w:rPr>
                <w:color w:val="221F1F"/>
                <w:sz w:val="16"/>
              </w:rPr>
              <w:t>verilebilir.</w:t>
            </w:r>
          </w:p>
        </w:tc>
      </w:tr>
      <w:tr w:rsidR="00BE2A43" w14:paraId="07C973FB" w14:textId="77777777" w:rsidTr="00AA72D1">
        <w:trPr>
          <w:trHeight w:val="640"/>
        </w:trPr>
        <w:tc>
          <w:tcPr>
            <w:tcW w:w="960" w:type="dxa"/>
          </w:tcPr>
          <w:p w14:paraId="4036F035" w14:textId="77777777" w:rsidR="00BE2A43" w:rsidRDefault="00BE2A43" w:rsidP="00AA72D1">
            <w:pPr>
              <w:pStyle w:val="TableParagraph"/>
              <w:spacing w:before="6"/>
              <w:ind w:left="0"/>
              <w:jc w:val="left"/>
              <w:rPr>
                <w:b/>
                <w:sz w:val="19"/>
              </w:rPr>
            </w:pPr>
          </w:p>
          <w:p w14:paraId="16AA0AAE" w14:textId="77777777" w:rsidR="00BE2A43" w:rsidRDefault="00BE2A43" w:rsidP="00AA72D1">
            <w:pPr>
              <w:pStyle w:val="TableParagraph"/>
              <w:spacing w:before="0"/>
              <w:ind w:left="336" w:right="322"/>
              <w:rPr>
                <w:sz w:val="16"/>
              </w:rPr>
            </w:pPr>
            <w:r>
              <w:rPr>
                <w:color w:val="221F1F"/>
                <w:sz w:val="16"/>
              </w:rPr>
              <w:t>**</w:t>
            </w:r>
          </w:p>
        </w:tc>
        <w:tc>
          <w:tcPr>
            <w:tcW w:w="6110" w:type="dxa"/>
          </w:tcPr>
          <w:p w14:paraId="14687E7E" w14:textId="77777777" w:rsidR="00BE2A43" w:rsidRDefault="00BE2A43" w:rsidP="00AA72D1">
            <w:pPr>
              <w:pStyle w:val="TableParagraph"/>
              <w:spacing w:line="249" w:lineRule="auto"/>
              <w:ind w:left="78"/>
              <w:jc w:val="left"/>
              <w:rPr>
                <w:sz w:val="16"/>
              </w:rPr>
            </w:pPr>
            <w:r>
              <w:rPr>
                <w:color w:val="221F1F"/>
                <w:sz w:val="16"/>
              </w:rPr>
              <w:t>Proje çalışmalarında öğrenciler grupla çalışabilecekleri gibi bireysel olarak da projeler hazırlayabilirler; projelerin grupla veya bireysel olarak yapılması ile ilgili karar, alan öğretmeni ve bilsem yönetimi işbirliği ile belirlenir.</w:t>
            </w:r>
          </w:p>
        </w:tc>
      </w:tr>
      <w:tr w:rsidR="00BE2A43" w14:paraId="428566C3" w14:textId="77777777" w:rsidTr="00AA72D1">
        <w:trPr>
          <w:trHeight w:val="256"/>
        </w:trPr>
        <w:tc>
          <w:tcPr>
            <w:tcW w:w="960" w:type="dxa"/>
          </w:tcPr>
          <w:p w14:paraId="56730D3E" w14:textId="77777777" w:rsidR="00BE2A43" w:rsidRDefault="00BE2A43" w:rsidP="00AA72D1">
            <w:pPr>
              <w:pStyle w:val="TableParagraph"/>
              <w:spacing w:before="32"/>
              <w:ind w:left="336" w:right="324"/>
              <w:rPr>
                <w:sz w:val="16"/>
              </w:rPr>
            </w:pPr>
            <w:r>
              <w:rPr>
                <w:color w:val="221F1F"/>
                <w:sz w:val="16"/>
              </w:rPr>
              <w:t>***</w:t>
            </w:r>
          </w:p>
        </w:tc>
        <w:tc>
          <w:tcPr>
            <w:tcW w:w="6110" w:type="dxa"/>
          </w:tcPr>
          <w:p w14:paraId="16CFF20C" w14:textId="77777777" w:rsidR="00BE2A43" w:rsidRDefault="00BE2A43" w:rsidP="00AA72D1">
            <w:pPr>
              <w:pStyle w:val="TableParagraph"/>
              <w:spacing w:before="32"/>
              <w:ind w:left="78"/>
              <w:jc w:val="left"/>
              <w:rPr>
                <w:sz w:val="16"/>
              </w:rPr>
            </w:pPr>
            <w:r>
              <w:rPr>
                <w:color w:val="221F1F"/>
                <w:sz w:val="16"/>
              </w:rPr>
              <w:t>İki aylık süreyi geçmeyecek şekilde toplam 40 saat olarak uygulanır.</w:t>
            </w:r>
          </w:p>
        </w:tc>
      </w:tr>
      <w:tr w:rsidR="00BE2A43" w14:paraId="349852AD" w14:textId="77777777" w:rsidTr="00AA72D1">
        <w:trPr>
          <w:trHeight w:val="2397"/>
        </w:trPr>
        <w:tc>
          <w:tcPr>
            <w:tcW w:w="960" w:type="dxa"/>
          </w:tcPr>
          <w:p w14:paraId="12C42DB8" w14:textId="77777777" w:rsidR="00BE2A43" w:rsidRDefault="00BE2A43" w:rsidP="00AA72D1">
            <w:pPr>
              <w:pStyle w:val="TableParagraph"/>
              <w:spacing w:before="0"/>
              <w:ind w:left="0"/>
              <w:jc w:val="left"/>
              <w:rPr>
                <w:b/>
                <w:sz w:val="18"/>
              </w:rPr>
            </w:pPr>
          </w:p>
          <w:p w14:paraId="0B1AAE62" w14:textId="77777777" w:rsidR="00BE2A43" w:rsidRDefault="00BE2A43" w:rsidP="00AA72D1">
            <w:pPr>
              <w:pStyle w:val="TableParagraph"/>
              <w:spacing w:before="114"/>
              <w:ind w:left="318"/>
              <w:jc w:val="left"/>
              <w:rPr>
                <w:sz w:val="16"/>
              </w:rPr>
            </w:pPr>
            <w:r>
              <w:rPr>
                <w:color w:val="221F1F"/>
                <w:sz w:val="16"/>
              </w:rPr>
              <w:t>****</w:t>
            </w:r>
          </w:p>
        </w:tc>
        <w:tc>
          <w:tcPr>
            <w:tcW w:w="6110" w:type="dxa"/>
          </w:tcPr>
          <w:p w14:paraId="19A0A478" w14:textId="77777777" w:rsidR="00BE2A43" w:rsidRDefault="00BE2A43" w:rsidP="00AA72D1">
            <w:pPr>
              <w:pStyle w:val="TableParagraph"/>
              <w:spacing w:line="252" w:lineRule="auto"/>
              <w:ind w:left="78" w:right="233"/>
              <w:jc w:val="left"/>
              <w:rPr>
                <w:sz w:val="16"/>
              </w:rPr>
            </w:pPr>
            <w:r>
              <w:rPr>
                <w:color w:val="221F1F"/>
                <w:sz w:val="16"/>
              </w:rPr>
              <w:t>Temel alanlarda öngörülen ders/etkinlikleri öngörülen sürelerde almak şartıyla; seçmeli alan ders/etkinlik/ yetenek geliştirme atölyelerinden bir veya daha fazlasını, en az 2 ders saati olarak alabilirler.</w:t>
            </w:r>
          </w:p>
          <w:p w14:paraId="42D25248" w14:textId="77777777" w:rsidR="00BE2A43" w:rsidRDefault="00BE2A43" w:rsidP="00AA72D1">
            <w:pPr>
              <w:pStyle w:val="TableParagraph"/>
              <w:spacing w:before="30" w:line="249" w:lineRule="auto"/>
              <w:ind w:left="78" w:right="233"/>
              <w:jc w:val="left"/>
              <w:rPr>
                <w:sz w:val="16"/>
              </w:rPr>
            </w:pPr>
            <w:r>
              <w:rPr>
                <w:color w:val="221F1F"/>
                <w:sz w:val="16"/>
              </w:rPr>
              <w:t xml:space="preserve">Atölye grupları oluşturulurken öğrencilerin </w:t>
            </w:r>
            <w:proofErr w:type="spellStart"/>
            <w:r>
              <w:rPr>
                <w:color w:val="221F1F"/>
                <w:sz w:val="16"/>
              </w:rPr>
              <w:t>BİLSEM’de</w:t>
            </w:r>
            <w:proofErr w:type="spellEnd"/>
            <w:r>
              <w:rPr>
                <w:color w:val="221F1F"/>
                <w:sz w:val="16"/>
              </w:rPr>
              <w:t xml:space="preserve"> kayıtlı oldukları program dikkate alınmaz.</w:t>
            </w:r>
          </w:p>
          <w:p w14:paraId="19AB60F6" w14:textId="77777777" w:rsidR="00BE2A43" w:rsidRDefault="00BE2A43" w:rsidP="00AA72D1">
            <w:pPr>
              <w:pStyle w:val="TableParagraph"/>
              <w:spacing w:before="38" w:line="297" w:lineRule="auto"/>
              <w:ind w:left="78" w:right="971"/>
              <w:jc w:val="left"/>
              <w:rPr>
                <w:sz w:val="16"/>
              </w:rPr>
            </w:pPr>
            <w:r>
              <w:rPr>
                <w:color w:val="221F1F"/>
                <w:sz w:val="16"/>
              </w:rPr>
              <w:t xml:space="preserve">Atölye gruplarındaki öğrenci sayıları aşağıda belirtilen sayılara göre planlanır; Öğrenci sayısı 400’den az olan </w:t>
            </w:r>
            <w:proofErr w:type="spellStart"/>
            <w:r>
              <w:rPr>
                <w:color w:val="221F1F"/>
                <w:sz w:val="16"/>
              </w:rPr>
              <w:t>BİLSEM’lerde</w:t>
            </w:r>
            <w:proofErr w:type="spellEnd"/>
            <w:r>
              <w:rPr>
                <w:color w:val="221F1F"/>
                <w:sz w:val="16"/>
              </w:rPr>
              <w:t xml:space="preserve"> alt sınır 4 üst sınır 14,</w:t>
            </w:r>
          </w:p>
          <w:p w14:paraId="5EB377CF" w14:textId="77777777" w:rsidR="00BE2A43" w:rsidRDefault="00BE2A43" w:rsidP="00AA72D1">
            <w:pPr>
              <w:pStyle w:val="TableParagraph"/>
              <w:spacing w:before="0" w:line="184" w:lineRule="exact"/>
              <w:ind w:left="78"/>
              <w:jc w:val="left"/>
              <w:rPr>
                <w:sz w:val="16"/>
              </w:rPr>
            </w:pPr>
            <w:r>
              <w:rPr>
                <w:color w:val="221F1F"/>
                <w:sz w:val="16"/>
              </w:rPr>
              <w:t>Öğrenci</w:t>
            </w:r>
            <w:r>
              <w:rPr>
                <w:color w:val="221F1F"/>
                <w:spacing w:val="-2"/>
                <w:sz w:val="16"/>
              </w:rPr>
              <w:t xml:space="preserve"> </w:t>
            </w:r>
            <w:r>
              <w:rPr>
                <w:color w:val="221F1F"/>
                <w:sz w:val="16"/>
              </w:rPr>
              <w:t>sayısı</w:t>
            </w:r>
            <w:r>
              <w:rPr>
                <w:color w:val="221F1F"/>
                <w:spacing w:val="-3"/>
                <w:sz w:val="16"/>
              </w:rPr>
              <w:t xml:space="preserve"> </w:t>
            </w:r>
            <w:r>
              <w:rPr>
                <w:color w:val="221F1F"/>
                <w:sz w:val="16"/>
              </w:rPr>
              <w:t>401</w:t>
            </w:r>
            <w:r>
              <w:rPr>
                <w:color w:val="221F1F"/>
                <w:spacing w:val="1"/>
                <w:sz w:val="16"/>
              </w:rPr>
              <w:t xml:space="preserve"> </w:t>
            </w:r>
            <w:r>
              <w:rPr>
                <w:color w:val="221F1F"/>
                <w:sz w:val="16"/>
              </w:rPr>
              <w:t>-</w:t>
            </w:r>
            <w:r>
              <w:rPr>
                <w:color w:val="221F1F"/>
                <w:spacing w:val="-6"/>
                <w:sz w:val="16"/>
              </w:rPr>
              <w:t xml:space="preserve"> </w:t>
            </w:r>
            <w:r>
              <w:rPr>
                <w:color w:val="221F1F"/>
                <w:sz w:val="16"/>
              </w:rPr>
              <w:t>600</w:t>
            </w:r>
            <w:r>
              <w:rPr>
                <w:color w:val="221F1F"/>
                <w:spacing w:val="-1"/>
                <w:sz w:val="16"/>
              </w:rPr>
              <w:t xml:space="preserve"> </w:t>
            </w:r>
            <w:r>
              <w:rPr>
                <w:color w:val="221F1F"/>
                <w:sz w:val="16"/>
              </w:rPr>
              <w:t>olan</w:t>
            </w:r>
            <w:r>
              <w:rPr>
                <w:color w:val="221F1F"/>
                <w:spacing w:val="-3"/>
                <w:sz w:val="16"/>
              </w:rPr>
              <w:t xml:space="preserve"> </w:t>
            </w:r>
            <w:proofErr w:type="spellStart"/>
            <w:r>
              <w:rPr>
                <w:color w:val="221F1F"/>
                <w:sz w:val="16"/>
              </w:rPr>
              <w:t>BİLSEM’lerde</w:t>
            </w:r>
            <w:proofErr w:type="spellEnd"/>
            <w:r>
              <w:rPr>
                <w:color w:val="221F1F"/>
                <w:spacing w:val="-4"/>
                <w:sz w:val="16"/>
              </w:rPr>
              <w:t xml:space="preserve"> </w:t>
            </w:r>
            <w:r>
              <w:rPr>
                <w:color w:val="221F1F"/>
                <w:sz w:val="16"/>
              </w:rPr>
              <w:t>alt</w:t>
            </w:r>
            <w:r>
              <w:rPr>
                <w:color w:val="221F1F"/>
                <w:spacing w:val="-2"/>
                <w:sz w:val="16"/>
              </w:rPr>
              <w:t xml:space="preserve"> </w:t>
            </w:r>
            <w:r>
              <w:rPr>
                <w:color w:val="221F1F"/>
                <w:sz w:val="16"/>
              </w:rPr>
              <w:t>sınır</w:t>
            </w:r>
            <w:r>
              <w:rPr>
                <w:color w:val="221F1F"/>
                <w:spacing w:val="-5"/>
                <w:sz w:val="16"/>
              </w:rPr>
              <w:t xml:space="preserve"> </w:t>
            </w:r>
            <w:r>
              <w:rPr>
                <w:color w:val="221F1F"/>
                <w:sz w:val="16"/>
              </w:rPr>
              <w:t>6</w:t>
            </w:r>
            <w:r>
              <w:rPr>
                <w:color w:val="221F1F"/>
                <w:spacing w:val="-3"/>
                <w:sz w:val="16"/>
              </w:rPr>
              <w:t xml:space="preserve"> </w:t>
            </w:r>
            <w:r>
              <w:rPr>
                <w:color w:val="221F1F"/>
                <w:sz w:val="16"/>
              </w:rPr>
              <w:t>üst</w:t>
            </w:r>
            <w:r>
              <w:rPr>
                <w:color w:val="221F1F"/>
                <w:spacing w:val="-3"/>
                <w:sz w:val="16"/>
              </w:rPr>
              <w:t xml:space="preserve"> </w:t>
            </w:r>
            <w:r>
              <w:rPr>
                <w:color w:val="221F1F"/>
                <w:sz w:val="16"/>
              </w:rPr>
              <w:t>sınır</w:t>
            </w:r>
            <w:r>
              <w:rPr>
                <w:color w:val="221F1F"/>
                <w:spacing w:val="-5"/>
                <w:sz w:val="16"/>
              </w:rPr>
              <w:t xml:space="preserve"> </w:t>
            </w:r>
            <w:r>
              <w:rPr>
                <w:color w:val="221F1F"/>
                <w:sz w:val="16"/>
              </w:rPr>
              <w:t>20,</w:t>
            </w:r>
          </w:p>
          <w:p w14:paraId="2608341D" w14:textId="77777777" w:rsidR="00BE2A43" w:rsidRDefault="00BE2A43" w:rsidP="00AA72D1">
            <w:pPr>
              <w:pStyle w:val="TableParagraph"/>
              <w:spacing w:before="44"/>
              <w:ind w:left="78"/>
              <w:jc w:val="left"/>
              <w:rPr>
                <w:sz w:val="16"/>
              </w:rPr>
            </w:pPr>
            <w:r>
              <w:rPr>
                <w:color w:val="221F1F"/>
                <w:sz w:val="16"/>
              </w:rPr>
              <w:t>Öğrenci</w:t>
            </w:r>
            <w:r>
              <w:rPr>
                <w:color w:val="221F1F"/>
                <w:spacing w:val="-1"/>
                <w:sz w:val="16"/>
              </w:rPr>
              <w:t xml:space="preserve"> </w:t>
            </w:r>
            <w:r>
              <w:rPr>
                <w:color w:val="221F1F"/>
                <w:sz w:val="16"/>
              </w:rPr>
              <w:t>sayısı</w:t>
            </w:r>
            <w:r>
              <w:rPr>
                <w:color w:val="221F1F"/>
                <w:spacing w:val="-3"/>
                <w:sz w:val="16"/>
              </w:rPr>
              <w:t xml:space="preserve"> </w:t>
            </w:r>
            <w:r>
              <w:rPr>
                <w:color w:val="221F1F"/>
                <w:sz w:val="16"/>
              </w:rPr>
              <w:t>601</w:t>
            </w:r>
            <w:r>
              <w:rPr>
                <w:color w:val="221F1F"/>
                <w:spacing w:val="-1"/>
                <w:sz w:val="16"/>
              </w:rPr>
              <w:t xml:space="preserve"> </w:t>
            </w:r>
            <w:r>
              <w:rPr>
                <w:color w:val="221F1F"/>
                <w:sz w:val="16"/>
              </w:rPr>
              <w:t>–</w:t>
            </w:r>
            <w:r>
              <w:rPr>
                <w:color w:val="221F1F"/>
                <w:spacing w:val="-3"/>
                <w:sz w:val="16"/>
              </w:rPr>
              <w:t xml:space="preserve"> </w:t>
            </w:r>
            <w:r>
              <w:rPr>
                <w:color w:val="221F1F"/>
                <w:sz w:val="16"/>
              </w:rPr>
              <w:t>800</w:t>
            </w:r>
            <w:r>
              <w:rPr>
                <w:color w:val="221F1F"/>
                <w:spacing w:val="-3"/>
                <w:sz w:val="16"/>
              </w:rPr>
              <w:t xml:space="preserve"> </w:t>
            </w:r>
            <w:r>
              <w:rPr>
                <w:color w:val="221F1F"/>
                <w:sz w:val="16"/>
              </w:rPr>
              <w:t>olan</w:t>
            </w:r>
            <w:r>
              <w:rPr>
                <w:color w:val="221F1F"/>
                <w:spacing w:val="-3"/>
                <w:sz w:val="16"/>
              </w:rPr>
              <w:t xml:space="preserve"> </w:t>
            </w:r>
            <w:proofErr w:type="spellStart"/>
            <w:r>
              <w:rPr>
                <w:color w:val="221F1F"/>
                <w:sz w:val="16"/>
              </w:rPr>
              <w:t>BİLSEM’lerde</w:t>
            </w:r>
            <w:proofErr w:type="spellEnd"/>
            <w:r>
              <w:rPr>
                <w:color w:val="221F1F"/>
                <w:spacing w:val="-4"/>
                <w:sz w:val="16"/>
              </w:rPr>
              <w:t xml:space="preserve"> </w:t>
            </w:r>
            <w:r>
              <w:rPr>
                <w:color w:val="221F1F"/>
                <w:sz w:val="16"/>
              </w:rPr>
              <w:t>alt</w:t>
            </w:r>
            <w:r>
              <w:rPr>
                <w:color w:val="221F1F"/>
                <w:spacing w:val="-1"/>
                <w:sz w:val="16"/>
              </w:rPr>
              <w:t xml:space="preserve"> </w:t>
            </w:r>
            <w:r>
              <w:rPr>
                <w:color w:val="221F1F"/>
                <w:sz w:val="16"/>
              </w:rPr>
              <w:t>sınır</w:t>
            </w:r>
            <w:r>
              <w:rPr>
                <w:color w:val="221F1F"/>
                <w:spacing w:val="-5"/>
                <w:sz w:val="16"/>
              </w:rPr>
              <w:t xml:space="preserve"> </w:t>
            </w:r>
            <w:r>
              <w:rPr>
                <w:color w:val="221F1F"/>
                <w:sz w:val="16"/>
              </w:rPr>
              <w:t>8</w:t>
            </w:r>
            <w:r>
              <w:rPr>
                <w:color w:val="221F1F"/>
                <w:spacing w:val="-2"/>
                <w:sz w:val="16"/>
              </w:rPr>
              <w:t xml:space="preserve"> </w:t>
            </w:r>
            <w:r>
              <w:rPr>
                <w:color w:val="221F1F"/>
                <w:sz w:val="16"/>
              </w:rPr>
              <w:t>üst</w:t>
            </w:r>
            <w:r>
              <w:rPr>
                <w:color w:val="221F1F"/>
                <w:spacing w:val="-3"/>
                <w:sz w:val="16"/>
              </w:rPr>
              <w:t xml:space="preserve"> </w:t>
            </w:r>
            <w:r>
              <w:rPr>
                <w:color w:val="221F1F"/>
                <w:sz w:val="16"/>
              </w:rPr>
              <w:t>sınır</w:t>
            </w:r>
            <w:r>
              <w:rPr>
                <w:color w:val="221F1F"/>
                <w:spacing w:val="-5"/>
                <w:sz w:val="16"/>
              </w:rPr>
              <w:t xml:space="preserve"> </w:t>
            </w:r>
            <w:r>
              <w:rPr>
                <w:color w:val="221F1F"/>
                <w:sz w:val="16"/>
              </w:rPr>
              <w:t>20,</w:t>
            </w:r>
          </w:p>
          <w:p w14:paraId="23C4164D" w14:textId="77777777" w:rsidR="00BE2A43" w:rsidRDefault="00BE2A43" w:rsidP="00AA72D1">
            <w:pPr>
              <w:pStyle w:val="TableParagraph"/>
              <w:spacing w:before="44"/>
              <w:ind w:left="78"/>
              <w:jc w:val="left"/>
              <w:rPr>
                <w:sz w:val="16"/>
              </w:rPr>
            </w:pPr>
            <w:r>
              <w:rPr>
                <w:color w:val="221F1F"/>
                <w:sz w:val="16"/>
              </w:rPr>
              <w:t xml:space="preserve">Öğrenci </w:t>
            </w:r>
            <w:proofErr w:type="spellStart"/>
            <w:r>
              <w:rPr>
                <w:color w:val="221F1F"/>
                <w:sz w:val="16"/>
              </w:rPr>
              <w:t>saysı</w:t>
            </w:r>
            <w:proofErr w:type="spellEnd"/>
            <w:r>
              <w:rPr>
                <w:color w:val="221F1F"/>
                <w:sz w:val="16"/>
              </w:rPr>
              <w:t xml:space="preserve"> 800’den fazla olan </w:t>
            </w:r>
            <w:proofErr w:type="spellStart"/>
            <w:r>
              <w:rPr>
                <w:color w:val="221F1F"/>
                <w:sz w:val="16"/>
              </w:rPr>
              <w:t>BİLSEM’lerde</w:t>
            </w:r>
            <w:proofErr w:type="spellEnd"/>
            <w:r>
              <w:rPr>
                <w:color w:val="221F1F"/>
                <w:sz w:val="16"/>
              </w:rPr>
              <w:t xml:space="preserve"> alt sınır 10 üst sınır 20 olarak planlanır.</w:t>
            </w:r>
          </w:p>
        </w:tc>
      </w:tr>
      <w:tr w:rsidR="00BE2A43" w14:paraId="2DCA5BB5" w14:textId="77777777" w:rsidTr="00AA72D1">
        <w:trPr>
          <w:trHeight w:val="447"/>
        </w:trPr>
        <w:tc>
          <w:tcPr>
            <w:tcW w:w="960" w:type="dxa"/>
          </w:tcPr>
          <w:p w14:paraId="52A8945B" w14:textId="77777777" w:rsidR="00BE2A43" w:rsidRDefault="00BE2A43" w:rsidP="00AA72D1">
            <w:pPr>
              <w:pStyle w:val="TableParagraph"/>
              <w:spacing w:before="128"/>
              <w:ind w:left="277"/>
              <w:jc w:val="left"/>
              <w:rPr>
                <w:sz w:val="16"/>
              </w:rPr>
            </w:pPr>
            <w:r>
              <w:rPr>
                <w:color w:val="221F1F"/>
                <w:sz w:val="16"/>
              </w:rPr>
              <w:t>*****</w:t>
            </w:r>
          </w:p>
        </w:tc>
        <w:tc>
          <w:tcPr>
            <w:tcW w:w="6110" w:type="dxa"/>
          </w:tcPr>
          <w:p w14:paraId="28505B46" w14:textId="77777777" w:rsidR="00BE2A43" w:rsidRDefault="00BE2A43" w:rsidP="00AA72D1">
            <w:pPr>
              <w:pStyle w:val="TableParagraph"/>
              <w:spacing w:line="247" w:lineRule="auto"/>
              <w:ind w:left="78" w:right="233"/>
              <w:jc w:val="left"/>
              <w:rPr>
                <w:sz w:val="16"/>
              </w:rPr>
            </w:pPr>
            <w:r>
              <w:rPr>
                <w:color w:val="221F1F"/>
                <w:sz w:val="16"/>
              </w:rPr>
              <w:t>Grupları oluşturacak öğrenci sayısına ulaşılamadığında BİLSEM yönetimi gerekli önlemleri alır.</w:t>
            </w:r>
          </w:p>
        </w:tc>
      </w:tr>
      <w:tr w:rsidR="00BE2A43" w14:paraId="2E40F101" w14:textId="77777777" w:rsidTr="00AA72D1">
        <w:trPr>
          <w:trHeight w:val="640"/>
        </w:trPr>
        <w:tc>
          <w:tcPr>
            <w:tcW w:w="960" w:type="dxa"/>
          </w:tcPr>
          <w:p w14:paraId="472CE8F9" w14:textId="77777777" w:rsidR="00BE2A43" w:rsidRDefault="00BE2A43" w:rsidP="00AA72D1">
            <w:pPr>
              <w:pStyle w:val="TableParagraph"/>
              <w:spacing w:before="6"/>
              <w:ind w:left="0"/>
              <w:jc w:val="left"/>
              <w:rPr>
                <w:b/>
                <w:sz w:val="19"/>
              </w:rPr>
            </w:pPr>
          </w:p>
          <w:p w14:paraId="20F27778" w14:textId="77777777" w:rsidR="00BE2A43" w:rsidRDefault="00BE2A43" w:rsidP="00AA72D1">
            <w:pPr>
              <w:pStyle w:val="TableParagraph"/>
              <w:spacing w:before="0"/>
              <w:ind w:left="292"/>
              <w:jc w:val="left"/>
              <w:rPr>
                <w:sz w:val="16"/>
              </w:rPr>
            </w:pPr>
            <w:r>
              <w:rPr>
                <w:color w:val="221F1F"/>
                <w:sz w:val="16"/>
              </w:rPr>
              <w:t>******</w:t>
            </w:r>
          </w:p>
        </w:tc>
        <w:tc>
          <w:tcPr>
            <w:tcW w:w="6110" w:type="dxa"/>
          </w:tcPr>
          <w:p w14:paraId="10DDF65C" w14:textId="77777777" w:rsidR="00BE2A43" w:rsidRDefault="00BE2A43" w:rsidP="00AA72D1">
            <w:pPr>
              <w:pStyle w:val="TableParagraph"/>
              <w:spacing w:line="249" w:lineRule="auto"/>
              <w:ind w:left="78" w:right="247"/>
              <w:jc w:val="left"/>
              <w:rPr>
                <w:sz w:val="16"/>
              </w:rPr>
            </w:pPr>
            <w:r>
              <w:rPr>
                <w:color w:val="221F1F"/>
                <w:sz w:val="16"/>
              </w:rPr>
              <w:t xml:space="preserve">Geleneksel Sanatlar atölyelerinde Hat, Tezhip, Minyatür, Ebru, Nakkaşlık, Kitap Ciltçiliği, Çinicilik, </w:t>
            </w:r>
            <w:proofErr w:type="spellStart"/>
            <w:proofErr w:type="gramStart"/>
            <w:r>
              <w:rPr>
                <w:color w:val="221F1F"/>
                <w:sz w:val="16"/>
              </w:rPr>
              <w:t>Telkari</w:t>
            </w:r>
            <w:proofErr w:type="spellEnd"/>
            <w:proofErr w:type="gramEnd"/>
            <w:r>
              <w:rPr>
                <w:color w:val="221F1F"/>
                <w:sz w:val="16"/>
              </w:rPr>
              <w:t xml:space="preserve"> vb. yetenek geliştirme atölyelerine BİLSEM imkânları dâhilinde yer verilir.</w:t>
            </w:r>
          </w:p>
        </w:tc>
      </w:tr>
      <w:tr w:rsidR="00BE2A43" w14:paraId="1FB1B495" w14:textId="77777777" w:rsidTr="00AA72D1">
        <w:trPr>
          <w:trHeight w:val="2769"/>
        </w:trPr>
        <w:tc>
          <w:tcPr>
            <w:tcW w:w="960" w:type="dxa"/>
            <w:textDirection w:val="btLr"/>
          </w:tcPr>
          <w:p w14:paraId="0C6A7514" w14:textId="77777777" w:rsidR="00BE2A43" w:rsidRDefault="00BE2A43" w:rsidP="00AA72D1">
            <w:pPr>
              <w:pStyle w:val="TableParagraph"/>
              <w:spacing w:before="0"/>
              <w:ind w:left="0"/>
              <w:jc w:val="left"/>
              <w:rPr>
                <w:b/>
                <w:sz w:val="18"/>
              </w:rPr>
            </w:pPr>
          </w:p>
          <w:p w14:paraId="6B1A3F34" w14:textId="77777777" w:rsidR="00BE2A43" w:rsidRDefault="00BE2A43" w:rsidP="00AA72D1">
            <w:pPr>
              <w:pStyle w:val="TableParagraph"/>
              <w:spacing w:before="10"/>
              <w:ind w:left="0"/>
              <w:jc w:val="left"/>
              <w:rPr>
                <w:b/>
                <w:sz w:val="15"/>
              </w:rPr>
            </w:pPr>
          </w:p>
          <w:p w14:paraId="68F79DE8" w14:textId="77777777" w:rsidR="00BE2A43" w:rsidRDefault="00BE2A43" w:rsidP="00AA72D1">
            <w:pPr>
              <w:pStyle w:val="TableParagraph"/>
              <w:spacing w:before="0"/>
              <w:ind w:left="1296"/>
              <w:jc w:val="left"/>
              <w:rPr>
                <w:sz w:val="16"/>
              </w:rPr>
            </w:pPr>
            <w:r>
              <w:rPr>
                <w:color w:val="221F1F"/>
                <w:sz w:val="16"/>
              </w:rPr>
              <w:t>NOTLAR</w:t>
            </w:r>
          </w:p>
        </w:tc>
        <w:tc>
          <w:tcPr>
            <w:tcW w:w="6110" w:type="dxa"/>
          </w:tcPr>
          <w:p w14:paraId="7E71BC65" w14:textId="77777777" w:rsidR="00BE2A43" w:rsidRDefault="00BE2A43" w:rsidP="00AA72D1">
            <w:pPr>
              <w:pStyle w:val="TableParagraph"/>
              <w:numPr>
                <w:ilvl w:val="0"/>
                <w:numId w:val="1"/>
              </w:numPr>
              <w:tabs>
                <w:tab w:val="left" w:pos="729"/>
                <w:tab w:val="left" w:pos="730"/>
              </w:tabs>
              <w:spacing w:before="34" w:line="249" w:lineRule="auto"/>
              <w:ind w:right="534" w:firstLine="0"/>
              <w:rPr>
                <w:sz w:val="16"/>
              </w:rPr>
            </w:pPr>
            <w:r>
              <w:rPr>
                <w:color w:val="221F1F"/>
                <w:sz w:val="16"/>
              </w:rPr>
              <w:t>BİLSEM</w:t>
            </w:r>
            <w:r>
              <w:rPr>
                <w:color w:val="221F1F"/>
                <w:spacing w:val="-4"/>
                <w:sz w:val="16"/>
              </w:rPr>
              <w:t xml:space="preserve"> </w:t>
            </w:r>
            <w:r>
              <w:rPr>
                <w:color w:val="221F1F"/>
                <w:sz w:val="16"/>
              </w:rPr>
              <w:t>yönetimleri</w:t>
            </w:r>
            <w:r>
              <w:rPr>
                <w:color w:val="221F1F"/>
                <w:spacing w:val="-4"/>
                <w:sz w:val="16"/>
              </w:rPr>
              <w:t xml:space="preserve"> </w:t>
            </w:r>
            <w:r>
              <w:rPr>
                <w:color w:val="221F1F"/>
                <w:sz w:val="16"/>
              </w:rPr>
              <w:t>imkânları</w:t>
            </w:r>
            <w:r>
              <w:rPr>
                <w:color w:val="221F1F"/>
                <w:spacing w:val="-6"/>
                <w:sz w:val="16"/>
              </w:rPr>
              <w:t xml:space="preserve"> </w:t>
            </w:r>
            <w:r>
              <w:rPr>
                <w:color w:val="221F1F"/>
                <w:sz w:val="16"/>
              </w:rPr>
              <w:t>dâhilinde</w:t>
            </w:r>
            <w:r>
              <w:rPr>
                <w:color w:val="221F1F"/>
                <w:spacing w:val="-7"/>
                <w:sz w:val="16"/>
              </w:rPr>
              <w:t xml:space="preserve"> </w:t>
            </w:r>
            <w:r>
              <w:rPr>
                <w:color w:val="221F1F"/>
                <w:sz w:val="16"/>
              </w:rPr>
              <w:t>yerel</w:t>
            </w:r>
            <w:r>
              <w:rPr>
                <w:color w:val="221F1F"/>
                <w:spacing w:val="-5"/>
                <w:sz w:val="16"/>
              </w:rPr>
              <w:t xml:space="preserve"> </w:t>
            </w:r>
            <w:r>
              <w:rPr>
                <w:color w:val="221F1F"/>
                <w:sz w:val="16"/>
              </w:rPr>
              <w:t>fırsatları</w:t>
            </w:r>
            <w:r>
              <w:rPr>
                <w:color w:val="221F1F"/>
                <w:spacing w:val="-4"/>
                <w:sz w:val="16"/>
              </w:rPr>
              <w:t xml:space="preserve"> </w:t>
            </w:r>
            <w:r>
              <w:rPr>
                <w:color w:val="221F1F"/>
                <w:sz w:val="16"/>
              </w:rPr>
              <w:t>da</w:t>
            </w:r>
            <w:r>
              <w:rPr>
                <w:color w:val="221F1F"/>
                <w:spacing w:val="-7"/>
                <w:sz w:val="16"/>
              </w:rPr>
              <w:t xml:space="preserve"> </w:t>
            </w:r>
            <w:r>
              <w:rPr>
                <w:color w:val="221F1F"/>
                <w:sz w:val="16"/>
              </w:rPr>
              <w:t>değerlendirerek seçmeli alan ders /etkinlik/atölyelere Genel Müdürlüğün onayını da alarak yenilerini ekleyebilir.</w:t>
            </w:r>
          </w:p>
          <w:p w14:paraId="6C557D34" w14:textId="77777777" w:rsidR="00BE2A43" w:rsidRDefault="00BE2A43" w:rsidP="00AA72D1">
            <w:pPr>
              <w:pStyle w:val="TableParagraph"/>
              <w:spacing w:before="2" w:line="247" w:lineRule="auto"/>
              <w:ind w:left="78" w:right="233" w:firstLine="40"/>
              <w:jc w:val="left"/>
              <w:rPr>
                <w:sz w:val="16"/>
              </w:rPr>
            </w:pPr>
            <w:r>
              <w:rPr>
                <w:color w:val="221F1F"/>
                <w:sz w:val="16"/>
              </w:rPr>
              <w:t>Tanılama sınıf seviyelerinin değişmesi, yönerge değişikliği vb. durumlarda iş bu tablo Genel Müdürlük kararı ile güncellenebilir.</w:t>
            </w:r>
          </w:p>
          <w:p w14:paraId="26B12050" w14:textId="77777777" w:rsidR="00BE2A43" w:rsidRDefault="00BE2A43" w:rsidP="00AA72D1">
            <w:pPr>
              <w:pStyle w:val="TableParagraph"/>
              <w:numPr>
                <w:ilvl w:val="0"/>
                <w:numId w:val="1"/>
              </w:numPr>
              <w:tabs>
                <w:tab w:val="left" w:pos="729"/>
                <w:tab w:val="left" w:pos="730"/>
              </w:tabs>
              <w:spacing w:before="2" w:line="249" w:lineRule="auto"/>
              <w:ind w:right="234" w:firstLine="0"/>
              <w:rPr>
                <w:sz w:val="16"/>
              </w:rPr>
            </w:pPr>
            <w:r>
              <w:rPr>
                <w:color w:val="221F1F"/>
                <w:sz w:val="16"/>
              </w:rPr>
              <w:t xml:space="preserve">BYF-1 programı öncelikli ilköğretim </w:t>
            </w:r>
            <w:proofErr w:type="gramStart"/>
            <w:r>
              <w:rPr>
                <w:color w:val="221F1F"/>
                <w:sz w:val="16"/>
              </w:rPr>
              <w:t>branş</w:t>
            </w:r>
            <w:proofErr w:type="gramEnd"/>
            <w:r>
              <w:rPr>
                <w:color w:val="221F1F"/>
                <w:sz w:val="16"/>
              </w:rPr>
              <w:t xml:space="preserve"> öğretmenleri, BYF-2 programı ise öncelikli</w:t>
            </w:r>
            <w:r>
              <w:rPr>
                <w:color w:val="221F1F"/>
                <w:spacing w:val="-4"/>
                <w:sz w:val="16"/>
              </w:rPr>
              <w:t xml:space="preserve"> </w:t>
            </w:r>
            <w:r>
              <w:rPr>
                <w:color w:val="221F1F"/>
                <w:sz w:val="16"/>
              </w:rPr>
              <w:t>lise</w:t>
            </w:r>
            <w:r>
              <w:rPr>
                <w:color w:val="221F1F"/>
                <w:spacing w:val="-7"/>
                <w:sz w:val="16"/>
              </w:rPr>
              <w:t xml:space="preserve"> </w:t>
            </w:r>
            <w:r>
              <w:rPr>
                <w:color w:val="221F1F"/>
                <w:sz w:val="16"/>
              </w:rPr>
              <w:t>branş</w:t>
            </w:r>
            <w:r>
              <w:rPr>
                <w:color w:val="221F1F"/>
                <w:spacing w:val="-7"/>
                <w:sz w:val="16"/>
              </w:rPr>
              <w:t xml:space="preserve"> </w:t>
            </w:r>
            <w:r>
              <w:rPr>
                <w:color w:val="221F1F"/>
                <w:sz w:val="16"/>
              </w:rPr>
              <w:t>öğretmenleri</w:t>
            </w:r>
            <w:r>
              <w:rPr>
                <w:color w:val="221F1F"/>
                <w:spacing w:val="-4"/>
                <w:sz w:val="16"/>
              </w:rPr>
              <w:t xml:space="preserve"> </w:t>
            </w:r>
            <w:r>
              <w:rPr>
                <w:color w:val="221F1F"/>
                <w:sz w:val="16"/>
              </w:rPr>
              <w:t>tarafından</w:t>
            </w:r>
            <w:r>
              <w:rPr>
                <w:color w:val="221F1F"/>
                <w:spacing w:val="-5"/>
                <w:sz w:val="16"/>
              </w:rPr>
              <w:t xml:space="preserve"> </w:t>
            </w:r>
            <w:r>
              <w:rPr>
                <w:color w:val="221F1F"/>
                <w:sz w:val="16"/>
              </w:rPr>
              <w:t>yürütülür.</w:t>
            </w:r>
            <w:r>
              <w:rPr>
                <w:color w:val="221F1F"/>
                <w:spacing w:val="-7"/>
                <w:sz w:val="16"/>
              </w:rPr>
              <w:t xml:space="preserve"> </w:t>
            </w:r>
            <w:r>
              <w:rPr>
                <w:color w:val="221F1F"/>
                <w:sz w:val="16"/>
              </w:rPr>
              <w:t>BİLSEM</w:t>
            </w:r>
            <w:r>
              <w:rPr>
                <w:color w:val="221F1F"/>
                <w:spacing w:val="-4"/>
                <w:sz w:val="16"/>
              </w:rPr>
              <w:t xml:space="preserve"> </w:t>
            </w:r>
            <w:r>
              <w:rPr>
                <w:color w:val="221F1F"/>
                <w:sz w:val="16"/>
              </w:rPr>
              <w:t>imkânlarına</w:t>
            </w:r>
            <w:r>
              <w:rPr>
                <w:color w:val="221F1F"/>
                <w:spacing w:val="-8"/>
                <w:sz w:val="16"/>
              </w:rPr>
              <w:t xml:space="preserve"> </w:t>
            </w:r>
            <w:r>
              <w:rPr>
                <w:color w:val="221F1F"/>
                <w:sz w:val="16"/>
              </w:rPr>
              <w:t>göre</w:t>
            </w:r>
            <w:r>
              <w:rPr>
                <w:color w:val="221F1F"/>
                <w:spacing w:val="-7"/>
                <w:sz w:val="16"/>
              </w:rPr>
              <w:t xml:space="preserve"> </w:t>
            </w:r>
            <w:r>
              <w:rPr>
                <w:color w:val="221F1F"/>
                <w:sz w:val="16"/>
              </w:rPr>
              <w:t xml:space="preserve">öncelikli </w:t>
            </w:r>
            <w:proofErr w:type="gramStart"/>
            <w:r>
              <w:rPr>
                <w:color w:val="221F1F"/>
                <w:sz w:val="16"/>
              </w:rPr>
              <w:t>branşların</w:t>
            </w:r>
            <w:proofErr w:type="gramEnd"/>
            <w:r>
              <w:rPr>
                <w:color w:val="221F1F"/>
                <w:sz w:val="16"/>
              </w:rPr>
              <w:t xml:space="preserve"> yeterli olmaması hâlinde diğer branşlardan</w:t>
            </w:r>
            <w:r>
              <w:rPr>
                <w:color w:val="221F1F"/>
                <w:spacing w:val="-12"/>
                <w:sz w:val="16"/>
              </w:rPr>
              <w:t xml:space="preserve"> </w:t>
            </w:r>
            <w:r>
              <w:rPr>
                <w:color w:val="221F1F"/>
                <w:sz w:val="16"/>
              </w:rPr>
              <w:t>yararlanılır.</w:t>
            </w:r>
          </w:p>
          <w:p w14:paraId="7431709B" w14:textId="77777777" w:rsidR="00BE2A43" w:rsidRDefault="00BE2A43" w:rsidP="00AA72D1">
            <w:pPr>
              <w:pStyle w:val="TableParagraph"/>
              <w:numPr>
                <w:ilvl w:val="0"/>
                <w:numId w:val="1"/>
              </w:numPr>
              <w:tabs>
                <w:tab w:val="left" w:pos="729"/>
                <w:tab w:val="left" w:pos="730"/>
              </w:tabs>
              <w:spacing w:before="1" w:line="249" w:lineRule="auto"/>
              <w:ind w:right="104" w:firstLine="0"/>
              <w:rPr>
                <w:sz w:val="16"/>
              </w:rPr>
            </w:pPr>
            <w:r>
              <w:rPr>
                <w:sz w:val="16"/>
              </w:rPr>
              <w:t>Görsel</w:t>
            </w:r>
            <w:r>
              <w:rPr>
                <w:spacing w:val="-4"/>
                <w:sz w:val="16"/>
              </w:rPr>
              <w:t xml:space="preserve"> </w:t>
            </w:r>
            <w:r>
              <w:rPr>
                <w:sz w:val="16"/>
              </w:rPr>
              <w:t>sanatlar</w:t>
            </w:r>
            <w:r>
              <w:rPr>
                <w:spacing w:val="-4"/>
                <w:sz w:val="16"/>
              </w:rPr>
              <w:t xml:space="preserve"> </w:t>
            </w:r>
            <w:r>
              <w:rPr>
                <w:sz w:val="16"/>
              </w:rPr>
              <w:t>ve</w:t>
            </w:r>
            <w:r>
              <w:rPr>
                <w:spacing w:val="-5"/>
                <w:sz w:val="16"/>
              </w:rPr>
              <w:t xml:space="preserve"> </w:t>
            </w:r>
            <w:r>
              <w:rPr>
                <w:sz w:val="16"/>
              </w:rPr>
              <w:t>müzik</w:t>
            </w:r>
            <w:r>
              <w:rPr>
                <w:spacing w:val="-4"/>
                <w:sz w:val="16"/>
              </w:rPr>
              <w:t xml:space="preserve"> </w:t>
            </w:r>
            <w:r>
              <w:rPr>
                <w:sz w:val="16"/>
              </w:rPr>
              <w:t>yetenek</w:t>
            </w:r>
            <w:r>
              <w:rPr>
                <w:spacing w:val="-2"/>
                <w:sz w:val="16"/>
              </w:rPr>
              <w:t xml:space="preserve"> </w:t>
            </w:r>
            <w:r>
              <w:rPr>
                <w:sz w:val="16"/>
              </w:rPr>
              <w:t>alanlarında</w:t>
            </w:r>
            <w:r>
              <w:rPr>
                <w:spacing w:val="-2"/>
                <w:sz w:val="16"/>
              </w:rPr>
              <w:t xml:space="preserve"> </w:t>
            </w:r>
            <w:r>
              <w:rPr>
                <w:sz w:val="16"/>
              </w:rPr>
              <w:t>ÖYG</w:t>
            </w:r>
            <w:r>
              <w:rPr>
                <w:spacing w:val="-6"/>
                <w:sz w:val="16"/>
              </w:rPr>
              <w:t xml:space="preserve"> </w:t>
            </w:r>
            <w:r>
              <w:rPr>
                <w:sz w:val="16"/>
              </w:rPr>
              <w:t>programı</w:t>
            </w:r>
            <w:r>
              <w:rPr>
                <w:spacing w:val="-4"/>
                <w:sz w:val="16"/>
              </w:rPr>
              <w:t xml:space="preserve"> </w:t>
            </w:r>
            <w:r>
              <w:rPr>
                <w:sz w:val="16"/>
              </w:rPr>
              <w:t>7</w:t>
            </w:r>
            <w:r>
              <w:rPr>
                <w:spacing w:val="-2"/>
                <w:sz w:val="16"/>
              </w:rPr>
              <w:t xml:space="preserve"> </w:t>
            </w:r>
            <w:r>
              <w:rPr>
                <w:sz w:val="16"/>
              </w:rPr>
              <w:t>eğitim</w:t>
            </w:r>
            <w:r>
              <w:rPr>
                <w:spacing w:val="-3"/>
                <w:sz w:val="16"/>
              </w:rPr>
              <w:t xml:space="preserve"> </w:t>
            </w:r>
            <w:r>
              <w:rPr>
                <w:sz w:val="16"/>
              </w:rPr>
              <w:t>öğretim</w:t>
            </w:r>
            <w:r>
              <w:rPr>
                <w:spacing w:val="-3"/>
                <w:sz w:val="16"/>
              </w:rPr>
              <w:t xml:space="preserve"> </w:t>
            </w:r>
            <w:r>
              <w:rPr>
                <w:sz w:val="16"/>
              </w:rPr>
              <w:t>yılı olarak planlanır. Grup sayıları belirlenirken Program Uygulama Tablosu ÖYG alanında yazılı olan grup sayı sınırlılıkları dikkate</w:t>
            </w:r>
            <w:r>
              <w:rPr>
                <w:spacing w:val="-2"/>
                <w:sz w:val="16"/>
              </w:rPr>
              <w:t xml:space="preserve"> </w:t>
            </w:r>
            <w:r>
              <w:rPr>
                <w:sz w:val="16"/>
              </w:rPr>
              <w:t>alınır.</w:t>
            </w:r>
          </w:p>
          <w:p w14:paraId="27B9D874" w14:textId="77777777" w:rsidR="00BE2A43" w:rsidRDefault="00BE2A43" w:rsidP="00AA72D1">
            <w:pPr>
              <w:pStyle w:val="TableParagraph"/>
              <w:numPr>
                <w:ilvl w:val="0"/>
                <w:numId w:val="1"/>
              </w:numPr>
              <w:tabs>
                <w:tab w:val="left" w:pos="729"/>
                <w:tab w:val="left" w:pos="730"/>
              </w:tabs>
              <w:spacing w:before="1" w:line="252" w:lineRule="auto"/>
              <w:ind w:right="138" w:firstLine="0"/>
              <w:rPr>
                <w:sz w:val="16"/>
              </w:rPr>
            </w:pPr>
            <w:r>
              <w:rPr>
                <w:sz w:val="16"/>
              </w:rPr>
              <w:t>Program</w:t>
            </w:r>
            <w:r>
              <w:rPr>
                <w:spacing w:val="-6"/>
                <w:sz w:val="16"/>
              </w:rPr>
              <w:t xml:space="preserve"> </w:t>
            </w:r>
            <w:r>
              <w:rPr>
                <w:sz w:val="16"/>
              </w:rPr>
              <w:t>Uygulama</w:t>
            </w:r>
            <w:r>
              <w:rPr>
                <w:spacing w:val="-4"/>
                <w:sz w:val="16"/>
              </w:rPr>
              <w:t xml:space="preserve"> </w:t>
            </w:r>
            <w:proofErr w:type="spellStart"/>
            <w:r>
              <w:rPr>
                <w:sz w:val="16"/>
              </w:rPr>
              <w:t>Tablosu’na</w:t>
            </w:r>
            <w:proofErr w:type="spellEnd"/>
            <w:r>
              <w:rPr>
                <w:spacing w:val="-7"/>
                <w:sz w:val="16"/>
              </w:rPr>
              <w:t xml:space="preserve"> </w:t>
            </w:r>
            <w:r>
              <w:rPr>
                <w:sz w:val="16"/>
              </w:rPr>
              <w:t>göre</w:t>
            </w:r>
            <w:r>
              <w:rPr>
                <w:spacing w:val="-7"/>
                <w:sz w:val="16"/>
              </w:rPr>
              <w:t xml:space="preserve"> </w:t>
            </w:r>
            <w:r>
              <w:rPr>
                <w:sz w:val="16"/>
              </w:rPr>
              <w:t>öğrenci</w:t>
            </w:r>
            <w:r>
              <w:rPr>
                <w:spacing w:val="-4"/>
                <w:sz w:val="16"/>
              </w:rPr>
              <w:t xml:space="preserve"> </w:t>
            </w:r>
            <w:r>
              <w:rPr>
                <w:sz w:val="16"/>
              </w:rPr>
              <w:t>grupları</w:t>
            </w:r>
            <w:r>
              <w:rPr>
                <w:spacing w:val="-6"/>
                <w:sz w:val="16"/>
              </w:rPr>
              <w:t xml:space="preserve"> </w:t>
            </w:r>
            <w:r>
              <w:rPr>
                <w:sz w:val="16"/>
              </w:rPr>
              <w:t>oluşturulurken</w:t>
            </w:r>
            <w:r>
              <w:rPr>
                <w:spacing w:val="-5"/>
                <w:sz w:val="16"/>
              </w:rPr>
              <w:t xml:space="preserve"> </w:t>
            </w:r>
            <w:r>
              <w:rPr>
                <w:sz w:val="16"/>
              </w:rPr>
              <w:t>grup</w:t>
            </w:r>
            <w:r>
              <w:rPr>
                <w:spacing w:val="-4"/>
                <w:sz w:val="16"/>
              </w:rPr>
              <w:t xml:space="preserve"> </w:t>
            </w:r>
            <w:r>
              <w:rPr>
                <w:sz w:val="16"/>
              </w:rPr>
              <w:t>sayıları öğrenci yararı gözetilerek</w:t>
            </w:r>
            <w:r>
              <w:rPr>
                <w:spacing w:val="4"/>
                <w:sz w:val="16"/>
              </w:rPr>
              <w:t xml:space="preserve"> </w:t>
            </w:r>
            <w:r>
              <w:rPr>
                <w:sz w:val="16"/>
              </w:rPr>
              <w:t>planlanır.</w:t>
            </w:r>
          </w:p>
        </w:tc>
      </w:tr>
    </w:tbl>
    <w:p w14:paraId="7F6974D1" w14:textId="72720C7B" w:rsidR="00BE2A43" w:rsidRDefault="00BE2A43" w:rsidP="00BE2A43">
      <w:pPr>
        <w:spacing w:line="252" w:lineRule="auto"/>
        <w:rPr>
          <w:sz w:val="16"/>
        </w:rPr>
      </w:pPr>
    </w:p>
    <w:p w14:paraId="61D97E89" w14:textId="77777777" w:rsidR="00BE2A43" w:rsidRPr="00BE2A43" w:rsidRDefault="00BE2A43" w:rsidP="00BE2A43">
      <w:pPr>
        <w:rPr>
          <w:sz w:val="16"/>
        </w:rPr>
      </w:pPr>
    </w:p>
    <w:p w14:paraId="527A1D16" w14:textId="77777777" w:rsidR="00BE2A43" w:rsidRPr="00BE2A43" w:rsidRDefault="00BE2A43" w:rsidP="00BE2A43">
      <w:pPr>
        <w:rPr>
          <w:sz w:val="16"/>
        </w:rPr>
      </w:pPr>
    </w:p>
    <w:p w14:paraId="6084820D" w14:textId="77777777" w:rsidR="00BE2A43" w:rsidRPr="00BE2A43" w:rsidRDefault="00BE2A43" w:rsidP="00BE2A43">
      <w:pPr>
        <w:rPr>
          <w:sz w:val="16"/>
        </w:rPr>
      </w:pPr>
    </w:p>
    <w:p w14:paraId="3E63B63D" w14:textId="77777777" w:rsidR="00BE2A43" w:rsidRPr="00BE2A43" w:rsidRDefault="00BE2A43" w:rsidP="00BE2A43">
      <w:pPr>
        <w:rPr>
          <w:sz w:val="16"/>
        </w:rPr>
      </w:pPr>
    </w:p>
    <w:p w14:paraId="1C55C665" w14:textId="125326CB" w:rsidR="00BE2A43" w:rsidRDefault="00BE2A43" w:rsidP="00BE2A43">
      <w:pPr>
        <w:rPr>
          <w:sz w:val="16"/>
        </w:rPr>
      </w:pPr>
    </w:p>
    <w:p w14:paraId="0E99E4CD" w14:textId="77777777" w:rsidR="00BE2A43" w:rsidRPr="00BE2A43" w:rsidRDefault="00BE2A43" w:rsidP="00BE2A43">
      <w:pPr>
        <w:rPr>
          <w:sz w:val="16"/>
        </w:rPr>
      </w:pPr>
    </w:p>
    <w:p w14:paraId="1E6291E7" w14:textId="5F69FE04" w:rsidR="00BE2A43" w:rsidRDefault="00BE2A43" w:rsidP="00BE2A43">
      <w:pPr>
        <w:tabs>
          <w:tab w:val="left" w:pos="2085"/>
        </w:tabs>
        <w:rPr>
          <w:sz w:val="16"/>
        </w:rPr>
      </w:pPr>
      <w:r>
        <w:rPr>
          <w:sz w:val="16"/>
        </w:rPr>
        <w:tab/>
      </w:r>
    </w:p>
    <w:p w14:paraId="031BC9C4" w14:textId="1765AB07" w:rsidR="00BE2A43" w:rsidRDefault="00BE2A43" w:rsidP="004732D4">
      <w:pPr>
        <w:ind w:firstLine="426"/>
        <w:rPr>
          <w:b/>
        </w:rPr>
      </w:pPr>
      <w:r>
        <w:rPr>
          <w:sz w:val="16"/>
        </w:rPr>
        <w:br w:type="page"/>
      </w:r>
      <w:r>
        <w:rPr>
          <w:b/>
          <w:color w:val="221F1F"/>
        </w:rPr>
        <w:lastRenderedPageBreak/>
        <w:t>EK – 2</w:t>
      </w:r>
    </w:p>
    <w:p w14:paraId="5C180C5D" w14:textId="77777777" w:rsidR="00BE2A43" w:rsidRDefault="00BE2A43" w:rsidP="00BE2A43">
      <w:pPr>
        <w:pStyle w:val="GvdeMetni"/>
        <w:spacing w:before="5"/>
        <w:ind w:left="0" w:firstLine="0"/>
        <w:jc w:val="left"/>
        <w:rPr>
          <w:b/>
          <w:sz w:val="22"/>
        </w:rPr>
      </w:pPr>
    </w:p>
    <w:p w14:paraId="219F336A" w14:textId="77777777" w:rsidR="00BE2A43" w:rsidRDefault="00BE2A43" w:rsidP="00BE2A43">
      <w:pPr>
        <w:spacing w:before="91"/>
        <w:ind w:left="1422"/>
        <w:rPr>
          <w:b/>
          <w:sz w:val="20"/>
        </w:rPr>
      </w:pPr>
      <w:proofErr w:type="gramStart"/>
      <w:r>
        <w:rPr>
          <w:b/>
          <w:color w:val="221F1F"/>
          <w:sz w:val="20"/>
        </w:rPr>
        <w:t>……………………</w:t>
      </w:r>
      <w:proofErr w:type="gramEnd"/>
      <w:r>
        <w:rPr>
          <w:b/>
          <w:color w:val="221F1F"/>
          <w:sz w:val="20"/>
        </w:rPr>
        <w:t xml:space="preserve"> BİLİM ve SANAT MERKEZİ KAYIT FORMU</w:t>
      </w:r>
    </w:p>
    <w:p w14:paraId="73843C00" w14:textId="77777777" w:rsidR="00BE2A43" w:rsidRDefault="00BE2A43" w:rsidP="00BE2A43">
      <w:pPr>
        <w:pStyle w:val="GvdeMetni"/>
        <w:spacing w:before="0"/>
        <w:ind w:left="0" w:firstLine="0"/>
        <w:jc w:val="left"/>
        <w:rPr>
          <w:b/>
          <w:sz w:val="22"/>
        </w:rPr>
      </w:pPr>
    </w:p>
    <w:p w14:paraId="32FECBAE" w14:textId="77777777" w:rsidR="00BE2A43" w:rsidRDefault="00BE2A43" w:rsidP="00BE2A43">
      <w:pPr>
        <w:spacing w:before="143"/>
        <w:ind w:left="393"/>
        <w:rPr>
          <w:sz w:val="20"/>
        </w:rPr>
      </w:pPr>
      <w:r>
        <w:rPr>
          <w:color w:val="221F1F"/>
          <w:sz w:val="20"/>
        </w:rPr>
        <w:t>ÖĞRENCİNİN</w:t>
      </w:r>
    </w:p>
    <w:p w14:paraId="73D89977" w14:textId="77777777" w:rsidR="00BE2A43" w:rsidRDefault="00BE2A43" w:rsidP="00BE2A43">
      <w:pPr>
        <w:pStyle w:val="GvdeMetni"/>
        <w:spacing w:before="0"/>
        <w:ind w:left="0" w:firstLine="0"/>
        <w:jc w:val="left"/>
        <w:rPr>
          <w:sz w:val="22"/>
        </w:rPr>
      </w:pPr>
    </w:p>
    <w:p w14:paraId="57846077" w14:textId="77777777" w:rsidR="00BE2A43" w:rsidRDefault="00BE2A43" w:rsidP="00BE2A43">
      <w:pPr>
        <w:tabs>
          <w:tab w:val="left" w:pos="3273"/>
        </w:tabs>
        <w:spacing w:before="151"/>
        <w:ind w:left="393"/>
        <w:rPr>
          <w:sz w:val="20"/>
        </w:rPr>
      </w:pPr>
      <w:r>
        <w:rPr>
          <w:color w:val="221F1F"/>
          <w:sz w:val="20"/>
        </w:rPr>
        <w:t>Adı</w:t>
      </w:r>
      <w:r>
        <w:rPr>
          <w:color w:val="221F1F"/>
          <w:spacing w:val="-2"/>
          <w:sz w:val="20"/>
        </w:rPr>
        <w:t xml:space="preserve"> </w:t>
      </w:r>
      <w:r>
        <w:rPr>
          <w:color w:val="221F1F"/>
          <w:sz w:val="20"/>
        </w:rPr>
        <w:t>–</w:t>
      </w:r>
      <w:r>
        <w:rPr>
          <w:color w:val="221F1F"/>
          <w:spacing w:val="-1"/>
          <w:sz w:val="20"/>
        </w:rPr>
        <w:t xml:space="preserve"> </w:t>
      </w:r>
      <w:r>
        <w:rPr>
          <w:color w:val="221F1F"/>
          <w:sz w:val="20"/>
        </w:rPr>
        <w:t>Soyadı</w:t>
      </w:r>
      <w:r>
        <w:rPr>
          <w:color w:val="221F1F"/>
          <w:sz w:val="20"/>
        </w:rPr>
        <w:tab/>
        <w:t>:</w:t>
      </w:r>
    </w:p>
    <w:p w14:paraId="0C75A75A" w14:textId="77777777" w:rsidR="00BE2A43" w:rsidRDefault="00BE2A43" w:rsidP="00BE2A43">
      <w:pPr>
        <w:tabs>
          <w:tab w:val="left" w:pos="3273"/>
        </w:tabs>
        <w:spacing w:before="70"/>
        <w:ind w:left="393"/>
        <w:rPr>
          <w:sz w:val="20"/>
        </w:rPr>
      </w:pPr>
      <w:r>
        <w:rPr>
          <w:color w:val="221F1F"/>
          <w:sz w:val="20"/>
        </w:rPr>
        <w:t>Doğum</w:t>
      </w:r>
      <w:r>
        <w:rPr>
          <w:color w:val="221F1F"/>
          <w:spacing w:val="-6"/>
          <w:sz w:val="20"/>
        </w:rPr>
        <w:t xml:space="preserve"> </w:t>
      </w:r>
      <w:r>
        <w:rPr>
          <w:color w:val="221F1F"/>
          <w:spacing w:val="-4"/>
          <w:sz w:val="20"/>
        </w:rPr>
        <w:t>Yeri/Tarihi</w:t>
      </w:r>
      <w:r>
        <w:rPr>
          <w:color w:val="221F1F"/>
          <w:spacing w:val="-4"/>
          <w:sz w:val="20"/>
        </w:rPr>
        <w:tab/>
      </w:r>
      <w:r>
        <w:rPr>
          <w:color w:val="221F1F"/>
          <w:sz w:val="20"/>
        </w:rPr>
        <w:t>:</w:t>
      </w:r>
    </w:p>
    <w:p w14:paraId="18A1CD50" w14:textId="77777777" w:rsidR="00BE2A43" w:rsidRDefault="00BE2A43" w:rsidP="00BE2A43">
      <w:pPr>
        <w:tabs>
          <w:tab w:val="left" w:pos="3273"/>
        </w:tabs>
        <w:spacing w:before="68"/>
        <w:ind w:left="393"/>
        <w:rPr>
          <w:sz w:val="20"/>
        </w:rPr>
      </w:pPr>
      <w:r>
        <w:rPr>
          <w:color w:val="221F1F"/>
          <w:sz w:val="20"/>
        </w:rPr>
        <w:t>Okuduğu</w:t>
      </w:r>
      <w:r>
        <w:rPr>
          <w:color w:val="221F1F"/>
          <w:spacing w:val="-3"/>
          <w:sz w:val="20"/>
        </w:rPr>
        <w:t xml:space="preserve"> </w:t>
      </w:r>
      <w:r>
        <w:rPr>
          <w:color w:val="221F1F"/>
          <w:sz w:val="20"/>
        </w:rPr>
        <w:t>Okul</w:t>
      </w:r>
      <w:r>
        <w:rPr>
          <w:color w:val="221F1F"/>
          <w:sz w:val="20"/>
        </w:rPr>
        <w:tab/>
        <w:t>:</w:t>
      </w:r>
    </w:p>
    <w:p w14:paraId="124E3096" w14:textId="77777777" w:rsidR="00BE2A43" w:rsidRDefault="00BE2A43" w:rsidP="00BE2A43">
      <w:pPr>
        <w:tabs>
          <w:tab w:val="left" w:pos="3273"/>
        </w:tabs>
        <w:spacing w:before="70"/>
        <w:ind w:left="393"/>
        <w:rPr>
          <w:sz w:val="20"/>
        </w:rPr>
      </w:pPr>
      <w:r>
        <w:rPr>
          <w:color w:val="221F1F"/>
          <w:sz w:val="20"/>
        </w:rPr>
        <w:t>Sınıfı ve</w:t>
      </w:r>
      <w:r>
        <w:rPr>
          <w:color w:val="221F1F"/>
          <w:spacing w:val="-4"/>
          <w:sz w:val="20"/>
        </w:rPr>
        <w:t xml:space="preserve"> </w:t>
      </w:r>
      <w:r>
        <w:rPr>
          <w:color w:val="221F1F"/>
          <w:sz w:val="20"/>
        </w:rPr>
        <w:t>Okul</w:t>
      </w:r>
      <w:r>
        <w:rPr>
          <w:color w:val="221F1F"/>
          <w:spacing w:val="-3"/>
          <w:sz w:val="20"/>
        </w:rPr>
        <w:t xml:space="preserve"> </w:t>
      </w:r>
      <w:r>
        <w:rPr>
          <w:color w:val="221F1F"/>
          <w:sz w:val="20"/>
        </w:rPr>
        <w:t>No</w:t>
      </w:r>
      <w:r>
        <w:rPr>
          <w:color w:val="221F1F"/>
          <w:sz w:val="20"/>
        </w:rPr>
        <w:tab/>
        <w:t>:</w:t>
      </w:r>
    </w:p>
    <w:p w14:paraId="5CAA98A6" w14:textId="77777777" w:rsidR="00BE2A43" w:rsidRDefault="00BE2A43" w:rsidP="00BE2A43">
      <w:pPr>
        <w:tabs>
          <w:tab w:val="left" w:pos="3273"/>
        </w:tabs>
        <w:spacing w:before="68"/>
        <w:ind w:left="393"/>
        <w:rPr>
          <w:sz w:val="20"/>
        </w:rPr>
      </w:pPr>
      <w:r>
        <w:rPr>
          <w:color w:val="221F1F"/>
          <w:spacing w:val="-3"/>
          <w:sz w:val="20"/>
        </w:rPr>
        <w:t>Tanılama</w:t>
      </w:r>
      <w:r>
        <w:rPr>
          <w:color w:val="221F1F"/>
          <w:spacing w:val="-4"/>
          <w:sz w:val="20"/>
        </w:rPr>
        <w:t xml:space="preserve"> </w:t>
      </w:r>
      <w:r>
        <w:rPr>
          <w:color w:val="221F1F"/>
          <w:sz w:val="20"/>
        </w:rPr>
        <w:t>Yılı</w:t>
      </w:r>
      <w:r>
        <w:rPr>
          <w:color w:val="221F1F"/>
          <w:sz w:val="20"/>
        </w:rPr>
        <w:tab/>
        <w:t>:</w:t>
      </w:r>
    </w:p>
    <w:p w14:paraId="17AEEDF3" w14:textId="77777777" w:rsidR="00BE2A43" w:rsidRDefault="00BE2A43" w:rsidP="00BE2A43">
      <w:pPr>
        <w:spacing w:before="70"/>
        <w:ind w:left="393"/>
        <w:rPr>
          <w:sz w:val="20"/>
        </w:rPr>
      </w:pPr>
      <w:proofErr w:type="spellStart"/>
      <w:r>
        <w:rPr>
          <w:color w:val="221F1F"/>
          <w:sz w:val="20"/>
        </w:rPr>
        <w:t>BİLSEM’de</w:t>
      </w:r>
      <w:proofErr w:type="spellEnd"/>
      <w:r>
        <w:rPr>
          <w:color w:val="221F1F"/>
          <w:sz w:val="20"/>
        </w:rPr>
        <w:t xml:space="preserve"> Eğitime Başlama </w:t>
      </w:r>
      <w:proofErr w:type="gramStart"/>
      <w:r>
        <w:rPr>
          <w:color w:val="221F1F"/>
          <w:sz w:val="20"/>
        </w:rPr>
        <w:t>Tarihi :</w:t>
      </w:r>
      <w:proofErr w:type="gramEnd"/>
    </w:p>
    <w:p w14:paraId="2CEB4E5B" w14:textId="77777777" w:rsidR="00BE2A43" w:rsidRDefault="00BE2A43" w:rsidP="00BE2A43">
      <w:pPr>
        <w:pStyle w:val="GvdeMetni"/>
        <w:spacing w:before="0"/>
        <w:ind w:left="0" w:firstLine="0"/>
        <w:jc w:val="left"/>
        <w:rPr>
          <w:sz w:val="22"/>
        </w:rPr>
      </w:pPr>
    </w:p>
    <w:p w14:paraId="5A29D30C" w14:textId="77777777" w:rsidR="00BE2A43" w:rsidRDefault="00BE2A43" w:rsidP="00BE2A43">
      <w:pPr>
        <w:spacing w:before="151"/>
        <w:ind w:left="393"/>
        <w:rPr>
          <w:sz w:val="20"/>
        </w:rPr>
      </w:pPr>
      <w:r>
        <w:rPr>
          <w:color w:val="221F1F"/>
          <w:sz w:val="20"/>
        </w:rPr>
        <w:t>VELİSİNİN</w:t>
      </w:r>
    </w:p>
    <w:p w14:paraId="119252F9" w14:textId="77777777" w:rsidR="00BE2A43" w:rsidRDefault="00BE2A43" w:rsidP="00BE2A43">
      <w:pPr>
        <w:tabs>
          <w:tab w:val="left" w:pos="3273"/>
        </w:tabs>
        <w:spacing w:before="67"/>
        <w:ind w:left="393"/>
        <w:rPr>
          <w:sz w:val="20"/>
        </w:rPr>
      </w:pPr>
      <w:r>
        <w:rPr>
          <w:color w:val="221F1F"/>
          <w:sz w:val="20"/>
        </w:rPr>
        <w:t>Adı</w:t>
      </w:r>
      <w:r>
        <w:rPr>
          <w:color w:val="221F1F"/>
          <w:spacing w:val="-2"/>
          <w:sz w:val="20"/>
        </w:rPr>
        <w:t xml:space="preserve"> </w:t>
      </w:r>
      <w:r>
        <w:rPr>
          <w:color w:val="221F1F"/>
          <w:sz w:val="20"/>
        </w:rPr>
        <w:t>–</w:t>
      </w:r>
      <w:r>
        <w:rPr>
          <w:color w:val="221F1F"/>
          <w:spacing w:val="-1"/>
          <w:sz w:val="20"/>
        </w:rPr>
        <w:t xml:space="preserve"> </w:t>
      </w:r>
      <w:r>
        <w:rPr>
          <w:color w:val="221F1F"/>
          <w:sz w:val="20"/>
        </w:rPr>
        <w:t>Soyadı</w:t>
      </w:r>
      <w:r>
        <w:rPr>
          <w:color w:val="221F1F"/>
          <w:sz w:val="20"/>
        </w:rPr>
        <w:tab/>
        <w:t>:</w:t>
      </w:r>
    </w:p>
    <w:p w14:paraId="3585C53E" w14:textId="77777777" w:rsidR="00BE2A43" w:rsidRDefault="00BE2A43" w:rsidP="00BE2A43">
      <w:pPr>
        <w:tabs>
          <w:tab w:val="left" w:pos="3273"/>
        </w:tabs>
        <w:spacing w:before="70"/>
        <w:ind w:left="393"/>
        <w:rPr>
          <w:sz w:val="20"/>
        </w:rPr>
      </w:pPr>
      <w:r>
        <w:rPr>
          <w:color w:val="221F1F"/>
          <w:sz w:val="20"/>
        </w:rPr>
        <w:t>Öğrenciye</w:t>
      </w:r>
      <w:r>
        <w:rPr>
          <w:color w:val="221F1F"/>
          <w:spacing w:val="-11"/>
          <w:sz w:val="20"/>
        </w:rPr>
        <w:t xml:space="preserve"> </w:t>
      </w:r>
      <w:r>
        <w:rPr>
          <w:color w:val="221F1F"/>
          <w:sz w:val="20"/>
        </w:rPr>
        <w:t>Yakınlığı</w:t>
      </w:r>
      <w:r>
        <w:rPr>
          <w:color w:val="221F1F"/>
          <w:sz w:val="20"/>
        </w:rPr>
        <w:tab/>
        <w:t>:</w:t>
      </w:r>
    </w:p>
    <w:p w14:paraId="67ECAA7F" w14:textId="77777777" w:rsidR="00BE2A43" w:rsidRDefault="00BE2A43" w:rsidP="00BE2A43">
      <w:pPr>
        <w:tabs>
          <w:tab w:val="left" w:pos="3273"/>
        </w:tabs>
        <w:spacing w:before="68"/>
        <w:ind w:left="393"/>
        <w:rPr>
          <w:sz w:val="20"/>
        </w:rPr>
      </w:pPr>
      <w:r>
        <w:rPr>
          <w:color w:val="221F1F"/>
          <w:sz w:val="20"/>
        </w:rPr>
        <w:t>Mesleği</w:t>
      </w:r>
      <w:r>
        <w:rPr>
          <w:color w:val="221F1F"/>
          <w:sz w:val="20"/>
        </w:rPr>
        <w:tab/>
        <w:t>:</w:t>
      </w:r>
    </w:p>
    <w:p w14:paraId="7D55B535" w14:textId="77777777" w:rsidR="00BE2A43" w:rsidRDefault="00BE2A43" w:rsidP="00BE2A43">
      <w:pPr>
        <w:tabs>
          <w:tab w:val="left" w:pos="3273"/>
        </w:tabs>
        <w:spacing w:before="70"/>
        <w:ind w:left="393"/>
        <w:rPr>
          <w:sz w:val="20"/>
        </w:rPr>
      </w:pPr>
      <w:r>
        <w:rPr>
          <w:color w:val="221F1F"/>
          <w:sz w:val="20"/>
        </w:rPr>
        <w:t>Ev</w:t>
      </w:r>
      <w:r>
        <w:rPr>
          <w:color w:val="221F1F"/>
          <w:spacing w:val="-13"/>
          <w:sz w:val="20"/>
        </w:rPr>
        <w:t xml:space="preserve"> </w:t>
      </w:r>
      <w:r>
        <w:rPr>
          <w:color w:val="221F1F"/>
          <w:sz w:val="20"/>
        </w:rPr>
        <w:t>Adresi</w:t>
      </w:r>
      <w:r>
        <w:rPr>
          <w:color w:val="221F1F"/>
          <w:sz w:val="20"/>
        </w:rPr>
        <w:tab/>
        <w:t>:</w:t>
      </w:r>
    </w:p>
    <w:p w14:paraId="5C15A1BF" w14:textId="77777777" w:rsidR="00BE2A43" w:rsidRDefault="00BE2A43" w:rsidP="00BE2A43">
      <w:pPr>
        <w:tabs>
          <w:tab w:val="left" w:pos="3273"/>
        </w:tabs>
        <w:spacing w:before="70"/>
        <w:ind w:left="393"/>
        <w:rPr>
          <w:sz w:val="20"/>
        </w:rPr>
      </w:pPr>
      <w:r>
        <w:rPr>
          <w:color w:val="221F1F"/>
          <w:sz w:val="20"/>
        </w:rPr>
        <w:t>İş</w:t>
      </w:r>
      <w:r>
        <w:rPr>
          <w:color w:val="221F1F"/>
          <w:spacing w:val="-12"/>
          <w:sz w:val="20"/>
        </w:rPr>
        <w:t xml:space="preserve"> </w:t>
      </w:r>
      <w:r>
        <w:rPr>
          <w:color w:val="221F1F"/>
          <w:sz w:val="20"/>
        </w:rPr>
        <w:t>Adresi</w:t>
      </w:r>
      <w:r>
        <w:rPr>
          <w:color w:val="221F1F"/>
          <w:sz w:val="20"/>
        </w:rPr>
        <w:tab/>
        <w:t>:</w:t>
      </w:r>
    </w:p>
    <w:p w14:paraId="44EB0104" w14:textId="77777777" w:rsidR="00BE2A43" w:rsidRDefault="00BE2A43" w:rsidP="00BE2A43">
      <w:pPr>
        <w:tabs>
          <w:tab w:val="left" w:pos="3273"/>
        </w:tabs>
        <w:spacing w:before="68"/>
        <w:ind w:left="393"/>
        <w:rPr>
          <w:sz w:val="20"/>
        </w:rPr>
      </w:pPr>
      <w:r>
        <w:rPr>
          <w:color w:val="221F1F"/>
          <w:sz w:val="20"/>
        </w:rPr>
        <w:t>Ev</w:t>
      </w:r>
      <w:r>
        <w:rPr>
          <w:color w:val="221F1F"/>
          <w:spacing w:val="-6"/>
          <w:sz w:val="20"/>
        </w:rPr>
        <w:t xml:space="preserve"> </w:t>
      </w:r>
      <w:r>
        <w:rPr>
          <w:color w:val="221F1F"/>
          <w:spacing w:val="-3"/>
          <w:sz w:val="20"/>
        </w:rPr>
        <w:t>Telefonu</w:t>
      </w:r>
      <w:r>
        <w:rPr>
          <w:color w:val="221F1F"/>
          <w:spacing w:val="-3"/>
          <w:sz w:val="20"/>
        </w:rPr>
        <w:tab/>
      </w:r>
      <w:r>
        <w:rPr>
          <w:color w:val="221F1F"/>
          <w:sz w:val="20"/>
        </w:rPr>
        <w:t>:</w:t>
      </w:r>
    </w:p>
    <w:p w14:paraId="0692CE20" w14:textId="77777777" w:rsidR="00BE2A43" w:rsidRDefault="00BE2A43" w:rsidP="00BE2A43">
      <w:pPr>
        <w:tabs>
          <w:tab w:val="left" w:pos="3273"/>
        </w:tabs>
        <w:spacing w:before="70"/>
        <w:ind w:left="393"/>
        <w:rPr>
          <w:sz w:val="20"/>
        </w:rPr>
      </w:pPr>
      <w:r>
        <w:rPr>
          <w:color w:val="221F1F"/>
          <w:sz w:val="20"/>
        </w:rPr>
        <w:t>İş</w:t>
      </w:r>
      <w:r>
        <w:rPr>
          <w:color w:val="221F1F"/>
          <w:spacing w:val="-6"/>
          <w:sz w:val="20"/>
        </w:rPr>
        <w:t xml:space="preserve"> </w:t>
      </w:r>
      <w:r>
        <w:rPr>
          <w:color w:val="221F1F"/>
          <w:spacing w:val="-3"/>
          <w:sz w:val="20"/>
        </w:rPr>
        <w:t>Telefonu</w:t>
      </w:r>
      <w:r>
        <w:rPr>
          <w:color w:val="221F1F"/>
          <w:spacing w:val="-3"/>
          <w:sz w:val="20"/>
        </w:rPr>
        <w:tab/>
      </w:r>
      <w:r>
        <w:rPr>
          <w:color w:val="221F1F"/>
          <w:sz w:val="20"/>
        </w:rPr>
        <w:t>:</w:t>
      </w:r>
    </w:p>
    <w:p w14:paraId="48FA42AB" w14:textId="77777777" w:rsidR="00BE2A43" w:rsidRDefault="00BE2A43" w:rsidP="00BE2A43">
      <w:pPr>
        <w:tabs>
          <w:tab w:val="left" w:pos="3273"/>
        </w:tabs>
        <w:spacing w:before="68"/>
        <w:ind w:left="393"/>
        <w:rPr>
          <w:sz w:val="20"/>
        </w:rPr>
      </w:pPr>
      <w:r>
        <w:rPr>
          <w:color w:val="221F1F"/>
          <w:sz w:val="20"/>
        </w:rPr>
        <w:t>Cep</w:t>
      </w:r>
      <w:r>
        <w:rPr>
          <w:color w:val="221F1F"/>
          <w:spacing w:val="-4"/>
          <w:sz w:val="20"/>
        </w:rPr>
        <w:t xml:space="preserve"> </w:t>
      </w:r>
      <w:r>
        <w:rPr>
          <w:color w:val="221F1F"/>
          <w:spacing w:val="-3"/>
          <w:sz w:val="20"/>
        </w:rPr>
        <w:t>Telefonu</w:t>
      </w:r>
      <w:r>
        <w:rPr>
          <w:color w:val="221F1F"/>
          <w:spacing w:val="-3"/>
          <w:sz w:val="20"/>
        </w:rPr>
        <w:tab/>
      </w:r>
      <w:r>
        <w:rPr>
          <w:color w:val="221F1F"/>
          <w:sz w:val="20"/>
        </w:rPr>
        <w:t>:</w:t>
      </w:r>
    </w:p>
    <w:p w14:paraId="43DC77EE" w14:textId="77777777" w:rsidR="00BE2A43" w:rsidRDefault="00BE2A43" w:rsidP="00BE2A43">
      <w:pPr>
        <w:tabs>
          <w:tab w:val="left" w:pos="3273"/>
        </w:tabs>
        <w:spacing w:before="70"/>
        <w:ind w:left="393"/>
        <w:rPr>
          <w:sz w:val="20"/>
        </w:rPr>
      </w:pPr>
      <w:proofErr w:type="gramStart"/>
      <w:r>
        <w:rPr>
          <w:color w:val="221F1F"/>
          <w:sz w:val="20"/>
        </w:rPr>
        <w:t>e</w:t>
      </w:r>
      <w:proofErr w:type="gramEnd"/>
      <w:r>
        <w:rPr>
          <w:color w:val="221F1F"/>
          <w:sz w:val="20"/>
        </w:rPr>
        <w:t xml:space="preserve"> –</w:t>
      </w:r>
      <w:r>
        <w:rPr>
          <w:color w:val="221F1F"/>
          <w:spacing w:val="-4"/>
          <w:sz w:val="20"/>
        </w:rPr>
        <w:t xml:space="preserve"> </w:t>
      </w:r>
      <w:r>
        <w:rPr>
          <w:color w:val="221F1F"/>
          <w:sz w:val="20"/>
        </w:rPr>
        <w:t>Mail</w:t>
      </w:r>
      <w:r>
        <w:rPr>
          <w:color w:val="221F1F"/>
          <w:spacing w:val="-11"/>
          <w:sz w:val="20"/>
        </w:rPr>
        <w:t xml:space="preserve"> </w:t>
      </w:r>
      <w:r>
        <w:rPr>
          <w:color w:val="221F1F"/>
          <w:sz w:val="20"/>
        </w:rPr>
        <w:t>Adresi</w:t>
      </w:r>
      <w:r>
        <w:rPr>
          <w:color w:val="221F1F"/>
          <w:sz w:val="20"/>
        </w:rPr>
        <w:tab/>
        <w:t>:</w:t>
      </w:r>
    </w:p>
    <w:p w14:paraId="7BF1CF2E" w14:textId="77777777" w:rsidR="00BE2A43" w:rsidRDefault="00BE2A43" w:rsidP="00BE2A43">
      <w:pPr>
        <w:pStyle w:val="GvdeMetni"/>
        <w:spacing w:before="0"/>
        <w:ind w:left="0" w:firstLine="0"/>
        <w:jc w:val="left"/>
        <w:rPr>
          <w:sz w:val="22"/>
        </w:rPr>
      </w:pPr>
    </w:p>
    <w:p w14:paraId="06A6233B" w14:textId="77777777" w:rsidR="00BE2A43" w:rsidRDefault="00BE2A43" w:rsidP="00BE2A43">
      <w:pPr>
        <w:pStyle w:val="GvdeMetni"/>
        <w:spacing w:before="0"/>
        <w:ind w:left="0" w:firstLine="0"/>
        <w:jc w:val="left"/>
        <w:rPr>
          <w:sz w:val="22"/>
        </w:rPr>
      </w:pPr>
    </w:p>
    <w:p w14:paraId="2EA24A4D" w14:textId="77777777" w:rsidR="00BE2A43" w:rsidRDefault="00BE2A43" w:rsidP="00BE2A43">
      <w:pPr>
        <w:tabs>
          <w:tab w:val="left" w:leader="dot" w:pos="7157"/>
        </w:tabs>
        <w:spacing w:before="173" w:line="254" w:lineRule="auto"/>
        <w:ind w:left="393" w:right="511" w:firstLine="283"/>
        <w:rPr>
          <w:sz w:val="20"/>
        </w:rPr>
      </w:pPr>
      <w:proofErr w:type="gramStart"/>
      <w:r>
        <w:rPr>
          <w:color w:val="221F1F"/>
          <w:sz w:val="20"/>
        </w:rPr>
        <w:t>………………………….</w:t>
      </w:r>
      <w:proofErr w:type="gramEnd"/>
      <w:r>
        <w:rPr>
          <w:color w:val="221F1F"/>
          <w:sz w:val="20"/>
        </w:rPr>
        <w:t xml:space="preserve"> Bilim ve Sanat Merkezine </w:t>
      </w:r>
      <w:proofErr w:type="gramStart"/>
      <w:r>
        <w:rPr>
          <w:color w:val="221F1F"/>
          <w:sz w:val="20"/>
        </w:rPr>
        <w:t>….</w:t>
      </w:r>
      <w:proofErr w:type="gramEnd"/>
      <w:r>
        <w:rPr>
          <w:color w:val="221F1F"/>
          <w:sz w:val="20"/>
        </w:rPr>
        <w:t>/…./20… tarihinde kayıt yaptırdığım</w:t>
      </w:r>
      <w:r>
        <w:rPr>
          <w:color w:val="221F1F"/>
          <w:sz w:val="20"/>
        </w:rPr>
        <w:tab/>
      </w:r>
      <w:r>
        <w:rPr>
          <w:color w:val="221F1F"/>
          <w:spacing w:val="-4"/>
          <w:sz w:val="20"/>
        </w:rPr>
        <w:t>’</w:t>
      </w:r>
      <w:proofErr w:type="spellStart"/>
      <w:r>
        <w:rPr>
          <w:color w:val="221F1F"/>
          <w:spacing w:val="-4"/>
          <w:sz w:val="20"/>
        </w:rPr>
        <w:t>nın</w:t>
      </w:r>
      <w:proofErr w:type="spellEnd"/>
    </w:p>
    <w:p w14:paraId="23094AD5" w14:textId="77777777" w:rsidR="00BE2A43" w:rsidRDefault="00BE2A43" w:rsidP="00BE2A43">
      <w:pPr>
        <w:spacing w:before="2" w:line="256" w:lineRule="auto"/>
        <w:ind w:left="393" w:right="334"/>
        <w:rPr>
          <w:sz w:val="20"/>
        </w:rPr>
      </w:pPr>
      <w:r>
        <w:rPr>
          <w:color w:val="221F1F"/>
          <w:sz w:val="20"/>
        </w:rPr>
        <w:t xml:space="preserve">veliliğini kabul </w:t>
      </w:r>
      <w:proofErr w:type="spellStart"/>
      <w:proofErr w:type="gramStart"/>
      <w:r>
        <w:rPr>
          <w:color w:val="221F1F"/>
          <w:sz w:val="20"/>
        </w:rPr>
        <w:t>ederim.Öğrencinin</w:t>
      </w:r>
      <w:proofErr w:type="spellEnd"/>
      <w:proofErr w:type="gramEnd"/>
      <w:r>
        <w:rPr>
          <w:color w:val="221F1F"/>
          <w:sz w:val="20"/>
        </w:rPr>
        <w:t xml:space="preserve"> </w:t>
      </w:r>
      <w:proofErr w:type="spellStart"/>
      <w:r>
        <w:rPr>
          <w:color w:val="221F1F"/>
          <w:sz w:val="20"/>
        </w:rPr>
        <w:t>BİLSEM’e</w:t>
      </w:r>
      <w:proofErr w:type="spellEnd"/>
      <w:r>
        <w:rPr>
          <w:color w:val="221F1F"/>
          <w:sz w:val="20"/>
        </w:rPr>
        <w:t xml:space="preserve"> devamının tarafımdan </w:t>
      </w:r>
      <w:proofErr w:type="spellStart"/>
      <w:r>
        <w:rPr>
          <w:color w:val="221F1F"/>
          <w:sz w:val="20"/>
        </w:rPr>
        <w:t>sağlanacağınıkabul</w:t>
      </w:r>
      <w:proofErr w:type="spellEnd"/>
      <w:r>
        <w:rPr>
          <w:color w:val="221F1F"/>
          <w:sz w:val="20"/>
        </w:rPr>
        <w:t xml:space="preserve"> ve taahhüt ederim.</w:t>
      </w:r>
    </w:p>
    <w:p w14:paraId="3688A592" w14:textId="77777777" w:rsidR="00BE2A43" w:rsidRDefault="00BE2A43" w:rsidP="00BE2A43">
      <w:pPr>
        <w:pStyle w:val="GvdeMetni"/>
        <w:spacing w:before="0"/>
        <w:ind w:left="0" w:firstLine="0"/>
        <w:jc w:val="left"/>
        <w:rPr>
          <w:sz w:val="22"/>
        </w:rPr>
      </w:pPr>
    </w:p>
    <w:p w14:paraId="3344A3DD" w14:textId="77777777" w:rsidR="00BE2A43" w:rsidRDefault="00BE2A43" w:rsidP="00BE2A43">
      <w:pPr>
        <w:tabs>
          <w:tab w:val="left" w:pos="5434"/>
        </w:tabs>
        <w:spacing w:before="134"/>
        <w:ind w:left="676"/>
        <w:rPr>
          <w:sz w:val="20"/>
        </w:rPr>
      </w:pPr>
      <w:proofErr w:type="gramStart"/>
      <w:r>
        <w:rPr>
          <w:color w:val="221F1F"/>
          <w:sz w:val="20"/>
        </w:rPr>
        <w:t>….</w:t>
      </w:r>
      <w:proofErr w:type="gramEnd"/>
      <w:r>
        <w:rPr>
          <w:color w:val="221F1F"/>
          <w:sz w:val="20"/>
        </w:rPr>
        <w:t>/…./20...</w:t>
      </w:r>
      <w:r>
        <w:rPr>
          <w:color w:val="221F1F"/>
          <w:sz w:val="20"/>
        </w:rPr>
        <w:tab/>
        <w:t>…./…./20...</w:t>
      </w:r>
    </w:p>
    <w:p w14:paraId="6B4F163F" w14:textId="77777777" w:rsidR="00BE2A43" w:rsidRDefault="00BE2A43" w:rsidP="00BE2A43">
      <w:pPr>
        <w:tabs>
          <w:tab w:val="left" w:leader="dot" w:pos="5093"/>
        </w:tabs>
        <w:spacing w:before="70"/>
        <w:ind w:left="676"/>
        <w:rPr>
          <w:sz w:val="20"/>
        </w:rPr>
      </w:pPr>
      <w:r>
        <w:rPr>
          <w:color w:val="221F1F"/>
          <w:spacing w:val="-3"/>
          <w:sz w:val="20"/>
        </w:rPr>
        <w:t>Veli</w:t>
      </w:r>
      <w:r>
        <w:rPr>
          <w:color w:val="221F1F"/>
          <w:spacing w:val="-2"/>
          <w:sz w:val="20"/>
        </w:rPr>
        <w:t xml:space="preserve"> </w:t>
      </w:r>
      <w:r>
        <w:rPr>
          <w:color w:val="221F1F"/>
          <w:sz w:val="20"/>
        </w:rPr>
        <w:t>İmzası</w:t>
      </w:r>
      <w:r>
        <w:rPr>
          <w:color w:val="221F1F"/>
          <w:sz w:val="20"/>
        </w:rPr>
        <w:tab/>
        <w:t>Bilim ve Sanat Merkezi</w:t>
      </w:r>
    </w:p>
    <w:p w14:paraId="54155B3B" w14:textId="77777777" w:rsidR="00BE2A43" w:rsidRDefault="00BE2A43" w:rsidP="00BE2A43">
      <w:pPr>
        <w:spacing w:before="1"/>
        <w:ind w:left="676"/>
        <w:rPr>
          <w:sz w:val="20"/>
        </w:rPr>
      </w:pPr>
      <w:r>
        <w:rPr>
          <w:color w:val="221F1F"/>
          <w:sz w:val="20"/>
        </w:rPr>
        <w:t>Müdürü</w:t>
      </w:r>
    </w:p>
    <w:p w14:paraId="5259D973" w14:textId="77777777" w:rsidR="00BE2A43" w:rsidRDefault="00BE2A43" w:rsidP="00BE2A43">
      <w:pPr>
        <w:rPr>
          <w:sz w:val="20"/>
        </w:rPr>
        <w:sectPr w:rsidR="00BE2A43">
          <w:pgSz w:w="9360" w:h="13340"/>
          <w:pgMar w:top="1240" w:right="620" w:bottom="280" w:left="740" w:header="708" w:footer="708" w:gutter="0"/>
          <w:cols w:space="708"/>
        </w:sectPr>
      </w:pPr>
    </w:p>
    <w:p w14:paraId="7CC84724" w14:textId="76CD7DB9" w:rsidR="00BE2A43" w:rsidRDefault="00BE2A43" w:rsidP="00BE2A43">
      <w:pPr>
        <w:tabs>
          <w:tab w:val="left" w:pos="2085"/>
        </w:tabs>
        <w:rPr>
          <w:sz w:val="16"/>
        </w:rPr>
      </w:pPr>
    </w:p>
    <w:p w14:paraId="445D2B53" w14:textId="4553F894" w:rsidR="00BE2A43" w:rsidRDefault="00BE2A43" w:rsidP="00BE2A43">
      <w:pPr>
        <w:rPr>
          <w:sz w:val="16"/>
        </w:rPr>
      </w:pPr>
    </w:p>
    <w:p w14:paraId="1325492E" w14:textId="77777777" w:rsidR="00BE2A43" w:rsidRDefault="00BE2A43" w:rsidP="00BE2A43">
      <w:pPr>
        <w:spacing w:before="92"/>
        <w:ind w:left="280"/>
        <w:rPr>
          <w:b/>
        </w:rPr>
      </w:pPr>
      <w:r>
        <w:rPr>
          <w:sz w:val="16"/>
        </w:rPr>
        <w:tab/>
      </w:r>
      <w:r>
        <w:rPr>
          <w:b/>
          <w:color w:val="221F1F"/>
        </w:rPr>
        <w:t>EK-3</w:t>
      </w:r>
    </w:p>
    <w:p w14:paraId="18752C40" w14:textId="77777777" w:rsidR="00BE2A43" w:rsidRDefault="00BE2A43" w:rsidP="00BE2A43">
      <w:pPr>
        <w:pStyle w:val="GvdeMetni"/>
        <w:spacing w:before="2"/>
        <w:ind w:left="0" w:firstLine="0"/>
        <w:jc w:val="left"/>
        <w:rPr>
          <w:b/>
          <w:sz w:val="22"/>
        </w:rPr>
      </w:pPr>
    </w:p>
    <w:p w14:paraId="622F521D" w14:textId="77777777" w:rsidR="00BE2A43" w:rsidRDefault="00BE2A43" w:rsidP="00BE2A43">
      <w:pPr>
        <w:spacing w:before="92"/>
        <w:ind w:left="1760" w:right="1875"/>
        <w:jc w:val="center"/>
        <w:rPr>
          <w:b/>
        </w:rPr>
      </w:pPr>
      <w:r>
        <w:rPr>
          <w:b/>
          <w:color w:val="221F1F"/>
        </w:rPr>
        <w:t>VELİ MUVAFAKAT BELGESİ</w:t>
      </w:r>
    </w:p>
    <w:p w14:paraId="4C6E0B96" w14:textId="77777777" w:rsidR="00BE2A43" w:rsidRDefault="00BE2A43" w:rsidP="00BE2A43">
      <w:pPr>
        <w:pStyle w:val="GvdeMetni"/>
        <w:spacing w:before="0"/>
        <w:ind w:left="0" w:firstLine="0"/>
        <w:jc w:val="left"/>
        <w:rPr>
          <w:b/>
        </w:rPr>
      </w:pPr>
    </w:p>
    <w:p w14:paraId="34BF464B" w14:textId="77777777" w:rsidR="00BE2A43" w:rsidRDefault="00BE2A43" w:rsidP="00BE2A43">
      <w:pPr>
        <w:pStyle w:val="GvdeMetni"/>
        <w:spacing w:before="0"/>
        <w:ind w:left="0" w:firstLine="0"/>
        <w:jc w:val="left"/>
        <w:rPr>
          <w:b/>
        </w:rPr>
      </w:pPr>
    </w:p>
    <w:p w14:paraId="28F88C0E" w14:textId="77777777" w:rsidR="00BE2A43" w:rsidRDefault="00BE2A43" w:rsidP="00BE2A43">
      <w:pPr>
        <w:pStyle w:val="GvdeMetni"/>
        <w:spacing w:before="8"/>
        <w:ind w:left="0" w:firstLine="0"/>
        <w:jc w:val="left"/>
        <w:rPr>
          <w:b/>
          <w:sz w:val="34"/>
        </w:rPr>
      </w:pPr>
    </w:p>
    <w:p w14:paraId="6221C2A3" w14:textId="77777777" w:rsidR="00BE2A43" w:rsidRDefault="00BE2A43" w:rsidP="00BE2A43">
      <w:pPr>
        <w:ind w:left="676"/>
        <w:jc w:val="both"/>
      </w:pPr>
      <w:r>
        <w:rPr>
          <w:color w:val="221F1F"/>
        </w:rPr>
        <w:t xml:space="preserve">Velisi bulunduğum, </w:t>
      </w:r>
      <w:proofErr w:type="gramStart"/>
      <w:r>
        <w:rPr>
          <w:color w:val="221F1F"/>
        </w:rPr>
        <w:t>…………………….</w:t>
      </w:r>
      <w:proofErr w:type="gramEnd"/>
      <w:r>
        <w:rPr>
          <w:color w:val="221F1F"/>
        </w:rPr>
        <w:t>T.C. Kimlik Numaralı</w:t>
      </w:r>
    </w:p>
    <w:p w14:paraId="4434C0FB" w14:textId="77777777" w:rsidR="00BE2A43" w:rsidRDefault="00BE2A43" w:rsidP="00BE2A43">
      <w:pPr>
        <w:spacing w:before="2"/>
        <w:ind w:left="676"/>
        <w:jc w:val="both"/>
      </w:pPr>
      <w:proofErr w:type="gramStart"/>
      <w:r>
        <w:rPr>
          <w:color w:val="221F1F"/>
        </w:rPr>
        <w:t>…………………….</w:t>
      </w:r>
      <w:proofErr w:type="gramEnd"/>
      <w:r>
        <w:rPr>
          <w:color w:val="221F1F"/>
        </w:rPr>
        <w:t xml:space="preserve"> </w:t>
      </w:r>
      <w:proofErr w:type="gramStart"/>
      <w:r>
        <w:rPr>
          <w:color w:val="221F1F"/>
        </w:rPr>
        <w:t>……</w:t>
      </w:r>
      <w:proofErr w:type="gramEnd"/>
    </w:p>
    <w:p w14:paraId="36DC27E3" w14:textId="77777777" w:rsidR="00BE2A43" w:rsidRDefault="00BE2A43" w:rsidP="00BE2A43">
      <w:pPr>
        <w:spacing w:before="12" w:line="254" w:lineRule="auto"/>
        <w:ind w:left="393" w:right="507"/>
        <w:jc w:val="both"/>
      </w:pPr>
      <w:proofErr w:type="gramStart"/>
      <w:r>
        <w:rPr>
          <w:color w:val="221F1F"/>
        </w:rPr>
        <w:t>………………………………….</w:t>
      </w:r>
      <w:proofErr w:type="gramEnd"/>
      <w:r>
        <w:rPr>
          <w:color w:val="221F1F"/>
        </w:rPr>
        <w:t>’</w:t>
      </w:r>
      <w:proofErr w:type="spellStart"/>
      <w:r>
        <w:rPr>
          <w:color w:val="221F1F"/>
        </w:rPr>
        <w:t>nın</w:t>
      </w:r>
      <w:proofErr w:type="spellEnd"/>
      <w:r>
        <w:rPr>
          <w:color w:val="221F1F"/>
        </w:rPr>
        <w:t>;...................................Bilim ve Sanat Merkezinde kayıtlı olduğu sürece Merkezinizce yapılacak kurum içi eğitim etkinlikleri ve önceden bilgilendirilmek kaydıyla kurum dışı (laboratuvar çalışmaları, gözlem gezileri, kaynak kişi ve kurum ziyaretleri, fırsat eğitimleri vb.) eğitim etkinliklerine katılmasında tarafımca hiçbir sakınca bulunmadığını kabul ve taahhüt ederim.</w:t>
      </w:r>
    </w:p>
    <w:p w14:paraId="36F30CFA" w14:textId="77777777" w:rsidR="00BE2A43" w:rsidRDefault="00BE2A43" w:rsidP="00BE2A43">
      <w:pPr>
        <w:pStyle w:val="GvdeMetni"/>
        <w:spacing w:before="0"/>
        <w:ind w:left="0" w:firstLine="0"/>
        <w:jc w:val="left"/>
      </w:pPr>
    </w:p>
    <w:p w14:paraId="2545A0AC" w14:textId="77777777" w:rsidR="00BE2A43" w:rsidRDefault="00BE2A43" w:rsidP="00BE2A43">
      <w:pPr>
        <w:pStyle w:val="GvdeMetni"/>
        <w:spacing w:before="0"/>
        <w:ind w:left="0" w:firstLine="0"/>
        <w:jc w:val="left"/>
      </w:pPr>
    </w:p>
    <w:p w14:paraId="7B31B5C1" w14:textId="77777777" w:rsidR="00BE2A43" w:rsidRDefault="00BE2A43" w:rsidP="00BE2A43">
      <w:pPr>
        <w:pStyle w:val="GvdeMetni"/>
        <w:spacing w:before="8"/>
        <w:ind w:left="0" w:firstLine="0"/>
        <w:jc w:val="left"/>
        <w:rPr>
          <w:sz w:val="29"/>
        </w:rPr>
      </w:pPr>
    </w:p>
    <w:p w14:paraId="3D16B40F" w14:textId="77777777" w:rsidR="00BE2A43" w:rsidRDefault="00BE2A43" w:rsidP="00BE2A43">
      <w:pPr>
        <w:ind w:right="1346"/>
        <w:jc w:val="right"/>
      </w:pPr>
      <w:proofErr w:type="gramStart"/>
      <w:r>
        <w:rPr>
          <w:color w:val="221F1F"/>
          <w:w w:val="90"/>
        </w:rPr>
        <w:t>….</w:t>
      </w:r>
      <w:proofErr w:type="gramEnd"/>
      <w:r>
        <w:rPr>
          <w:color w:val="221F1F"/>
          <w:w w:val="90"/>
        </w:rPr>
        <w:t>/…./20...</w:t>
      </w:r>
    </w:p>
    <w:p w14:paraId="2B068289" w14:textId="77777777" w:rsidR="00BE2A43" w:rsidRDefault="00BE2A43" w:rsidP="00BE2A43">
      <w:pPr>
        <w:spacing w:before="69" w:line="621" w:lineRule="auto"/>
        <w:ind w:left="5182" w:right="953" w:firstLine="756"/>
      </w:pPr>
      <w:r>
        <w:rPr>
          <w:color w:val="221F1F"/>
        </w:rPr>
        <w:t>İmza Velinin Adı –</w:t>
      </w:r>
      <w:r>
        <w:rPr>
          <w:color w:val="221F1F"/>
          <w:spacing w:val="-26"/>
        </w:rPr>
        <w:t xml:space="preserve"> </w:t>
      </w:r>
      <w:r>
        <w:rPr>
          <w:color w:val="221F1F"/>
        </w:rPr>
        <w:t>Soyadı</w:t>
      </w:r>
    </w:p>
    <w:p w14:paraId="33CA8881" w14:textId="77777777" w:rsidR="00BE2A43" w:rsidRDefault="00BE2A43" w:rsidP="00BE2A43">
      <w:pPr>
        <w:spacing w:line="621" w:lineRule="auto"/>
        <w:sectPr w:rsidR="00BE2A43">
          <w:pgSz w:w="9360" w:h="13340"/>
          <w:pgMar w:top="1240" w:right="620" w:bottom="280" w:left="740" w:header="708" w:footer="708" w:gutter="0"/>
          <w:cols w:space="708"/>
        </w:sectPr>
      </w:pPr>
    </w:p>
    <w:p w14:paraId="41740F0C" w14:textId="58DF8CB1" w:rsidR="00BE2A43" w:rsidRDefault="00BE2A43" w:rsidP="00BE2A43">
      <w:pPr>
        <w:tabs>
          <w:tab w:val="left" w:pos="1215"/>
        </w:tabs>
        <w:rPr>
          <w:sz w:val="16"/>
        </w:rPr>
      </w:pPr>
    </w:p>
    <w:p w14:paraId="4C591B3C" w14:textId="49A717E6" w:rsidR="00BE2A43" w:rsidRDefault="00BE2A43" w:rsidP="00BE2A43">
      <w:pPr>
        <w:spacing w:before="76"/>
        <w:ind w:left="280"/>
        <w:rPr>
          <w:b/>
          <w:sz w:val="20"/>
        </w:rPr>
      </w:pPr>
      <w:r>
        <w:rPr>
          <w:sz w:val="16"/>
        </w:rPr>
        <w:tab/>
      </w:r>
      <w:r>
        <w:rPr>
          <w:b/>
          <w:color w:val="221F1F"/>
        </w:rPr>
        <w:t>EK-4</w:t>
      </w:r>
    </w:p>
    <w:p w14:paraId="1176B001" w14:textId="77777777" w:rsidR="00BE2A43" w:rsidRDefault="00BE2A43" w:rsidP="00BE2A43">
      <w:pPr>
        <w:pStyle w:val="GvdeMetni"/>
        <w:spacing w:before="7"/>
        <w:ind w:left="0" w:firstLine="0"/>
        <w:jc w:val="left"/>
        <w:rPr>
          <w:b/>
          <w:sz w:val="10"/>
        </w:rPr>
      </w:pPr>
      <w:r>
        <w:rPr>
          <w:noProof/>
          <w:lang w:eastAsia="tr-TR"/>
        </w:rPr>
        <w:drawing>
          <wp:anchor distT="0" distB="0" distL="0" distR="0" simplePos="0" relativeHeight="251659264" behindDoc="0" locked="0" layoutInCell="1" allowOverlap="1" wp14:anchorId="00026E31" wp14:editId="7849FE20">
            <wp:simplePos x="0" y="0"/>
            <wp:positionH relativeFrom="page">
              <wp:posOffset>535960</wp:posOffset>
            </wp:positionH>
            <wp:positionV relativeFrom="paragraph">
              <wp:posOffset>102809</wp:posOffset>
            </wp:positionV>
            <wp:extent cx="4804388" cy="6071616"/>
            <wp:effectExtent l="0" t="0" r="0" b="0"/>
            <wp:wrapTopAndBottom/>
            <wp:docPr id="1" name="image1.jpeg" descr="program_tamamlama_sertiifikası_Çalışma Yüzey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804388" cy="6071616"/>
                    </a:xfrm>
                    <a:prstGeom prst="rect">
                      <a:avLst/>
                    </a:prstGeom>
                  </pic:spPr>
                </pic:pic>
              </a:graphicData>
            </a:graphic>
          </wp:anchor>
        </w:drawing>
      </w:r>
    </w:p>
    <w:p w14:paraId="114ADCB9" w14:textId="77777777" w:rsidR="00BE2A43" w:rsidRDefault="00BE2A43" w:rsidP="00BE2A43">
      <w:pPr>
        <w:rPr>
          <w:sz w:val="10"/>
        </w:rPr>
      </w:pPr>
    </w:p>
    <w:p w14:paraId="7CBC9360" w14:textId="77777777" w:rsidR="00BE2A43" w:rsidRDefault="00BE2A43" w:rsidP="00BE2A43">
      <w:pPr>
        <w:rPr>
          <w:sz w:val="10"/>
        </w:rPr>
      </w:pPr>
    </w:p>
    <w:p w14:paraId="696ECC53" w14:textId="77777777" w:rsidR="00BE2A43" w:rsidRDefault="00BE2A43" w:rsidP="00BE2A43">
      <w:pPr>
        <w:rPr>
          <w:sz w:val="10"/>
        </w:rPr>
      </w:pPr>
    </w:p>
    <w:p w14:paraId="5E3262BC" w14:textId="4E02B4D1" w:rsidR="00BE2A43" w:rsidRPr="00BE2A43" w:rsidRDefault="00BE2A43" w:rsidP="00BE2A43">
      <w:pPr>
        <w:tabs>
          <w:tab w:val="left" w:pos="1215"/>
        </w:tabs>
        <w:rPr>
          <w:sz w:val="16"/>
        </w:rPr>
        <w:sectPr w:rsidR="00BE2A43" w:rsidRPr="00BE2A43">
          <w:pgSz w:w="9360" w:h="13340"/>
          <w:pgMar w:top="1240" w:right="620" w:bottom="280" w:left="740" w:header="708" w:footer="708" w:gutter="0"/>
          <w:cols w:space="708"/>
        </w:sectPr>
      </w:pPr>
    </w:p>
    <w:p w14:paraId="58F78681" w14:textId="10C02D3C" w:rsidR="00790813" w:rsidRPr="004B2535" w:rsidRDefault="00BE2A43" w:rsidP="00BE2A43">
      <w:pPr>
        <w:pStyle w:val="GvdeMetni"/>
        <w:spacing w:before="0"/>
        <w:ind w:left="0" w:firstLine="0"/>
        <w:jc w:val="left"/>
      </w:pPr>
      <w:r>
        <w:rPr>
          <w:noProof/>
          <w:sz w:val="20"/>
          <w:lang w:eastAsia="tr-TR"/>
        </w:rPr>
        <w:lastRenderedPageBreak/>
        <w:drawing>
          <wp:anchor distT="0" distB="0" distL="114300" distR="114300" simplePos="0" relativeHeight="251660288" behindDoc="1" locked="0" layoutInCell="1" allowOverlap="1" wp14:anchorId="56FE51B0" wp14:editId="3FF02678">
            <wp:simplePos x="0" y="0"/>
            <wp:positionH relativeFrom="margin">
              <wp:posOffset>-339725</wp:posOffset>
            </wp:positionH>
            <wp:positionV relativeFrom="paragraph">
              <wp:posOffset>447675</wp:posOffset>
            </wp:positionV>
            <wp:extent cx="6896100" cy="4629150"/>
            <wp:effectExtent l="0" t="0" r="0" b="0"/>
            <wp:wrapTight wrapText="bothSides">
              <wp:wrapPolygon edited="0">
                <wp:start x="0" y="0"/>
                <wp:lineTo x="0" y="21511"/>
                <wp:lineTo x="21540" y="21511"/>
                <wp:lineTo x="21540" y="0"/>
                <wp:lineTo x="0"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96100" cy="4629150"/>
                    </a:xfrm>
                    <a:prstGeom prst="rect">
                      <a:avLst/>
                    </a:prstGeom>
                  </pic:spPr>
                </pic:pic>
              </a:graphicData>
            </a:graphic>
            <wp14:sizeRelH relativeFrom="margin">
              <wp14:pctWidth>0</wp14:pctWidth>
            </wp14:sizeRelH>
            <wp14:sizeRelV relativeFrom="margin">
              <wp14:pctHeight>0</wp14:pctHeight>
            </wp14:sizeRelV>
          </wp:anchor>
        </w:drawing>
      </w:r>
    </w:p>
    <w:sectPr w:rsidR="00790813" w:rsidRPr="004B2535">
      <w:pgSz w:w="13340" w:h="9360" w:orient="landscape"/>
      <w:pgMar w:top="840" w:right="980" w:bottom="280" w:left="19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9F019" w14:textId="77777777" w:rsidR="00BC6801" w:rsidRDefault="00BC6801" w:rsidP="00BE2A43">
      <w:r>
        <w:separator/>
      </w:r>
    </w:p>
  </w:endnote>
  <w:endnote w:type="continuationSeparator" w:id="0">
    <w:p w14:paraId="37C54F89" w14:textId="77777777" w:rsidR="00BC6801" w:rsidRDefault="00BC6801" w:rsidP="00BE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90D8A" w14:textId="77777777" w:rsidR="00BC6801" w:rsidRDefault="00BC6801" w:rsidP="00BE2A43">
      <w:r>
        <w:separator/>
      </w:r>
    </w:p>
  </w:footnote>
  <w:footnote w:type="continuationSeparator" w:id="0">
    <w:p w14:paraId="3ADF4615" w14:textId="77777777" w:rsidR="00BC6801" w:rsidRDefault="00BC6801" w:rsidP="00BE2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D16"/>
    <w:multiLevelType w:val="hybridMultilevel"/>
    <w:tmpl w:val="1B9C7584"/>
    <w:lvl w:ilvl="0" w:tplc="5A2CA540">
      <w:start w:val="2"/>
      <w:numFmt w:val="decimal"/>
      <w:suff w:val="space"/>
      <w:lvlText w:val="(%1)"/>
      <w:lvlJc w:val="left"/>
      <w:pPr>
        <w:ind w:left="752" w:hanging="353"/>
      </w:pPr>
      <w:rPr>
        <w:rFonts w:ascii="Times New Roman" w:eastAsia="Times New Roman" w:hAnsi="Times New Roman" w:cs="Times New Roman" w:hint="default"/>
        <w:w w:val="99"/>
        <w:sz w:val="24"/>
        <w:szCs w:val="24"/>
        <w:lang w:val="tr-TR" w:eastAsia="en-US" w:bidi="ar-SA"/>
      </w:rPr>
    </w:lvl>
    <w:lvl w:ilvl="1" w:tplc="C4569CA6">
      <w:numFmt w:val="bullet"/>
      <w:lvlText w:val="•"/>
      <w:lvlJc w:val="left"/>
      <w:pPr>
        <w:ind w:left="1038" w:hanging="353"/>
      </w:pPr>
      <w:rPr>
        <w:rFonts w:hint="default"/>
        <w:lang w:val="tr-TR" w:eastAsia="en-US" w:bidi="ar-SA"/>
      </w:rPr>
    </w:lvl>
    <w:lvl w:ilvl="2" w:tplc="0C36B33C">
      <w:numFmt w:val="bullet"/>
      <w:lvlText w:val="•"/>
      <w:lvlJc w:val="left"/>
      <w:pPr>
        <w:ind w:left="1957" w:hanging="353"/>
      </w:pPr>
      <w:rPr>
        <w:rFonts w:hint="default"/>
        <w:lang w:val="tr-TR" w:eastAsia="en-US" w:bidi="ar-SA"/>
      </w:rPr>
    </w:lvl>
    <w:lvl w:ilvl="3" w:tplc="9E5014FE">
      <w:numFmt w:val="bullet"/>
      <w:lvlText w:val="•"/>
      <w:lvlJc w:val="left"/>
      <w:pPr>
        <w:ind w:left="2875" w:hanging="353"/>
      </w:pPr>
      <w:rPr>
        <w:rFonts w:hint="default"/>
        <w:lang w:val="tr-TR" w:eastAsia="en-US" w:bidi="ar-SA"/>
      </w:rPr>
    </w:lvl>
    <w:lvl w:ilvl="4" w:tplc="BD24C636">
      <w:numFmt w:val="bullet"/>
      <w:lvlText w:val="•"/>
      <w:lvlJc w:val="left"/>
      <w:pPr>
        <w:ind w:left="3794" w:hanging="353"/>
      </w:pPr>
      <w:rPr>
        <w:rFonts w:hint="default"/>
        <w:lang w:val="tr-TR" w:eastAsia="en-US" w:bidi="ar-SA"/>
      </w:rPr>
    </w:lvl>
    <w:lvl w:ilvl="5" w:tplc="8BE446FA">
      <w:numFmt w:val="bullet"/>
      <w:lvlText w:val="•"/>
      <w:lvlJc w:val="left"/>
      <w:pPr>
        <w:ind w:left="4713" w:hanging="353"/>
      </w:pPr>
      <w:rPr>
        <w:rFonts w:hint="default"/>
        <w:lang w:val="tr-TR" w:eastAsia="en-US" w:bidi="ar-SA"/>
      </w:rPr>
    </w:lvl>
    <w:lvl w:ilvl="6" w:tplc="54E68C34">
      <w:numFmt w:val="bullet"/>
      <w:lvlText w:val="•"/>
      <w:lvlJc w:val="left"/>
      <w:pPr>
        <w:ind w:left="5631" w:hanging="353"/>
      </w:pPr>
      <w:rPr>
        <w:rFonts w:hint="default"/>
        <w:lang w:val="tr-TR" w:eastAsia="en-US" w:bidi="ar-SA"/>
      </w:rPr>
    </w:lvl>
    <w:lvl w:ilvl="7" w:tplc="43C413D4">
      <w:numFmt w:val="bullet"/>
      <w:lvlText w:val="•"/>
      <w:lvlJc w:val="left"/>
      <w:pPr>
        <w:ind w:left="6550" w:hanging="353"/>
      </w:pPr>
      <w:rPr>
        <w:rFonts w:hint="default"/>
        <w:lang w:val="tr-TR" w:eastAsia="en-US" w:bidi="ar-SA"/>
      </w:rPr>
    </w:lvl>
    <w:lvl w:ilvl="8" w:tplc="FF4A5B18">
      <w:numFmt w:val="bullet"/>
      <w:lvlText w:val="•"/>
      <w:lvlJc w:val="left"/>
      <w:pPr>
        <w:ind w:left="7469" w:hanging="353"/>
      </w:pPr>
      <w:rPr>
        <w:rFonts w:hint="default"/>
        <w:lang w:val="tr-TR" w:eastAsia="en-US" w:bidi="ar-SA"/>
      </w:rPr>
    </w:lvl>
  </w:abstractNum>
  <w:abstractNum w:abstractNumId="1">
    <w:nsid w:val="08AE20A9"/>
    <w:multiLevelType w:val="hybridMultilevel"/>
    <w:tmpl w:val="369C72E4"/>
    <w:lvl w:ilvl="0" w:tplc="039E002A">
      <w:start w:val="1"/>
      <w:numFmt w:val="decimal"/>
      <w:lvlText w:val="%1-"/>
      <w:lvlJc w:val="left"/>
      <w:pPr>
        <w:ind w:left="78" w:hanging="651"/>
      </w:pPr>
      <w:rPr>
        <w:rFonts w:ascii="Arial" w:eastAsia="Arial" w:hAnsi="Arial" w:cs="Arial" w:hint="default"/>
        <w:color w:val="221F1F"/>
        <w:spacing w:val="-1"/>
        <w:w w:val="100"/>
        <w:sz w:val="16"/>
        <w:szCs w:val="16"/>
        <w:lang w:val="tr-TR" w:eastAsia="en-US" w:bidi="ar-SA"/>
      </w:rPr>
    </w:lvl>
    <w:lvl w:ilvl="1" w:tplc="C76C2868">
      <w:numFmt w:val="bullet"/>
      <w:lvlText w:val="•"/>
      <w:lvlJc w:val="left"/>
      <w:pPr>
        <w:ind w:left="681" w:hanging="651"/>
      </w:pPr>
      <w:rPr>
        <w:rFonts w:hint="default"/>
        <w:lang w:val="tr-TR" w:eastAsia="en-US" w:bidi="ar-SA"/>
      </w:rPr>
    </w:lvl>
    <w:lvl w:ilvl="2" w:tplc="6906A8C8">
      <w:numFmt w:val="bullet"/>
      <w:lvlText w:val="•"/>
      <w:lvlJc w:val="left"/>
      <w:pPr>
        <w:ind w:left="1282" w:hanging="651"/>
      </w:pPr>
      <w:rPr>
        <w:rFonts w:hint="default"/>
        <w:lang w:val="tr-TR" w:eastAsia="en-US" w:bidi="ar-SA"/>
      </w:rPr>
    </w:lvl>
    <w:lvl w:ilvl="3" w:tplc="79346006">
      <w:numFmt w:val="bullet"/>
      <w:lvlText w:val="•"/>
      <w:lvlJc w:val="left"/>
      <w:pPr>
        <w:ind w:left="1883" w:hanging="651"/>
      </w:pPr>
      <w:rPr>
        <w:rFonts w:hint="default"/>
        <w:lang w:val="tr-TR" w:eastAsia="en-US" w:bidi="ar-SA"/>
      </w:rPr>
    </w:lvl>
    <w:lvl w:ilvl="4" w:tplc="2398DC36">
      <w:numFmt w:val="bullet"/>
      <w:lvlText w:val="•"/>
      <w:lvlJc w:val="left"/>
      <w:pPr>
        <w:ind w:left="2484" w:hanging="651"/>
      </w:pPr>
      <w:rPr>
        <w:rFonts w:hint="default"/>
        <w:lang w:val="tr-TR" w:eastAsia="en-US" w:bidi="ar-SA"/>
      </w:rPr>
    </w:lvl>
    <w:lvl w:ilvl="5" w:tplc="908E3F04">
      <w:numFmt w:val="bullet"/>
      <w:lvlText w:val="•"/>
      <w:lvlJc w:val="left"/>
      <w:pPr>
        <w:ind w:left="3085" w:hanging="651"/>
      </w:pPr>
      <w:rPr>
        <w:rFonts w:hint="default"/>
        <w:lang w:val="tr-TR" w:eastAsia="en-US" w:bidi="ar-SA"/>
      </w:rPr>
    </w:lvl>
    <w:lvl w:ilvl="6" w:tplc="FF4EDDAE">
      <w:numFmt w:val="bullet"/>
      <w:lvlText w:val="•"/>
      <w:lvlJc w:val="left"/>
      <w:pPr>
        <w:ind w:left="3686" w:hanging="651"/>
      </w:pPr>
      <w:rPr>
        <w:rFonts w:hint="default"/>
        <w:lang w:val="tr-TR" w:eastAsia="en-US" w:bidi="ar-SA"/>
      </w:rPr>
    </w:lvl>
    <w:lvl w:ilvl="7" w:tplc="1206D2FA">
      <w:numFmt w:val="bullet"/>
      <w:lvlText w:val="•"/>
      <w:lvlJc w:val="left"/>
      <w:pPr>
        <w:ind w:left="4287" w:hanging="651"/>
      </w:pPr>
      <w:rPr>
        <w:rFonts w:hint="default"/>
        <w:lang w:val="tr-TR" w:eastAsia="en-US" w:bidi="ar-SA"/>
      </w:rPr>
    </w:lvl>
    <w:lvl w:ilvl="8" w:tplc="6AEEA28A">
      <w:numFmt w:val="bullet"/>
      <w:lvlText w:val="•"/>
      <w:lvlJc w:val="left"/>
      <w:pPr>
        <w:ind w:left="4888" w:hanging="651"/>
      </w:pPr>
      <w:rPr>
        <w:rFonts w:hint="default"/>
        <w:lang w:val="tr-TR" w:eastAsia="en-US" w:bidi="ar-SA"/>
      </w:rPr>
    </w:lvl>
  </w:abstractNum>
  <w:abstractNum w:abstractNumId="2">
    <w:nsid w:val="08B12782"/>
    <w:multiLevelType w:val="hybridMultilevel"/>
    <w:tmpl w:val="7FC4E404"/>
    <w:lvl w:ilvl="0" w:tplc="2DA6A370">
      <w:start w:val="1"/>
      <w:numFmt w:val="lowerLetter"/>
      <w:suff w:val="space"/>
      <w:lvlText w:val="%1)"/>
      <w:lvlJc w:val="left"/>
      <w:pPr>
        <w:ind w:left="-11" w:hanging="334"/>
      </w:pPr>
      <w:rPr>
        <w:rFonts w:ascii="Times New Roman" w:eastAsia="Times New Roman" w:hAnsi="Times New Roman" w:cs="Times New Roman" w:hint="default"/>
        <w:spacing w:val="-21"/>
        <w:w w:val="99"/>
        <w:sz w:val="24"/>
        <w:szCs w:val="24"/>
        <w:lang w:val="tr-TR" w:eastAsia="en-US" w:bidi="ar-SA"/>
      </w:rPr>
    </w:lvl>
    <w:lvl w:ilvl="1" w:tplc="99F255FA">
      <w:numFmt w:val="bullet"/>
      <w:lvlText w:val="•"/>
      <w:lvlJc w:val="left"/>
      <w:pPr>
        <w:ind w:left="1038" w:hanging="334"/>
      </w:pPr>
      <w:rPr>
        <w:rFonts w:hint="default"/>
        <w:lang w:val="tr-TR" w:eastAsia="en-US" w:bidi="ar-SA"/>
      </w:rPr>
    </w:lvl>
    <w:lvl w:ilvl="2" w:tplc="B6D81A46">
      <w:numFmt w:val="bullet"/>
      <w:lvlText w:val="•"/>
      <w:lvlJc w:val="left"/>
      <w:pPr>
        <w:ind w:left="1957" w:hanging="334"/>
      </w:pPr>
      <w:rPr>
        <w:rFonts w:hint="default"/>
        <w:lang w:val="tr-TR" w:eastAsia="en-US" w:bidi="ar-SA"/>
      </w:rPr>
    </w:lvl>
    <w:lvl w:ilvl="3" w:tplc="4D2852CE">
      <w:numFmt w:val="bullet"/>
      <w:lvlText w:val="•"/>
      <w:lvlJc w:val="left"/>
      <w:pPr>
        <w:ind w:left="2875" w:hanging="334"/>
      </w:pPr>
      <w:rPr>
        <w:rFonts w:hint="default"/>
        <w:lang w:val="tr-TR" w:eastAsia="en-US" w:bidi="ar-SA"/>
      </w:rPr>
    </w:lvl>
    <w:lvl w:ilvl="4" w:tplc="410245E0">
      <w:numFmt w:val="bullet"/>
      <w:lvlText w:val="•"/>
      <w:lvlJc w:val="left"/>
      <w:pPr>
        <w:ind w:left="3794" w:hanging="334"/>
      </w:pPr>
      <w:rPr>
        <w:rFonts w:hint="default"/>
        <w:lang w:val="tr-TR" w:eastAsia="en-US" w:bidi="ar-SA"/>
      </w:rPr>
    </w:lvl>
    <w:lvl w:ilvl="5" w:tplc="18BE9C70">
      <w:numFmt w:val="bullet"/>
      <w:lvlText w:val="•"/>
      <w:lvlJc w:val="left"/>
      <w:pPr>
        <w:ind w:left="4713" w:hanging="334"/>
      </w:pPr>
      <w:rPr>
        <w:rFonts w:hint="default"/>
        <w:lang w:val="tr-TR" w:eastAsia="en-US" w:bidi="ar-SA"/>
      </w:rPr>
    </w:lvl>
    <w:lvl w:ilvl="6" w:tplc="DAD0F0E6">
      <w:numFmt w:val="bullet"/>
      <w:lvlText w:val="•"/>
      <w:lvlJc w:val="left"/>
      <w:pPr>
        <w:ind w:left="5631" w:hanging="334"/>
      </w:pPr>
      <w:rPr>
        <w:rFonts w:hint="default"/>
        <w:lang w:val="tr-TR" w:eastAsia="en-US" w:bidi="ar-SA"/>
      </w:rPr>
    </w:lvl>
    <w:lvl w:ilvl="7" w:tplc="6972C244">
      <w:numFmt w:val="bullet"/>
      <w:lvlText w:val="•"/>
      <w:lvlJc w:val="left"/>
      <w:pPr>
        <w:ind w:left="6550" w:hanging="334"/>
      </w:pPr>
      <w:rPr>
        <w:rFonts w:hint="default"/>
        <w:lang w:val="tr-TR" w:eastAsia="en-US" w:bidi="ar-SA"/>
      </w:rPr>
    </w:lvl>
    <w:lvl w:ilvl="8" w:tplc="309420D6">
      <w:numFmt w:val="bullet"/>
      <w:lvlText w:val="•"/>
      <w:lvlJc w:val="left"/>
      <w:pPr>
        <w:ind w:left="7469" w:hanging="334"/>
      </w:pPr>
      <w:rPr>
        <w:rFonts w:hint="default"/>
        <w:lang w:val="tr-TR" w:eastAsia="en-US" w:bidi="ar-SA"/>
      </w:rPr>
    </w:lvl>
  </w:abstractNum>
  <w:abstractNum w:abstractNumId="3">
    <w:nsid w:val="0BDA4F19"/>
    <w:multiLevelType w:val="hybridMultilevel"/>
    <w:tmpl w:val="FEB2B6F0"/>
    <w:lvl w:ilvl="0" w:tplc="A62EDE84">
      <w:start w:val="1"/>
      <mc:AlternateContent>
        <mc:Choice Requires="w14">
          <w:numFmt w:val="custom" w:format="a, ç, ĝ, ..."/>
        </mc:Choice>
        <mc:Fallback>
          <w:numFmt w:val="decimal"/>
        </mc:Fallback>
      </mc:AlternateContent>
      <w:suff w:val="space"/>
      <w:lvlText w:val="%1)"/>
      <w:lvlJc w:val="left"/>
      <w:pPr>
        <w:ind w:left="-100" w:hanging="245"/>
      </w:pPr>
      <w:rPr>
        <w:rFonts w:ascii="Times New Roman" w:eastAsia="Times New Roman" w:hAnsi="Times New Roman" w:cs="Times New Roman" w:hint="default"/>
        <w:spacing w:val="-1"/>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DCC730B"/>
    <w:multiLevelType w:val="hybridMultilevel"/>
    <w:tmpl w:val="72B0305A"/>
    <w:lvl w:ilvl="0" w:tplc="35A8006C">
      <w:start w:val="1"/>
      <mc:AlternateContent>
        <mc:Choice Requires="w14">
          <w:numFmt w:val="custom" w:format="a, ç, ĝ, ..."/>
        </mc:Choice>
        <mc:Fallback>
          <w:numFmt w:val="decimal"/>
        </mc:Fallback>
      </mc:AlternateContent>
      <w:suff w:val="space"/>
      <w:lvlText w:val="%1)"/>
      <w:lvlJc w:val="left"/>
      <w:pPr>
        <w:ind w:left="-12" w:hanging="252"/>
      </w:pPr>
      <w:rPr>
        <w:rFonts w:ascii="Times New Roman" w:eastAsia="Times New Roman" w:hAnsi="Times New Roman" w:cs="Times New Roman" w:hint="default"/>
        <w:spacing w:val="-1"/>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2FE5D39"/>
    <w:multiLevelType w:val="hybridMultilevel"/>
    <w:tmpl w:val="8738EB0C"/>
    <w:lvl w:ilvl="0" w:tplc="52A27568">
      <w:start w:val="1"/>
      <w:numFmt w:val="lowerLetter"/>
      <w:suff w:val="space"/>
      <w:lvlText w:val="%1)"/>
      <w:lvlJc w:val="left"/>
      <w:pPr>
        <w:ind w:left="10" w:hanging="245"/>
      </w:pPr>
      <w:rPr>
        <w:rFonts w:ascii="Times New Roman" w:eastAsia="Times New Roman" w:hAnsi="Times New Roman" w:cs="Times New Roman" w:hint="default"/>
        <w:spacing w:val="-1"/>
        <w:w w:val="99"/>
        <w:sz w:val="24"/>
        <w:szCs w:val="24"/>
        <w:lang w:val="tr-TR" w:eastAsia="en-US" w:bidi="ar-SA"/>
      </w:rPr>
    </w:lvl>
    <w:lvl w:ilvl="1" w:tplc="FACAD904">
      <w:numFmt w:val="bullet"/>
      <w:lvlText w:val="•"/>
      <w:lvlJc w:val="left"/>
      <w:pPr>
        <w:ind w:left="1506" w:hanging="245"/>
      </w:pPr>
      <w:rPr>
        <w:rFonts w:hint="default"/>
        <w:lang w:val="tr-TR" w:eastAsia="en-US" w:bidi="ar-SA"/>
      </w:rPr>
    </w:lvl>
    <w:lvl w:ilvl="2" w:tplc="24AE7692">
      <w:numFmt w:val="bullet"/>
      <w:lvlText w:val="•"/>
      <w:lvlJc w:val="left"/>
      <w:pPr>
        <w:ind w:left="2373" w:hanging="245"/>
      </w:pPr>
      <w:rPr>
        <w:rFonts w:hint="default"/>
        <w:lang w:val="tr-TR" w:eastAsia="en-US" w:bidi="ar-SA"/>
      </w:rPr>
    </w:lvl>
    <w:lvl w:ilvl="3" w:tplc="2C82E4E6">
      <w:numFmt w:val="bullet"/>
      <w:lvlText w:val="•"/>
      <w:lvlJc w:val="left"/>
      <w:pPr>
        <w:ind w:left="3239" w:hanging="245"/>
      </w:pPr>
      <w:rPr>
        <w:rFonts w:hint="default"/>
        <w:lang w:val="tr-TR" w:eastAsia="en-US" w:bidi="ar-SA"/>
      </w:rPr>
    </w:lvl>
    <w:lvl w:ilvl="4" w:tplc="E9E6C6BC">
      <w:numFmt w:val="bullet"/>
      <w:lvlText w:val="•"/>
      <w:lvlJc w:val="left"/>
      <w:pPr>
        <w:ind w:left="4106" w:hanging="245"/>
      </w:pPr>
      <w:rPr>
        <w:rFonts w:hint="default"/>
        <w:lang w:val="tr-TR" w:eastAsia="en-US" w:bidi="ar-SA"/>
      </w:rPr>
    </w:lvl>
    <w:lvl w:ilvl="5" w:tplc="970E851C">
      <w:numFmt w:val="bullet"/>
      <w:lvlText w:val="•"/>
      <w:lvlJc w:val="left"/>
      <w:pPr>
        <w:ind w:left="4973" w:hanging="245"/>
      </w:pPr>
      <w:rPr>
        <w:rFonts w:hint="default"/>
        <w:lang w:val="tr-TR" w:eastAsia="en-US" w:bidi="ar-SA"/>
      </w:rPr>
    </w:lvl>
    <w:lvl w:ilvl="6" w:tplc="12B633AA">
      <w:numFmt w:val="bullet"/>
      <w:lvlText w:val="•"/>
      <w:lvlJc w:val="left"/>
      <w:pPr>
        <w:ind w:left="5839" w:hanging="245"/>
      </w:pPr>
      <w:rPr>
        <w:rFonts w:hint="default"/>
        <w:lang w:val="tr-TR" w:eastAsia="en-US" w:bidi="ar-SA"/>
      </w:rPr>
    </w:lvl>
    <w:lvl w:ilvl="7" w:tplc="686C8DDA">
      <w:numFmt w:val="bullet"/>
      <w:lvlText w:val="•"/>
      <w:lvlJc w:val="left"/>
      <w:pPr>
        <w:ind w:left="6706" w:hanging="245"/>
      </w:pPr>
      <w:rPr>
        <w:rFonts w:hint="default"/>
        <w:lang w:val="tr-TR" w:eastAsia="en-US" w:bidi="ar-SA"/>
      </w:rPr>
    </w:lvl>
    <w:lvl w:ilvl="8" w:tplc="5218E854">
      <w:numFmt w:val="bullet"/>
      <w:lvlText w:val="•"/>
      <w:lvlJc w:val="left"/>
      <w:pPr>
        <w:ind w:left="7573" w:hanging="245"/>
      </w:pPr>
      <w:rPr>
        <w:rFonts w:hint="default"/>
        <w:lang w:val="tr-TR" w:eastAsia="en-US" w:bidi="ar-SA"/>
      </w:rPr>
    </w:lvl>
  </w:abstractNum>
  <w:abstractNum w:abstractNumId="6">
    <w:nsid w:val="13486291"/>
    <w:multiLevelType w:val="hybridMultilevel"/>
    <w:tmpl w:val="310AD98A"/>
    <w:lvl w:ilvl="0" w:tplc="75D00B06">
      <w:start w:val="1"/>
      <w:numFmt w:val="lowerLetter"/>
      <w:suff w:val="space"/>
      <w:lvlText w:val="%1)"/>
      <w:lvlJc w:val="left"/>
      <w:pPr>
        <w:ind w:left="-42" w:hanging="303"/>
      </w:pPr>
      <w:rPr>
        <w:rFonts w:ascii="Times New Roman" w:eastAsia="Times New Roman" w:hAnsi="Times New Roman" w:cs="Times New Roman" w:hint="default"/>
        <w:spacing w:val="-13"/>
        <w:w w:val="99"/>
        <w:sz w:val="24"/>
        <w:szCs w:val="24"/>
        <w:lang w:val="tr-TR" w:eastAsia="en-US" w:bidi="ar-SA"/>
      </w:rPr>
    </w:lvl>
    <w:lvl w:ilvl="1" w:tplc="C3B6AE54">
      <w:numFmt w:val="bullet"/>
      <w:lvlText w:val="•"/>
      <w:lvlJc w:val="left"/>
      <w:pPr>
        <w:ind w:left="1038" w:hanging="303"/>
      </w:pPr>
      <w:rPr>
        <w:rFonts w:hint="default"/>
        <w:lang w:val="tr-TR" w:eastAsia="en-US" w:bidi="ar-SA"/>
      </w:rPr>
    </w:lvl>
    <w:lvl w:ilvl="2" w:tplc="46825B06">
      <w:numFmt w:val="bullet"/>
      <w:lvlText w:val="•"/>
      <w:lvlJc w:val="left"/>
      <w:pPr>
        <w:ind w:left="1957" w:hanging="303"/>
      </w:pPr>
      <w:rPr>
        <w:rFonts w:hint="default"/>
        <w:lang w:val="tr-TR" w:eastAsia="en-US" w:bidi="ar-SA"/>
      </w:rPr>
    </w:lvl>
    <w:lvl w:ilvl="3" w:tplc="8AD6C0C2">
      <w:numFmt w:val="bullet"/>
      <w:lvlText w:val="•"/>
      <w:lvlJc w:val="left"/>
      <w:pPr>
        <w:ind w:left="2875" w:hanging="303"/>
      </w:pPr>
      <w:rPr>
        <w:rFonts w:hint="default"/>
        <w:lang w:val="tr-TR" w:eastAsia="en-US" w:bidi="ar-SA"/>
      </w:rPr>
    </w:lvl>
    <w:lvl w:ilvl="4" w:tplc="85EC25AE">
      <w:numFmt w:val="bullet"/>
      <w:lvlText w:val="•"/>
      <w:lvlJc w:val="left"/>
      <w:pPr>
        <w:ind w:left="3794" w:hanging="303"/>
      </w:pPr>
      <w:rPr>
        <w:rFonts w:hint="default"/>
        <w:lang w:val="tr-TR" w:eastAsia="en-US" w:bidi="ar-SA"/>
      </w:rPr>
    </w:lvl>
    <w:lvl w:ilvl="5" w:tplc="ECF62C78">
      <w:numFmt w:val="bullet"/>
      <w:lvlText w:val="•"/>
      <w:lvlJc w:val="left"/>
      <w:pPr>
        <w:ind w:left="4713" w:hanging="303"/>
      </w:pPr>
      <w:rPr>
        <w:rFonts w:hint="default"/>
        <w:lang w:val="tr-TR" w:eastAsia="en-US" w:bidi="ar-SA"/>
      </w:rPr>
    </w:lvl>
    <w:lvl w:ilvl="6" w:tplc="7BCCB906">
      <w:numFmt w:val="bullet"/>
      <w:lvlText w:val="•"/>
      <w:lvlJc w:val="left"/>
      <w:pPr>
        <w:ind w:left="5631" w:hanging="303"/>
      </w:pPr>
      <w:rPr>
        <w:rFonts w:hint="default"/>
        <w:lang w:val="tr-TR" w:eastAsia="en-US" w:bidi="ar-SA"/>
      </w:rPr>
    </w:lvl>
    <w:lvl w:ilvl="7" w:tplc="A636FEE2">
      <w:numFmt w:val="bullet"/>
      <w:lvlText w:val="•"/>
      <w:lvlJc w:val="left"/>
      <w:pPr>
        <w:ind w:left="6550" w:hanging="303"/>
      </w:pPr>
      <w:rPr>
        <w:rFonts w:hint="default"/>
        <w:lang w:val="tr-TR" w:eastAsia="en-US" w:bidi="ar-SA"/>
      </w:rPr>
    </w:lvl>
    <w:lvl w:ilvl="8" w:tplc="D3F2692C">
      <w:numFmt w:val="bullet"/>
      <w:lvlText w:val="•"/>
      <w:lvlJc w:val="left"/>
      <w:pPr>
        <w:ind w:left="7469" w:hanging="303"/>
      </w:pPr>
      <w:rPr>
        <w:rFonts w:hint="default"/>
        <w:lang w:val="tr-TR" w:eastAsia="en-US" w:bidi="ar-SA"/>
      </w:rPr>
    </w:lvl>
  </w:abstractNum>
  <w:abstractNum w:abstractNumId="7">
    <w:nsid w:val="166A0CDF"/>
    <w:multiLevelType w:val="hybridMultilevel"/>
    <w:tmpl w:val="6194E096"/>
    <w:lvl w:ilvl="0" w:tplc="08286566">
      <w:start w:val="1"/>
      <mc:AlternateContent>
        <mc:Choice Requires="w14">
          <w:numFmt w:val="custom" w:format="a, ç, ĝ, ..."/>
        </mc:Choice>
        <mc:Fallback>
          <w:numFmt w:val="decimal"/>
        </mc:Fallback>
      </mc:AlternateContent>
      <w:suff w:val="space"/>
      <w:lvlText w:val="%1)"/>
      <w:lvlJc w:val="left"/>
      <w:pPr>
        <w:ind w:left="20" w:hanging="284"/>
      </w:pPr>
      <w:rPr>
        <w:rFonts w:ascii="Times New Roman" w:eastAsia="Times New Roman" w:hAnsi="Times New Roman" w:cs="Times New Roman" w:hint="default"/>
        <w:spacing w:val="-23"/>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82B560E"/>
    <w:multiLevelType w:val="hybridMultilevel"/>
    <w:tmpl w:val="35E85F3A"/>
    <w:lvl w:ilvl="0" w:tplc="E2F68B66">
      <w:start w:val="1"/>
      <w:numFmt w:val="lowerLetter"/>
      <w:suff w:val="space"/>
      <w:lvlText w:val="%1)"/>
      <w:lvlJc w:val="left"/>
      <w:pPr>
        <w:ind w:left="646" w:hanging="247"/>
      </w:pPr>
      <w:rPr>
        <w:rFonts w:ascii="Times New Roman" w:eastAsia="Times New Roman" w:hAnsi="Times New Roman" w:cs="Times New Roman" w:hint="default"/>
        <w:spacing w:val="-1"/>
        <w:w w:val="100"/>
        <w:sz w:val="24"/>
        <w:szCs w:val="24"/>
        <w:lang w:val="tr-TR" w:eastAsia="en-US" w:bidi="ar-SA"/>
      </w:rPr>
    </w:lvl>
    <w:lvl w:ilvl="1" w:tplc="9EE43D70">
      <w:numFmt w:val="bullet"/>
      <w:lvlText w:val="•"/>
      <w:lvlJc w:val="left"/>
      <w:pPr>
        <w:ind w:left="1506" w:hanging="247"/>
      </w:pPr>
      <w:rPr>
        <w:rFonts w:hint="default"/>
        <w:lang w:val="tr-TR" w:eastAsia="en-US" w:bidi="ar-SA"/>
      </w:rPr>
    </w:lvl>
    <w:lvl w:ilvl="2" w:tplc="81DC3830">
      <w:numFmt w:val="bullet"/>
      <w:lvlText w:val="•"/>
      <w:lvlJc w:val="left"/>
      <w:pPr>
        <w:ind w:left="2373" w:hanging="247"/>
      </w:pPr>
      <w:rPr>
        <w:rFonts w:hint="default"/>
        <w:lang w:val="tr-TR" w:eastAsia="en-US" w:bidi="ar-SA"/>
      </w:rPr>
    </w:lvl>
    <w:lvl w:ilvl="3" w:tplc="DA243962">
      <w:numFmt w:val="bullet"/>
      <w:lvlText w:val="•"/>
      <w:lvlJc w:val="left"/>
      <w:pPr>
        <w:ind w:left="3239" w:hanging="247"/>
      </w:pPr>
      <w:rPr>
        <w:rFonts w:hint="default"/>
        <w:lang w:val="tr-TR" w:eastAsia="en-US" w:bidi="ar-SA"/>
      </w:rPr>
    </w:lvl>
    <w:lvl w:ilvl="4" w:tplc="CDB0866E">
      <w:numFmt w:val="bullet"/>
      <w:lvlText w:val="•"/>
      <w:lvlJc w:val="left"/>
      <w:pPr>
        <w:ind w:left="4106" w:hanging="247"/>
      </w:pPr>
      <w:rPr>
        <w:rFonts w:hint="default"/>
        <w:lang w:val="tr-TR" w:eastAsia="en-US" w:bidi="ar-SA"/>
      </w:rPr>
    </w:lvl>
    <w:lvl w:ilvl="5" w:tplc="B30AF342">
      <w:numFmt w:val="bullet"/>
      <w:lvlText w:val="•"/>
      <w:lvlJc w:val="left"/>
      <w:pPr>
        <w:ind w:left="4973" w:hanging="247"/>
      </w:pPr>
      <w:rPr>
        <w:rFonts w:hint="default"/>
        <w:lang w:val="tr-TR" w:eastAsia="en-US" w:bidi="ar-SA"/>
      </w:rPr>
    </w:lvl>
    <w:lvl w:ilvl="6" w:tplc="C7E05BAA">
      <w:numFmt w:val="bullet"/>
      <w:lvlText w:val="•"/>
      <w:lvlJc w:val="left"/>
      <w:pPr>
        <w:ind w:left="5839" w:hanging="247"/>
      </w:pPr>
      <w:rPr>
        <w:rFonts w:hint="default"/>
        <w:lang w:val="tr-TR" w:eastAsia="en-US" w:bidi="ar-SA"/>
      </w:rPr>
    </w:lvl>
    <w:lvl w:ilvl="7" w:tplc="FDCAB6CC">
      <w:numFmt w:val="bullet"/>
      <w:lvlText w:val="•"/>
      <w:lvlJc w:val="left"/>
      <w:pPr>
        <w:ind w:left="6706" w:hanging="247"/>
      </w:pPr>
      <w:rPr>
        <w:rFonts w:hint="default"/>
        <w:lang w:val="tr-TR" w:eastAsia="en-US" w:bidi="ar-SA"/>
      </w:rPr>
    </w:lvl>
    <w:lvl w:ilvl="8" w:tplc="58D08F3E">
      <w:numFmt w:val="bullet"/>
      <w:lvlText w:val="•"/>
      <w:lvlJc w:val="left"/>
      <w:pPr>
        <w:ind w:left="7573" w:hanging="247"/>
      </w:pPr>
      <w:rPr>
        <w:rFonts w:hint="default"/>
        <w:lang w:val="tr-TR" w:eastAsia="en-US" w:bidi="ar-SA"/>
      </w:rPr>
    </w:lvl>
  </w:abstractNum>
  <w:abstractNum w:abstractNumId="9">
    <w:nsid w:val="1DDF18F7"/>
    <w:multiLevelType w:val="hybridMultilevel"/>
    <w:tmpl w:val="32B82FD2"/>
    <w:lvl w:ilvl="0" w:tplc="B2109F5C">
      <w:start w:val="1"/>
      <mc:AlternateContent>
        <mc:Choice Requires="w14">
          <w:numFmt w:val="custom" w:format="a, ç, ĝ, ..."/>
        </mc:Choice>
        <mc:Fallback>
          <w:numFmt w:val="decimal"/>
        </mc:Fallback>
      </mc:AlternateContent>
      <w:suff w:val="space"/>
      <w:lvlText w:val="%1)"/>
      <w:lvlJc w:val="left"/>
      <w:pPr>
        <w:ind w:left="-16" w:hanging="248"/>
      </w:pPr>
      <w:rPr>
        <w:rFonts w:hint="default"/>
        <w:spacing w:val="-1"/>
        <w:w w:val="99"/>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F966E32"/>
    <w:multiLevelType w:val="hybridMultilevel"/>
    <w:tmpl w:val="E258FA36"/>
    <w:lvl w:ilvl="0" w:tplc="F390A636">
      <w:start w:val="1"/>
      <w:numFmt w:val="lowerLetter"/>
      <w:suff w:val="space"/>
      <w:lvlText w:val="%1)"/>
      <w:lvlJc w:val="left"/>
      <w:pPr>
        <w:ind w:left="44" w:hanging="308"/>
      </w:pPr>
      <w:rPr>
        <w:rFonts w:ascii="Times New Roman" w:eastAsia="Times New Roman" w:hAnsi="Times New Roman" w:cs="Times New Roman" w:hint="default"/>
        <w:spacing w:val="-14"/>
        <w:w w:val="99"/>
        <w:sz w:val="24"/>
        <w:szCs w:val="24"/>
        <w:lang w:val="tr-TR" w:eastAsia="en-US" w:bidi="ar-SA"/>
      </w:rPr>
    </w:lvl>
    <w:lvl w:ilvl="1" w:tplc="24C29496">
      <w:numFmt w:val="bullet"/>
      <w:lvlText w:val="•"/>
      <w:lvlJc w:val="left"/>
      <w:pPr>
        <w:ind w:left="1038" w:hanging="308"/>
      </w:pPr>
      <w:rPr>
        <w:rFonts w:hint="default"/>
        <w:lang w:val="tr-TR" w:eastAsia="en-US" w:bidi="ar-SA"/>
      </w:rPr>
    </w:lvl>
    <w:lvl w:ilvl="2" w:tplc="C0982FD6">
      <w:numFmt w:val="bullet"/>
      <w:lvlText w:val="•"/>
      <w:lvlJc w:val="left"/>
      <w:pPr>
        <w:ind w:left="1957" w:hanging="308"/>
      </w:pPr>
      <w:rPr>
        <w:rFonts w:hint="default"/>
        <w:lang w:val="tr-TR" w:eastAsia="en-US" w:bidi="ar-SA"/>
      </w:rPr>
    </w:lvl>
    <w:lvl w:ilvl="3" w:tplc="7BC6EF98">
      <w:numFmt w:val="bullet"/>
      <w:lvlText w:val="•"/>
      <w:lvlJc w:val="left"/>
      <w:pPr>
        <w:ind w:left="2875" w:hanging="308"/>
      </w:pPr>
      <w:rPr>
        <w:rFonts w:hint="default"/>
        <w:lang w:val="tr-TR" w:eastAsia="en-US" w:bidi="ar-SA"/>
      </w:rPr>
    </w:lvl>
    <w:lvl w:ilvl="4" w:tplc="2020F7AA">
      <w:numFmt w:val="bullet"/>
      <w:lvlText w:val="•"/>
      <w:lvlJc w:val="left"/>
      <w:pPr>
        <w:ind w:left="3794" w:hanging="308"/>
      </w:pPr>
      <w:rPr>
        <w:rFonts w:hint="default"/>
        <w:lang w:val="tr-TR" w:eastAsia="en-US" w:bidi="ar-SA"/>
      </w:rPr>
    </w:lvl>
    <w:lvl w:ilvl="5" w:tplc="B8868F80">
      <w:numFmt w:val="bullet"/>
      <w:lvlText w:val="•"/>
      <w:lvlJc w:val="left"/>
      <w:pPr>
        <w:ind w:left="4713" w:hanging="308"/>
      </w:pPr>
      <w:rPr>
        <w:rFonts w:hint="default"/>
        <w:lang w:val="tr-TR" w:eastAsia="en-US" w:bidi="ar-SA"/>
      </w:rPr>
    </w:lvl>
    <w:lvl w:ilvl="6" w:tplc="B19A14A8">
      <w:numFmt w:val="bullet"/>
      <w:lvlText w:val="•"/>
      <w:lvlJc w:val="left"/>
      <w:pPr>
        <w:ind w:left="5631" w:hanging="308"/>
      </w:pPr>
      <w:rPr>
        <w:rFonts w:hint="default"/>
        <w:lang w:val="tr-TR" w:eastAsia="en-US" w:bidi="ar-SA"/>
      </w:rPr>
    </w:lvl>
    <w:lvl w:ilvl="7" w:tplc="EFB6A98A">
      <w:numFmt w:val="bullet"/>
      <w:lvlText w:val="•"/>
      <w:lvlJc w:val="left"/>
      <w:pPr>
        <w:ind w:left="6550" w:hanging="308"/>
      </w:pPr>
      <w:rPr>
        <w:rFonts w:hint="default"/>
        <w:lang w:val="tr-TR" w:eastAsia="en-US" w:bidi="ar-SA"/>
      </w:rPr>
    </w:lvl>
    <w:lvl w:ilvl="8" w:tplc="B93251CC">
      <w:numFmt w:val="bullet"/>
      <w:lvlText w:val="•"/>
      <w:lvlJc w:val="left"/>
      <w:pPr>
        <w:ind w:left="7469" w:hanging="308"/>
      </w:pPr>
      <w:rPr>
        <w:rFonts w:hint="default"/>
        <w:lang w:val="tr-TR" w:eastAsia="en-US" w:bidi="ar-SA"/>
      </w:rPr>
    </w:lvl>
  </w:abstractNum>
  <w:abstractNum w:abstractNumId="11">
    <w:nsid w:val="21E90D34"/>
    <w:multiLevelType w:val="hybridMultilevel"/>
    <w:tmpl w:val="5AF028EE"/>
    <w:lvl w:ilvl="0" w:tplc="C1C2BFE6">
      <w:start w:val="1"/>
      <mc:AlternateContent>
        <mc:Choice Requires="w14">
          <w:numFmt w:val="custom" w:format="a, ç, ĝ, ..."/>
        </mc:Choice>
        <mc:Fallback>
          <w:numFmt w:val="decimal"/>
        </mc:Fallback>
      </mc:AlternateContent>
      <w:suff w:val="space"/>
      <w:lvlText w:val="%1)"/>
      <w:lvlJc w:val="left"/>
      <w:pPr>
        <w:ind w:left="166" w:hanging="332"/>
      </w:pPr>
      <w:rPr>
        <w:rFonts w:ascii="Times New Roman" w:eastAsia="Times New Roman" w:hAnsi="Times New Roman" w:cs="Times New Roman" w:hint="default"/>
        <w:spacing w:val="-5"/>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571C32"/>
    <w:multiLevelType w:val="hybridMultilevel"/>
    <w:tmpl w:val="B24A61EE"/>
    <w:lvl w:ilvl="0" w:tplc="9B56C798">
      <w:start w:val="2"/>
      <w:numFmt w:val="decimal"/>
      <w:suff w:val="space"/>
      <w:lvlText w:val="(%1)"/>
      <w:lvlJc w:val="left"/>
      <w:pPr>
        <w:ind w:left="228" w:hanging="463"/>
      </w:pPr>
      <w:rPr>
        <w:rFonts w:ascii="Times New Roman" w:eastAsia="Times New Roman" w:hAnsi="Times New Roman" w:cs="Times New Roman" w:hint="default"/>
        <w:spacing w:val="-6"/>
        <w:w w:val="100"/>
        <w:sz w:val="24"/>
        <w:szCs w:val="24"/>
        <w:lang w:val="tr-TR" w:eastAsia="en-US" w:bidi="ar-SA"/>
      </w:rPr>
    </w:lvl>
    <w:lvl w:ilvl="1" w:tplc="4A3EC0DC">
      <w:numFmt w:val="bullet"/>
      <w:lvlText w:val="•"/>
      <w:lvlJc w:val="left"/>
      <w:pPr>
        <w:ind w:left="1038" w:hanging="463"/>
      </w:pPr>
      <w:rPr>
        <w:rFonts w:hint="default"/>
        <w:lang w:val="tr-TR" w:eastAsia="en-US" w:bidi="ar-SA"/>
      </w:rPr>
    </w:lvl>
    <w:lvl w:ilvl="2" w:tplc="6CCA1BA6">
      <w:numFmt w:val="bullet"/>
      <w:lvlText w:val="•"/>
      <w:lvlJc w:val="left"/>
      <w:pPr>
        <w:ind w:left="1957" w:hanging="463"/>
      </w:pPr>
      <w:rPr>
        <w:rFonts w:hint="default"/>
        <w:lang w:val="tr-TR" w:eastAsia="en-US" w:bidi="ar-SA"/>
      </w:rPr>
    </w:lvl>
    <w:lvl w:ilvl="3" w:tplc="0A9455B4">
      <w:numFmt w:val="bullet"/>
      <w:lvlText w:val="•"/>
      <w:lvlJc w:val="left"/>
      <w:pPr>
        <w:ind w:left="2875" w:hanging="463"/>
      </w:pPr>
      <w:rPr>
        <w:rFonts w:hint="default"/>
        <w:lang w:val="tr-TR" w:eastAsia="en-US" w:bidi="ar-SA"/>
      </w:rPr>
    </w:lvl>
    <w:lvl w:ilvl="4" w:tplc="2FA6737E">
      <w:numFmt w:val="bullet"/>
      <w:lvlText w:val="•"/>
      <w:lvlJc w:val="left"/>
      <w:pPr>
        <w:ind w:left="3794" w:hanging="463"/>
      </w:pPr>
      <w:rPr>
        <w:rFonts w:hint="default"/>
        <w:lang w:val="tr-TR" w:eastAsia="en-US" w:bidi="ar-SA"/>
      </w:rPr>
    </w:lvl>
    <w:lvl w:ilvl="5" w:tplc="42C01C66">
      <w:numFmt w:val="bullet"/>
      <w:lvlText w:val="•"/>
      <w:lvlJc w:val="left"/>
      <w:pPr>
        <w:ind w:left="4713" w:hanging="463"/>
      </w:pPr>
      <w:rPr>
        <w:rFonts w:hint="default"/>
        <w:lang w:val="tr-TR" w:eastAsia="en-US" w:bidi="ar-SA"/>
      </w:rPr>
    </w:lvl>
    <w:lvl w:ilvl="6" w:tplc="F79A6B40">
      <w:numFmt w:val="bullet"/>
      <w:lvlText w:val="•"/>
      <w:lvlJc w:val="left"/>
      <w:pPr>
        <w:ind w:left="5631" w:hanging="463"/>
      </w:pPr>
      <w:rPr>
        <w:rFonts w:hint="default"/>
        <w:lang w:val="tr-TR" w:eastAsia="en-US" w:bidi="ar-SA"/>
      </w:rPr>
    </w:lvl>
    <w:lvl w:ilvl="7" w:tplc="D86C48D0">
      <w:numFmt w:val="bullet"/>
      <w:lvlText w:val="•"/>
      <w:lvlJc w:val="left"/>
      <w:pPr>
        <w:ind w:left="6550" w:hanging="463"/>
      </w:pPr>
      <w:rPr>
        <w:rFonts w:hint="default"/>
        <w:lang w:val="tr-TR" w:eastAsia="en-US" w:bidi="ar-SA"/>
      </w:rPr>
    </w:lvl>
    <w:lvl w:ilvl="8" w:tplc="B81CAD9E">
      <w:numFmt w:val="bullet"/>
      <w:lvlText w:val="•"/>
      <w:lvlJc w:val="left"/>
      <w:pPr>
        <w:ind w:left="7469" w:hanging="463"/>
      </w:pPr>
      <w:rPr>
        <w:rFonts w:hint="default"/>
        <w:lang w:val="tr-TR" w:eastAsia="en-US" w:bidi="ar-SA"/>
      </w:rPr>
    </w:lvl>
  </w:abstractNum>
  <w:abstractNum w:abstractNumId="13">
    <w:nsid w:val="2A48437D"/>
    <w:multiLevelType w:val="hybridMultilevel"/>
    <w:tmpl w:val="5D560F76"/>
    <w:lvl w:ilvl="0" w:tplc="D894446C">
      <w:start w:val="1"/>
      <mc:AlternateContent>
        <mc:Choice Requires="w14">
          <w:numFmt w:val="custom" w:format="a, ç, ĝ, ..."/>
        </mc:Choice>
        <mc:Fallback>
          <w:numFmt w:val="decimal"/>
        </mc:Fallback>
      </mc:AlternateContent>
      <w:suff w:val="space"/>
      <w:lvlText w:val="%1)"/>
      <w:lvlJc w:val="left"/>
      <w:pPr>
        <w:ind w:left="-28" w:hanging="317"/>
      </w:pPr>
      <w:rPr>
        <w:rFonts w:ascii="Times New Roman" w:eastAsia="Times New Roman" w:hAnsi="Times New Roman" w:cs="Times New Roman" w:hint="default"/>
        <w:spacing w:val="-5"/>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C2C4403"/>
    <w:multiLevelType w:val="hybridMultilevel"/>
    <w:tmpl w:val="87D0E1B4"/>
    <w:lvl w:ilvl="0" w:tplc="8D187964">
      <w:start w:val="1"/>
      <mc:AlternateContent>
        <mc:Choice Requires="w14">
          <w:numFmt w:val="custom" w:format="a, ç, ĝ, ..."/>
        </mc:Choice>
        <mc:Fallback>
          <w:numFmt w:val="decimal"/>
        </mc:Fallback>
      </mc:AlternateContent>
      <w:suff w:val="space"/>
      <w:lvlText w:val="%1)"/>
      <w:lvlJc w:val="left"/>
      <w:pPr>
        <w:ind w:left="-100" w:hanging="245"/>
      </w:pPr>
      <w:rPr>
        <w:rFonts w:ascii="Times New Roman" w:eastAsia="Times New Roman" w:hAnsi="Times New Roman" w:cs="Times New Roman" w:hint="default"/>
        <w:spacing w:val="-1"/>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6BE55C0"/>
    <w:multiLevelType w:val="hybridMultilevel"/>
    <w:tmpl w:val="2A80C1F8"/>
    <w:lvl w:ilvl="0" w:tplc="E30E3A0C">
      <w:start w:val="1"/>
      <w:numFmt w:val="lowerLetter"/>
      <w:suff w:val="space"/>
      <w:lvlText w:val="%1)"/>
      <w:lvlJc w:val="left"/>
      <w:pPr>
        <w:ind w:left="-100" w:hanging="245"/>
      </w:pPr>
      <w:rPr>
        <w:rFonts w:ascii="Times New Roman" w:eastAsia="Times New Roman" w:hAnsi="Times New Roman" w:cs="Times New Roman" w:hint="default"/>
        <w:spacing w:val="-1"/>
        <w:w w:val="99"/>
        <w:sz w:val="24"/>
        <w:szCs w:val="24"/>
        <w:lang w:val="tr-TR" w:eastAsia="en-US" w:bidi="ar-SA"/>
      </w:rPr>
    </w:lvl>
    <w:lvl w:ilvl="1" w:tplc="865E2DDE">
      <w:numFmt w:val="bullet"/>
      <w:lvlText w:val="•"/>
      <w:lvlJc w:val="left"/>
      <w:pPr>
        <w:ind w:left="1506" w:hanging="245"/>
      </w:pPr>
      <w:rPr>
        <w:rFonts w:hint="default"/>
        <w:lang w:val="tr-TR" w:eastAsia="en-US" w:bidi="ar-SA"/>
      </w:rPr>
    </w:lvl>
    <w:lvl w:ilvl="2" w:tplc="1B68E5A8">
      <w:numFmt w:val="bullet"/>
      <w:lvlText w:val="•"/>
      <w:lvlJc w:val="left"/>
      <w:pPr>
        <w:ind w:left="2373" w:hanging="245"/>
      </w:pPr>
      <w:rPr>
        <w:rFonts w:hint="default"/>
        <w:lang w:val="tr-TR" w:eastAsia="en-US" w:bidi="ar-SA"/>
      </w:rPr>
    </w:lvl>
    <w:lvl w:ilvl="3" w:tplc="2230D7DC">
      <w:numFmt w:val="bullet"/>
      <w:lvlText w:val="•"/>
      <w:lvlJc w:val="left"/>
      <w:pPr>
        <w:ind w:left="3239" w:hanging="245"/>
      </w:pPr>
      <w:rPr>
        <w:rFonts w:hint="default"/>
        <w:lang w:val="tr-TR" w:eastAsia="en-US" w:bidi="ar-SA"/>
      </w:rPr>
    </w:lvl>
    <w:lvl w:ilvl="4" w:tplc="D608889A">
      <w:numFmt w:val="bullet"/>
      <w:lvlText w:val="•"/>
      <w:lvlJc w:val="left"/>
      <w:pPr>
        <w:ind w:left="4106" w:hanging="245"/>
      </w:pPr>
      <w:rPr>
        <w:rFonts w:hint="default"/>
        <w:lang w:val="tr-TR" w:eastAsia="en-US" w:bidi="ar-SA"/>
      </w:rPr>
    </w:lvl>
    <w:lvl w:ilvl="5" w:tplc="DC82EBEA">
      <w:numFmt w:val="bullet"/>
      <w:lvlText w:val="•"/>
      <w:lvlJc w:val="left"/>
      <w:pPr>
        <w:ind w:left="4973" w:hanging="245"/>
      </w:pPr>
      <w:rPr>
        <w:rFonts w:hint="default"/>
        <w:lang w:val="tr-TR" w:eastAsia="en-US" w:bidi="ar-SA"/>
      </w:rPr>
    </w:lvl>
    <w:lvl w:ilvl="6" w:tplc="F774CFA4">
      <w:numFmt w:val="bullet"/>
      <w:lvlText w:val="•"/>
      <w:lvlJc w:val="left"/>
      <w:pPr>
        <w:ind w:left="5839" w:hanging="245"/>
      </w:pPr>
      <w:rPr>
        <w:rFonts w:hint="default"/>
        <w:lang w:val="tr-TR" w:eastAsia="en-US" w:bidi="ar-SA"/>
      </w:rPr>
    </w:lvl>
    <w:lvl w:ilvl="7" w:tplc="5CB02306">
      <w:numFmt w:val="bullet"/>
      <w:lvlText w:val="•"/>
      <w:lvlJc w:val="left"/>
      <w:pPr>
        <w:ind w:left="6706" w:hanging="245"/>
      </w:pPr>
      <w:rPr>
        <w:rFonts w:hint="default"/>
        <w:lang w:val="tr-TR" w:eastAsia="en-US" w:bidi="ar-SA"/>
      </w:rPr>
    </w:lvl>
    <w:lvl w:ilvl="8" w:tplc="026AFAE8">
      <w:numFmt w:val="bullet"/>
      <w:lvlText w:val="•"/>
      <w:lvlJc w:val="left"/>
      <w:pPr>
        <w:ind w:left="7573" w:hanging="245"/>
      </w:pPr>
      <w:rPr>
        <w:rFonts w:hint="default"/>
        <w:lang w:val="tr-TR" w:eastAsia="en-US" w:bidi="ar-SA"/>
      </w:rPr>
    </w:lvl>
  </w:abstractNum>
  <w:abstractNum w:abstractNumId="16">
    <w:nsid w:val="39E37BE1"/>
    <w:multiLevelType w:val="hybridMultilevel"/>
    <w:tmpl w:val="0DD4DB24"/>
    <w:lvl w:ilvl="0" w:tplc="61F679F0">
      <w:start w:val="2"/>
      <w:numFmt w:val="decimal"/>
      <w:suff w:val="space"/>
      <w:lvlText w:val="(%1)"/>
      <w:lvlJc w:val="left"/>
      <w:pPr>
        <w:ind w:left="738" w:hanging="339"/>
      </w:pPr>
      <w:rPr>
        <w:rFonts w:ascii="Times New Roman" w:eastAsia="Times New Roman" w:hAnsi="Times New Roman" w:cs="Times New Roman" w:hint="default"/>
        <w:w w:val="100"/>
        <w:sz w:val="24"/>
        <w:szCs w:val="24"/>
        <w:lang w:val="tr-TR" w:eastAsia="en-US" w:bidi="ar-SA"/>
      </w:rPr>
    </w:lvl>
    <w:lvl w:ilvl="1" w:tplc="A38CE1D4">
      <w:start w:val="2"/>
      <w:numFmt w:val="decimal"/>
      <w:suff w:val="space"/>
      <w:lvlText w:val="(%2)"/>
      <w:lvlJc w:val="left"/>
      <w:pPr>
        <w:ind w:left="740" w:hanging="339"/>
      </w:pPr>
      <w:rPr>
        <w:rFonts w:ascii="Times New Roman" w:eastAsia="Times New Roman" w:hAnsi="Times New Roman" w:cs="Times New Roman" w:hint="default"/>
        <w:w w:val="100"/>
        <w:sz w:val="24"/>
        <w:szCs w:val="24"/>
        <w:lang w:val="tr-TR" w:eastAsia="en-US" w:bidi="ar-SA"/>
      </w:rPr>
    </w:lvl>
    <w:lvl w:ilvl="2" w:tplc="325AFE4C">
      <w:numFmt w:val="bullet"/>
      <w:lvlText w:val="•"/>
      <w:lvlJc w:val="left"/>
      <w:pPr>
        <w:ind w:left="2453" w:hanging="339"/>
      </w:pPr>
      <w:rPr>
        <w:rFonts w:hint="default"/>
        <w:lang w:val="tr-TR" w:eastAsia="en-US" w:bidi="ar-SA"/>
      </w:rPr>
    </w:lvl>
    <w:lvl w:ilvl="3" w:tplc="3E20AEEA">
      <w:numFmt w:val="bullet"/>
      <w:lvlText w:val="•"/>
      <w:lvlJc w:val="left"/>
      <w:pPr>
        <w:ind w:left="3309" w:hanging="339"/>
      </w:pPr>
      <w:rPr>
        <w:rFonts w:hint="default"/>
        <w:lang w:val="tr-TR" w:eastAsia="en-US" w:bidi="ar-SA"/>
      </w:rPr>
    </w:lvl>
    <w:lvl w:ilvl="4" w:tplc="E2FED1C8">
      <w:numFmt w:val="bullet"/>
      <w:lvlText w:val="•"/>
      <w:lvlJc w:val="left"/>
      <w:pPr>
        <w:ind w:left="4166" w:hanging="339"/>
      </w:pPr>
      <w:rPr>
        <w:rFonts w:hint="default"/>
        <w:lang w:val="tr-TR" w:eastAsia="en-US" w:bidi="ar-SA"/>
      </w:rPr>
    </w:lvl>
    <w:lvl w:ilvl="5" w:tplc="A09AE300">
      <w:numFmt w:val="bullet"/>
      <w:lvlText w:val="•"/>
      <w:lvlJc w:val="left"/>
      <w:pPr>
        <w:ind w:left="5023" w:hanging="339"/>
      </w:pPr>
      <w:rPr>
        <w:rFonts w:hint="default"/>
        <w:lang w:val="tr-TR" w:eastAsia="en-US" w:bidi="ar-SA"/>
      </w:rPr>
    </w:lvl>
    <w:lvl w:ilvl="6" w:tplc="FEFE0238">
      <w:numFmt w:val="bullet"/>
      <w:lvlText w:val="•"/>
      <w:lvlJc w:val="left"/>
      <w:pPr>
        <w:ind w:left="5879" w:hanging="339"/>
      </w:pPr>
      <w:rPr>
        <w:rFonts w:hint="default"/>
        <w:lang w:val="tr-TR" w:eastAsia="en-US" w:bidi="ar-SA"/>
      </w:rPr>
    </w:lvl>
    <w:lvl w:ilvl="7" w:tplc="940E87B4">
      <w:numFmt w:val="bullet"/>
      <w:lvlText w:val="•"/>
      <w:lvlJc w:val="left"/>
      <w:pPr>
        <w:ind w:left="6736" w:hanging="339"/>
      </w:pPr>
      <w:rPr>
        <w:rFonts w:hint="default"/>
        <w:lang w:val="tr-TR" w:eastAsia="en-US" w:bidi="ar-SA"/>
      </w:rPr>
    </w:lvl>
    <w:lvl w:ilvl="8" w:tplc="6F42D4C0">
      <w:numFmt w:val="bullet"/>
      <w:lvlText w:val="•"/>
      <w:lvlJc w:val="left"/>
      <w:pPr>
        <w:ind w:left="7593" w:hanging="339"/>
      </w:pPr>
      <w:rPr>
        <w:rFonts w:hint="default"/>
        <w:lang w:val="tr-TR" w:eastAsia="en-US" w:bidi="ar-SA"/>
      </w:rPr>
    </w:lvl>
  </w:abstractNum>
  <w:abstractNum w:abstractNumId="17">
    <w:nsid w:val="3C973622"/>
    <w:multiLevelType w:val="hybridMultilevel"/>
    <w:tmpl w:val="BD4A6F50"/>
    <w:lvl w:ilvl="0" w:tplc="7F22D870">
      <w:start w:val="1"/>
      <mc:AlternateContent>
        <mc:Choice Requires="w14">
          <w:numFmt w:val="custom" w:format="a, ç, ĝ, ..."/>
        </mc:Choice>
        <mc:Fallback>
          <w:numFmt w:val="decimal"/>
        </mc:Fallback>
      </mc:AlternateContent>
      <w:suff w:val="space"/>
      <w:lvlText w:val="%1)"/>
      <w:lvlJc w:val="left"/>
      <w:pPr>
        <w:ind w:left="8" w:hanging="353"/>
      </w:pPr>
      <w:rPr>
        <w:rFonts w:ascii="Times New Roman" w:eastAsia="Times New Roman" w:hAnsi="Times New Roman" w:cs="Times New Roman" w:hint="default"/>
        <w:spacing w:val="-13"/>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F085242"/>
    <w:multiLevelType w:val="hybridMultilevel"/>
    <w:tmpl w:val="64D833A6"/>
    <w:lvl w:ilvl="0" w:tplc="1C589ED2">
      <w:start w:val="1"/>
      <mc:AlternateContent>
        <mc:Choice Requires="w14">
          <w:numFmt w:val="custom" w:format="a, ç, ĝ, ..."/>
        </mc:Choice>
        <mc:Fallback>
          <w:numFmt w:val="decimal"/>
        </mc:Fallback>
      </mc:AlternateContent>
      <w:suff w:val="space"/>
      <w:lvlText w:val="%1)"/>
      <w:lvlJc w:val="left"/>
      <w:pPr>
        <w:ind w:left="166" w:hanging="332"/>
      </w:pPr>
      <w:rPr>
        <w:rFonts w:ascii="Times New Roman" w:eastAsia="Times New Roman" w:hAnsi="Times New Roman" w:cs="Times New Roman" w:hint="default"/>
        <w:spacing w:val="-5"/>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17F6673"/>
    <w:multiLevelType w:val="hybridMultilevel"/>
    <w:tmpl w:val="1B3EA220"/>
    <w:lvl w:ilvl="0" w:tplc="9996902A">
      <w:start w:val="1"/>
      <mc:AlternateContent>
        <mc:Choice Requires="w14">
          <w:numFmt w:val="custom" w:format="a, ç, ĝ, ..."/>
        </mc:Choice>
        <mc:Fallback>
          <w:numFmt w:val="decimal"/>
        </mc:Fallback>
      </mc:AlternateContent>
      <w:suff w:val="space"/>
      <w:lvlText w:val="%1)"/>
      <w:lvlJc w:val="left"/>
      <w:pPr>
        <w:ind w:left="-47" w:hanging="246"/>
      </w:pPr>
      <w:rPr>
        <w:rFonts w:ascii="Times New Roman" w:eastAsia="Times New Roman" w:hAnsi="Times New Roman" w:cs="Times New Roman" w:hint="default"/>
        <w:spacing w:val="-5"/>
        <w:w w:val="100"/>
        <w:sz w:val="24"/>
        <w:szCs w:val="24"/>
        <w:lang w:val="tr-TR" w:eastAsia="en-US" w:bidi="ar-SA"/>
      </w:rPr>
    </w:lvl>
    <w:lvl w:ilvl="1" w:tplc="216455A2">
      <w:numFmt w:val="bullet"/>
      <w:lvlText w:val="•"/>
      <w:lvlJc w:val="left"/>
      <w:pPr>
        <w:ind w:left="1506" w:hanging="246"/>
      </w:pPr>
      <w:rPr>
        <w:rFonts w:hint="default"/>
        <w:lang w:val="tr-TR" w:eastAsia="en-US" w:bidi="ar-SA"/>
      </w:rPr>
    </w:lvl>
    <w:lvl w:ilvl="2" w:tplc="B8DAF8A6">
      <w:numFmt w:val="bullet"/>
      <w:lvlText w:val="•"/>
      <w:lvlJc w:val="left"/>
      <w:pPr>
        <w:ind w:left="2373" w:hanging="246"/>
      </w:pPr>
      <w:rPr>
        <w:rFonts w:hint="default"/>
        <w:lang w:val="tr-TR" w:eastAsia="en-US" w:bidi="ar-SA"/>
      </w:rPr>
    </w:lvl>
    <w:lvl w:ilvl="3" w:tplc="B348860A">
      <w:numFmt w:val="bullet"/>
      <w:lvlText w:val="•"/>
      <w:lvlJc w:val="left"/>
      <w:pPr>
        <w:ind w:left="3239" w:hanging="246"/>
      </w:pPr>
      <w:rPr>
        <w:rFonts w:hint="default"/>
        <w:lang w:val="tr-TR" w:eastAsia="en-US" w:bidi="ar-SA"/>
      </w:rPr>
    </w:lvl>
    <w:lvl w:ilvl="4" w:tplc="C622BEA8">
      <w:numFmt w:val="bullet"/>
      <w:lvlText w:val="•"/>
      <w:lvlJc w:val="left"/>
      <w:pPr>
        <w:ind w:left="4106" w:hanging="246"/>
      </w:pPr>
      <w:rPr>
        <w:rFonts w:hint="default"/>
        <w:lang w:val="tr-TR" w:eastAsia="en-US" w:bidi="ar-SA"/>
      </w:rPr>
    </w:lvl>
    <w:lvl w:ilvl="5" w:tplc="C12EB9C8">
      <w:numFmt w:val="bullet"/>
      <w:lvlText w:val="•"/>
      <w:lvlJc w:val="left"/>
      <w:pPr>
        <w:ind w:left="4973" w:hanging="246"/>
      </w:pPr>
      <w:rPr>
        <w:rFonts w:hint="default"/>
        <w:lang w:val="tr-TR" w:eastAsia="en-US" w:bidi="ar-SA"/>
      </w:rPr>
    </w:lvl>
    <w:lvl w:ilvl="6" w:tplc="A4BAE2AE">
      <w:numFmt w:val="bullet"/>
      <w:lvlText w:val="•"/>
      <w:lvlJc w:val="left"/>
      <w:pPr>
        <w:ind w:left="5839" w:hanging="246"/>
      </w:pPr>
      <w:rPr>
        <w:rFonts w:hint="default"/>
        <w:lang w:val="tr-TR" w:eastAsia="en-US" w:bidi="ar-SA"/>
      </w:rPr>
    </w:lvl>
    <w:lvl w:ilvl="7" w:tplc="EF902CDE">
      <w:numFmt w:val="bullet"/>
      <w:lvlText w:val="•"/>
      <w:lvlJc w:val="left"/>
      <w:pPr>
        <w:ind w:left="6706" w:hanging="246"/>
      </w:pPr>
      <w:rPr>
        <w:rFonts w:hint="default"/>
        <w:lang w:val="tr-TR" w:eastAsia="en-US" w:bidi="ar-SA"/>
      </w:rPr>
    </w:lvl>
    <w:lvl w:ilvl="8" w:tplc="BF209EF4">
      <w:numFmt w:val="bullet"/>
      <w:lvlText w:val="•"/>
      <w:lvlJc w:val="left"/>
      <w:pPr>
        <w:ind w:left="7573" w:hanging="246"/>
      </w:pPr>
      <w:rPr>
        <w:rFonts w:hint="default"/>
        <w:lang w:val="tr-TR" w:eastAsia="en-US" w:bidi="ar-SA"/>
      </w:rPr>
    </w:lvl>
  </w:abstractNum>
  <w:abstractNum w:abstractNumId="20">
    <w:nsid w:val="474A324E"/>
    <w:multiLevelType w:val="hybridMultilevel"/>
    <w:tmpl w:val="AA02A44C"/>
    <w:lvl w:ilvl="0" w:tplc="4A3C449C">
      <w:start w:val="1"/>
      <mc:AlternateContent>
        <mc:Choice Requires="w14">
          <w:numFmt w:val="custom" w:format="a, ç, ĝ, ..."/>
        </mc:Choice>
        <mc:Fallback>
          <w:numFmt w:val="decimal"/>
        </mc:Fallback>
      </mc:AlternateContent>
      <w:suff w:val="space"/>
      <w:lvlText w:val="%1)"/>
      <w:lvlJc w:val="left"/>
      <w:pPr>
        <w:ind w:left="-71" w:hanging="274"/>
      </w:pPr>
      <w:rPr>
        <w:rFonts w:ascii="Times New Roman" w:eastAsia="Times New Roman" w:hAnsi="Times New Roman" w:cs="Times New Roman" w:hint="default"/>
        <w:spacing w:val="-1"/>
        <w:w w:val="99"/>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44528CB"/>
    <w:multiLevelType w:val="hybridMultilevel"/>
    <w:tmpl w:val="A24E324A"/>
    <w:lvl w:ilvl="0" w:tplc="B1D483C6">
      <w:start w:val="1"/>
      <mc:AlternateContent>
        <mc:Choice Requires="w14">
          <w:numFmt w:val="custom" w:format="a, ç, ĝ, ..."/>
        </mc:Choice>
        <mc:Fallback>
          <w:numFmt w:val="decimal"/>
        </mc:Fallback>
      </mc:AlternateContent>
      <w:suff w:val="space"/>
      <w:lvlText w:val="%1)"/>
      <w:lvlJc w:val="left"/>
      <w:pPr>
        <w:ind w:left="-18" w:hanging="327"/>
      </w:pPr>
      <w:rPr>
        <w:rFonts w:ascii="Times New Roman" w:eastAsia="Times New Roman" w:hAnsi="Times New Roman" w:cs="Times New Roman" w:hint="default"/>
        <w:spacing w:val="-5"/>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7191A94"/>
    <w:multiLevelType w:val="hybridMultilevel"/>
    <w:tmpl w:val="07FE1CF0"/>
    <w:lvl w:ilvl="0" w:tplc="02E68C70">
      <w:start w:val="1"/>
      <mc:AlternateContent>
        <mc:Choice Requires="w14">
          <w:numFmt w:val="custom" w:format="a, ç, ĝ, ..."/>
        </mc:Choice>
        <mc:Fallback>
          <w:numFmt w:val="decimal"/>
        </mc:Fallback>
      </mc:AlternateContent>
      <w:suff w:val="space"/>
      <w:lvlText w:val="%1)"/>
      <w:lvlJc w:val="left"/>
      <w:pPr>
        <w:ind w:left="-19" w:hanging="245"/>
      </w:pPr>
      <w:rPr>
        <w:rFonts w:ascii="Times New Roman" w:eastAsia="Times New Roman" w:hAnsi="Times New Roman" w:cs="Times New Roman" w:hint="default"/>
        <w:spacing w:val="-1"/>
        <w:w w:val="99"/>
        <w:sz w:val="24"/>
        <w:szCs w:val="24"/>
      </w:rPr>
    </w:lvl>
    <w:lvl w:ilvl="1" w:tplc="041F0019" w:tentative="1">
      <w:start w:val="1"/>
      <w:numFmt w:val="lowerLetter"/>
      <w:lvlText w:val="%2."/>
      <w:lvlJc w:val="left"/>
      <w:pPr>
        <w:ind w:left="1838" w:hanging="360"/>
      </w:pPr>
    </w:lvl>
    <w:lvl w:ilvl="2" w:tplc="041F001B" w:tentative="1">
      <w:start w:val="1"/>
      <w:numFmt w:val="lowerRoman"/>
      <w:lvlText w:val="%3."/>
      <w:lvlJc w:val="right"/>
      <w:pPr>
        <w:ind w:left="2558" w:hanging="180"/>
      </w:pPr>
    </w:lvl>
    <w:lvl w:ilvl="3" w:tplc="041F000F" w:tentative="1">
      <w:start w:val="1"/>
      <w:numFmt w:val="decimal"/>
      <w:lvlText w:val="%4."/>
      <w:lvlJc w:val="left"/>
      <w:pPr>
        <w:ind w:left="3278" w:hanging="360"/>
      </w:pPr>
    </w:lvl>
    <w:lvl w:ilvl="4" w:tplc="041F0019" w:tentative="1">
      <w:start w:val="1"/>
      <w:numFmt w:val="lowerLetter"/>
      <w:lvlText w:val="%5."/>
      <w:lvlJc w:val="left"/>
      <w:pPr>
        <w:ind w:left="3998" w:hanging="360"/>
      </w:pPr>
    </w:lvl>
    <w:lvl w:ilvl="5" w:tplc="041F001B" w:tentative="1">
      <w:start w:val="1"/>
      <w:numFmt w:val="lowerRoman"/>
      <w:lvlText w:val="%6."/>
      <w:lvlJc w:val="right"/>
      <w:pPr>
        <w:ind w:left="4718" w:hanging="180"/>
      </w:pPr>
    </w:lvl>
    <w:lvl w:ilvl="6" w:tplc="041F000F" w:tentative="1">
      <w:start w:val="1"/>
      <w:numFmt w:val="decimal"/>
      <w:lvlText w:val="%7."/>
      <w:lvlJc w:val="left"/>
      <w:pPr>
        <w:ind w:left="5438" w:hanging="360"/>
      </w:pPr>
    </w:lvl>
    <w:lvl w:ilvl="7" w:tplc="041F0019" w:tentative="1">
      <w:start w:val="1"/>
      <w:numFmt w:val="lowerLetter"/>
      <w:lvlText w:val="%8."/>
      <w:lvlJc w:val="left"/>
      <w:pPr>
        <w:ind w:left="6158" w:hanging="360"/>
      </w:pPr>
    </w:lvl>
    <w:lvl w:ilvl="8" w:tplc="041F001B" w:tentative="1">
      <w:start w:val="1"/>
      <w:numFmt w:val="lowerRoman"/>
      <w:lvlText w:val="%9."/>
      <w:lvlJc w:val="right"/>
      <w:pPr>
        <w:ind w:left="6878" w:hanging="180"/>
      </w:pPr>
    </w:lvl>
  </w:abstractNum>
  <w:abstractNum w:abstractNumId="23">
    <w:nsid w:val="58CC4BB0"/>
    <w:multiLevelType w:val="hybridMultilevel"/>
    <w:tmpl w:val="020E4032"/>
    <w:lvl w:ilvl="0" w:tplc="E528E09A">
      <w:start w:val="2"/>
      <w:numFmt w:val="decimal"/>
      <w:suff w:val="space"/>
      <w:lvlText w:val="(%1)"/>
      <w:lvlJc w:val="left"/>
      <w:pPr>
        <w:ind w:left="66" w:hanging="411"/>
      </w:pPr>
      <w:rPr>
        <w:rFonts w:ascii="Times New Roman" w:eastAsia="Times New Roman" w:hAnsi="Times New Roman" w:cs="Times New Roman" w:hint="default"/>
        <w:spacing w:val="-5"/>
        <w:w w:val="100"/>
        <w:sz w:val="24"/>
        <w:szCs w:val="24"/>
        <w:lang w:val="tr-TR" w:eastAsia="en-US" w:bidi="ar-SA"/>
      </w:rPr>
    </w:lvl>
    <w:lvl w:ilvl="1" w:tplc="136451D4">
      <w:start w:val="1"/>
      <w:numFmt w:val="lowerLetter"/>
      <w:lvlText w:val="%2)"/>
      <w:lvlJc w:val="left"/>
      <w:pPr>
        <w:ind w:left="118" w:hanging="377"/>
      </w:pPr>
      <w:rPr>
        <w:rFonts w:ascii="Times New Roman" w:eastAsia="Times New Roman" w:hAnsi="Times New Roman" w:cs="Times New Roman" w:hint="default"/>
        <w:spacing w:val="-3"/>
        <w:w w:val="100"/>
        <w:sz w:val="24"/>
        <w:szCs w:val="24"/>
        <w:lang w:val="tr-TR" w:eastAsia="en-US" w:bidi="ar-SA"/>
      </w:rPr>
    </w:lvl>
    <w:lvl w:ilvl="2" w:tplc="B61E34A8">
      <w:numFmt w:val="bullet"/>
      <w:lvlText w:val="•"/>
      <w:lvlJc w:val="left"/>
      <w:pPr>
        <w:ind w:left="1957" w:hanging="377"/>
      </w:pPr>
      <w:rPr>
        <w:rFonts w:hint="default"/>
        <w:lang w:val="tr-TR" w:eastAsia="en-US" w:bidi="ar-SA"/>
      </w:rPr>
    </w:lvl>
    <w:lvl w:ilvl="3" w:tplc="73889BB2">
      <w:numFmt w:val="bullet"/>
      <w:lvlText w:val="•"/>
      <w:lvlJc w:val="left"/>
      <w:pPr>
        <w:ind w:left="2875" w:hanging="377"/>
      </w:pPr>
      <w:rPr>
        <w:rFonts w:hint="default"/>
        <w:lang w:val="tr-TR" w:eastAsia="en-US" w:bidi="ar-SA"/>
      </w:rPr>
    </w:lvl>
    <w:lvl w:ilvl="4" w:tplc="64023F56">
      <w:numFmt w:val="bullet"/>
      <w:lvlText w:val="•"/>
      <w:lvlJc w:val="left"/>
      <w:pPr>
        <w:ind w:left="3794" w:hanging="377"/>
      </w:pPr>
      <w:rPr>
        <w:rFonts w:hint="default"/>
        <w:lang w:val="tr-TR" w:eastAsia="en-US" w:bidi="ar-SA"/>
      </w:rPr>
    </w:lvl>
    <w:lvl w:ilvl="5" w:tplc="19F42346">
      <w:numFmt w:val="bullet"/>
      <w:lvlText w:val="•"/>
      <w:lvlJc w:val="left"/>
      <w:pPr>
        <w:ind w:left="4713" w:hanging="377"/>
      </w:pPr>
      <w:rPr>
        <w:rFonts w:hint="default"/>
        <w:lang w:val="tr-TR" w:eastAsia="en-US" w:bidi="ar-SA"/>
      </w:rPr>
    </w:lvl>
    <w:lvl w:ilvl="6" w:tplc="7C4875C4">
      <w:numFmt w:val="bullet"/>
      <w:lvlText w:val="•"/>
      <w:lvlJc w:val="left"/>
      <w:pPr>
        <w:ind w:left="5631" w:hanging="377"/>
      </w:pPr>
      <w:rPr>
        <w:rFonts w:hint="default"/>
        <w:lang w:val="tr-TR" w:eastAsia="en-US" w:bidi="ar-SA"/>
      </w:rPr>
    </w:lvl>
    <w:lvl w:ilvl="7" w:tplc="78584826">
      <w:numFmt w:val="bullet"/>
      <w:lvlText w:val="•"/>
      <w:lvlJc w:val="left"/>
      <w:pPr>
        <w:ind w:left="6550" w:hanging="377"/>
      </w:pPr>
      <w:rPr>
        <w:rFonts w:hint="default"/>
        <w:lang w:val="tr-TR" w:eastAsia="en-US" w:bidi="ar-SA"/>
      </w:rPr>
    </w:lvl>
    <w:lvl w:ilvl="8" w:tplc="442A55F0">
      <w:numFmt w:val="bullet"/>
      <w:lvlText w:val="•"/>
      <w:lvlJc w:val="left"/>
      <w:pPr>
        <w:ind w:left="7469" w:hanging="377"/>
      </w:pPr>
      <w:rPr>
        <w:rFonts w:hint="default"/>
        <w:lang w:val="tr-TR" w:eastAsia="en-US" w:bidi="ar-SA"/>
      </w:rPr>
    </w:lvl>
  </w:abstractNum>
  <w:abstractNum w:abstractNumId="24">
    <w:nsid w:val="594C6EA1"/>
    <w:multiLevelType w:val="hybridMultilevel"/>
    <w:tmpl w:val="ABA21B62"/>
    <w:lvl w:ilvl="0" w:tplc="7F1E2D50">
      <w:start w:val="1"/>
      <mc:AlternateContent>
        <mc:Choice Requires="w14">
          <w:numFmt w:val="custom" w:format="a, ç, ĝ, ..."/>
        </mc:Choice>
        <mc:Fallback>
          <w:numFmt w:val="decimal"/>
        </mc:Fallback>
      </mc:AlternateContent>
      <w:suff w:val="space"/>
      <w:lvlText w:val="%1)"/>
      <w:lvlJc w:val="left"/>
      <w:pPr>
        <w:ind w:left="-71" w:hanging="274"/>
      </w:pPr>
      <w:rPr>
        <w:rFonts w:ascii="Times New Roman" w:eastAsia="Times New Roman" w:hAnsi="Times New Roman" w:cs="Times New Roman" w:hint="default"/>
        <w:spacing w:val="-1"/>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9AB3622"/>
    <w:multiLevelType w:val="hybridMultilevel"/>
    <w:tmpl w:val="98E2C3DE"/>
    <w:lvl w:ilvl="0" w:tplc="0DE0B468">
      <w:start w:val="1"/>
      <mc:AlternateContent>
        <mc:Choice Requires="w14">
          <w:numFmt w:val="custom" w:format="a, ç, ĝ, ..."/>
        </mc:Choice>
        <mc:Fallback>
          <w:numFmt w:val="decimal"/>
        </mc:Fallback>
      </mc:AlternateContent>
      <w:suff w:val="space"/>
      <w:lvlText w:val="%1)"/>
      <w:lvlJc w:val="left"/>
      <w:pPr>
        <w:ind w:left="130" w:hanging="296"/>
      </w:pPr>
      <w:rPr>
        <w:rFonts w:ascii="Times New Roman" w:eastAsia="Times New Roman" w:hAnsi="Times New Roman" w:cs="Times New Roman" w:hint="default"/>
        <w:spacing w:val="-16"/>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E9D65A5"/>
    <w:multiLevelType w:val="hybridMultilevel"/>
    <w:tmpl w:val="A77CF0E4"/>
    <w:lvl w:ilvl="0" w:tplc="81DA0A9E">
      <w:start w:val="1"/>
      <mc:AlternateContent>
        <mc:Choice Requires="w14">
          <w:numFmt w:val="custom" w:format="a, ç, ĝ, ..."/>
        </mc:Choice>
        <mc:Fallback>
          <w:numFmt w:val="decimal"/>
        </mc:Fallback>
      </mc:AlternateContent>
      <w:suff w:val="space"/>
      <w:lvlText w:val="%1)"/>
      <w:lvlJc w:val="left"/>
      <w:pPr>
        <w:ind w:left="118" w:hanging="284"/>
      </w:pPr>
      <w:rPr>
        <w:rFonts w:ascii="Times New Roman" w:eastAsia="Times New Roman" w:hAnsi="Times New Roman" w:cs="Times New Roman" w:hint="default"/>
        <w:spacing w:val="-24"/>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0E168CB"/>
    <w:multiLevelType w:val="hybridMultilevel"/>
    <w:tmpl w:val="0B262980"/>
    <w:lvl w:ilvl="0" w:tplc="A2A06A72">
      <w:start w:val="1"/>
      <w:numFmt w:val="lowerLetter"/>
      <w:suff w:val="space"/>
      <w:lvlText w:val="%1)"/>
      <w:lvlJc w:val="left"/>
      <w:pPr>
        <w:ind w:left="39" w:hanging="303"/>
      </w:pPr>
      <w:rPr>
        <w:rFonts w:ascii="Times New Roman" w:eastAsia="Times New Roman" w:hAnsi="Times New Roman" w:cs="Times New Roman" w:hint="default"/>
        <w:spacing w:val="-5"/>
        <w:w w:val="100"/>
        <w:sz w:val="24"/>
        <w:szCs w:val="24"/>
        <w:lang w:val="tr-TR" w:eastAsia="en-US" w:bidi="ar-SA"/>
      </w:rPr>
    </w:lvl>
    <w:lvl w:ilvl="1" w:tplc="09A0A338">
      <w:numFmt w:val="bullet"/>
      <w:lvlText w:val="•"/>
      <w:lvlJc w:val="left"/>
      <w:pPr>
        <w:ind w:left="1038" w:hanging="303"/>
      </w:pPr>
      <w:rPr>
        <w:rFonts w:hint="default"/>
        <w:lang w:val="tr-TR" w:eastAsia="en-US" w:bidi="ar-SA"/>
      </w:rPr>
    </w:lvl>
    <w:lvl w:ilvl="2" w:tplc="2DF430CE">
      <w:numFmt w:val="bullet"/>
      <w:lvlText w:val="•"/>
      <w:lvlJc w:val="left"/>
      <w:pPr>
        <w:ind w:left="1957" w:hanging="303"/>
      </w:pPr>
      <w:rPr>
        <w:rFonts w:hint="default"/>
        <w:lang w:val="tr-TR" w:eastAsia="en-US" w:bidi="ar-SA"/>
      </w:rPr>
    </w:lvl>
    <w:lvl w:ilvl="3" w:tplc="A8DEFDEE">
      <w:numFmt w:val="bullet"/>
      <w:lvlText w:val="•"/>
      <w:lvlJc w:val="left"/>
      <w:pPr>
        <w:ind w:left="2875" w:hanging="303"/>
      </w:pPr>
      <w:rPr>
        <w:rFonts w:hint="default"/>
        <w:lang w:val="tr-TR" w:eastAsia="en-US" w:bidi="ar-SA"/>
      </w:rPr>
    </w:lvl>
    <w:lvl w:ilvl="4" w:tplc="3BD23C08">
      <w:numFmt w:val="bullet"/>
      <w:lvlText w:val="•"/>
      <w:lvlJc w:val="left"/>
      <w:pPr>
        <w:ind w:left="3794" w:hanging="303"/>
      </w:pPr>
      <w:rPr>
        <w:rFonts w:hint="default"/>
        <w:lang w:val="tr-TR" w:eastAsia="en-US" w:bidi="ar-SA"/>
      </w:rPr>
    </w:lvl>
    <w:lvl w:ilvl="5" w:tplc="5AC6ECFC">
      <w:numFmt w:val="bullet"/>
      <w:lvlText w:val="•"/>
      <w:lvlJc w:val="left"/>
      <w:pPr>
        <w:ind w:left="4713" w:hanging="303"/>
      </w:pPr>
      <w:rPr>
        <w:rFonts w:hint="default"/>
        <w:lang w:val="tr-TR" w:eastAsia="en-US" w:bidi="ar-SA"/>
      </w:rPr>
    </w:lvl>
    <w:lvl w:ilvl="6" w:tplc="2AAC556C">
      <w:numFmt w:val="bullet"/>
      <w:lvlText w:val="•"/>
      <w:lvlJc w:val="left"/>
      <w:pPr>
        <w:ind w:left="5631" w:hanging="303"/>
      </w:pPr>
      <w:rPr>
        <w:rFonts w:hint="default"/>
        <w:lang w:val="tr-TR" w:eastAsia="en-US" w:bidi="ar-SA"/>
      </w:rPr>
    </w:lvl>
    <w:lvl w:ilvl="7" w:tplc="6FD47BC4">
      <w:numFmt w:val="bullet"/>
      <w:lvlText w:val="•"/>
      <w:lvlJc w:val="left"/>
      <w:pPr>
        <w:ind w:left="6550" w:hanging="303"/>
      </w:pPr>
      <w:rPr>
        <w:rFonts w:hint="default"/>
        <w:lang w:val="tr-TR" w:eastAsia="en-US" w:bidi="ar-SA"/>
      </w:rPr>
    </w:lvl>
    <w:lvl w:ilvl="8" w:tplc="B386948A">
      <w:numFmt w:val="bullet"/>
      <w:lvlText w:val="•"/>
      <w:lvlJc w:val="left"/>
      <w:pPr>
        <w:ind w:left="7469" w:hanging="303"/>
      </w:pPr>
      <w:rPr>
        <w:rFonts w:hint="default"/>
        <w:lang w:val="tr-TR" w:eastAsia="en-US" w:bidi="ar-SA"/>
      </w:rPr>
    </w:lvl>
  </w:abstractNum>
  <w:abstractNum w:abstractNumId="28">
    <w:nsid w:val="64765F7C"/>
    <w:multiLevelType w:val="hybridMultilevel"/>
    <w:tmpl w:val="C91005E6"/>
    <w:lvl w:ilvl="0" w:tplc="2AC42BAC">
      <w:start w:val="1"/>
      <mc:AlternateContent>
        <mc:Choice Requires="w14">
          <w:numFmt w:val="custom" w:format="a, ç, ĝ, ..."/>
        </mc:Choice>
        <mc:Fallback>
          <w:numFmt w:val="decimal"/>
        </mc:Fallback>
      </mc:AlternateContent>
      <w:suff w:val="space"/>
      <w:lvlText w:val="%1)"/>
      <w:lvlJc w:val="left"/>
      <w:pPr>
        <w:ind w:left="-100" w:hanging="245"/>
      </w:pPr>
      <w:rPr>
        <w:rFonts w:ascii="Times New Roman" w:eastAsia="Times New Roman" w:hAnsi="Times New Roman" w:cs="Times New Roman" w:hint="default"/>
        <w:spacing w:val="-1"/>
        <w:w w:val="99"/>
        <w:sz w:val="24"/>
        <w:szCs w:val="24"/>
        <w:lang w:val="tr-TR" w:eastAsia="en-US" w:bidi="ar-SA"/>
      </w:rPr>
    </w:lvl>
    <w:lvl w:ilvl="1" w:tplc="6D60905E">
      <w:numFmt w:val="bullet"/>
      <w:lvlText w:val="•"/>
      <w:lvlJc w:val="left"/>
      <w:pPr>
        <w:ind w:left="1506" w:hanging="245"/>
      </w:pPr>
      <w:rPr>
        <w:rFonts w:hint="default"/>
        <w:lang w:val="tr-TR" w:eastAsia="en-US" w:bidi="ar-SA"/>
      </w:rPr>
    </w:lvl>
    <w:lvl w:ilvl="2" w:tplc="124ADF32">
      <w:numFmt w:val="bullet"/>
      <w:lvlText w:val="•"/>
      <w:lvlJc w:val="left"/>
      <w:pPr>
        <w:ind w:left="2373" w:hanging="245"/>
      </w:pPr>
      <w:rPr>
        <w:rFonts w:hint="default"/>
        <w:lang w:val="tr-TR" w:eastAsia="en-US" w:bidi="ar-SA"/>
      </w:rPr>
    </w:lvl>
    <w:lvl w:ilvl="3" w:tplc="0CCA277C">
      <w:numFmt w:val="bullet"/>
      <w:lvlText w:val="•"/>
      <w:lvlJc w:val="left"/>
      <w:pPr>
        <w:ind w:left="3239" w:hanging="245"/>
      </w:pPr>
      <w:rPr>
        <w:rFonts w:hint="default"/>
        <w:lang w:val="tr-TR" w:eastAsia="en-US" w:bidi="ar-SA"/>
      </w:rPr>
    </w:lvl>
    <w:lvl w:ilvl="4" w:tplc="36CCB05A">
      <w:numFmt w:val="bullet"/>
      <w:lvlText w:val="•"/>
      <w:lvlJc w:val="left"/>
      <w:pPr>
        <w:ind w:left="4106" w:hanging="245"/>
      </w:pPr>
      <w:rPr>
        <w:rFonts w:hint="default"/>
        <w:lang w:val="tr-TR" w:eastAsia="en-US" w:bidi="ar-SA"/>
      </w:rPr>
    </w:lvl>
    <w:lvl w:ilvl="5" w:tplc="EC586FC4">
      <w:numFmt w:val="bullet"/>
      <w:lvlText w:val="•"/>
      <w:lvlJc w:val="left"/>
      <w:pPr>
        <w:ind w:left="4973" w:hanging="245"/>
      </w:pPr>
      <w:rPr>
        <w:rFonts w:hint="default"/>
        <w:lang w:val="tr-TR" w:eastAsia="en-US" w:bidi="ar-SA"/>
      </w:rPr>
    </w:lvl>
    <w:lvl w:ilvl="6" w:tplc="1F8CB4EE">
      <w:numFmt w:val="bullet"/>
      <w:lvlText w:val="•"/>
      <w:lvlJc w:val="left"/>
      <w:pPr>
        <w:ind w:left="5839" w:hanging="245"/>
      </w:pPr>
      <w:rPr>
        <w:rFonts w:hint="default"/>
        <w:lang w:val="tr-TR" w:eastAsia="en-US" w:bidi="ar-SA"/>
      </w:rPr>
    </w:lvl>
    <w:lvl w:ilvl="7" w:tplc="C24096A0">
      <w:numFmt w:val="bullet"/>
      <w:lvlText w:val="•"/>
      <w:lvlJc w:val="left"/>
      <w:pPr>
        <w:ind w:left="6706" w:hanging="245"/>
      </w:pPr>
      <w:rPr>
        <w:rFonts w:hint="default"/>
        <w:lang w:val="tr-TR" w:eastAsia="en-US" w:bidi="ar-SA"/>
      </w:rPr>
    </w:lvl>
    <w:lvl w:ilvl="8" w:tplc="E90E4022">
      <w:numFmt w:val="bullet"/>
      <w:lvlText w:val="•"/>
      <w:lvlJc w:val="left"/>
      <w:pPr>
        <w:ind w:left="7573" w:hanging="245"/>
      </w:pPr>
      <w:rPr>
        <w:rFonts w:hint="default"/>
        <w:lang w:val="tr-TR" w:eastAsia="en-US" w:bidi="ar-SA"/>
      </w:rPr>
    </w:lvl>
  </w:abstractNum>
  <w:abstractNum w:abstractNumId="29">
    <w:nsid w:val="6BF27389"/>
    <w:multiLevelType w:val="hybridMultilevel"/>
    <w:tmpl w:val="CECCEB54"/>
    <w:lvl w:ilvl="0" w:tplc="A73E7512">
      <w:start w:val="1"/>
      <mc:AlternateContent>
        <mc:Choice Requires="w14">
          <w:numFmt w:val="custom" w:format="a, ç, ĝ, ..."/>
        </mc:Choice>
        <mc:Fallback>
          <w:numFmt w:val="decimal"/>
        </mc:Fallback>
      </mc:AlternateContent>
      <w:suff w:val="space"/>
      <w:lvlText w:val="%1)"/>
      <w:lvlJc w:val="left"/>
      <w:pPr>
        <w:ind w:left="51" w:hanging="315"/>
      </w:pPr>
      <w:rPr>
        <w:rFonts w:ascii="Times New Roman" w:eastAsia="Times New Roman" w:hAnsi="Times New Roman" w:cs="Times New Roman" w:hint="default"/>
        <w:spacing w:val="-5"/>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D2E45C0"/>
    <w:multiLevelType w:val="hybridMultilevel"/>
    <w:tmpl w:val="51AA5B18"/>
    <w:lvl w:ilvl="0" w:tplc="90F6C904">
      <w:start w:val="1"/>
      <w:numFmt w:val="lowerLetter"/>
      <w:suff w:val="space"/>
      <w:lvlText w:val="%1)"/>
      <w:lvlJc w:val="left"/>
      <w:pPr>
        <w:ind w:left="646" w:hanging="247"/>
      </w:pPr>
      <w:rPr>
        <w:rFonts w:ascii="Times New Roman" w:eastAsia="Times New Roman" w:hAnsi="Times New Roman" w:cs="Times New Roman" w:hint="default"/>
        <w:spacing w:val="-1"/>
        <w:w w:val="100"/>
        <w:sz w:val="24"/>
        <w:szCs w:val="24"/>
        <w:lang w:val="tr-TR" w:eastAsia="en-US" w:bidi="ar-SA"/>
      </w:rPr>
    </w:lvl>
    <w:lvl w:ilvl="1" w:tplc="29C4D368">
      <w:numFmt w:val="bullet"/>
      <w:lvlText w:val="•"/>
      <w:lvlJc w:val="left"/>
      <w:pPr>
        <w:ind w:left="1506" w:hanging="247"/>
      </w:pPr>
      <w:rPr>
        <w:rFonts w:hint="default"/>
        <w:lang w:val="tr-TR" w:eastAsia="en-US" w:bidi="ar-SA"/>
      </w:rPr>
    </w:lvl>
    <w:lvl w:ilvl="2" w:tplc="D8E42314">
      <w:numFmt w:val="bullet"/>
      <w:lvlText w:val="•"/>
      <w:lvlJc w:val="left"/>
      <w:pPr>
        <w:ind w:left="2373" w:hanging="247"/>
      </w:pPr>
      <w:rPr>
        <w:rFonts w:hint="default"/>
        <w:lang w:val="tr-TR" w:eastAsia="en-US" w:bidi="ar-SA"/>
      </w:rPr>
    </w:lvl>
    <w:lvl w:ilvl="3" w:tplc="090EDAD4">
      <w:numFmt w:val="bullet"/>
      <w:lvlText w:val="•"/>
      <w:lvlJc w:val="left"/>
      <w:pPr>
        <w:ind w:left="3239" w:hanging="247"/>
      </w:pPr>
      <w:rPr>
        <w:rFonts w:hint="default"/>
        <w:lang w:val="tr-TR" w:eastAsia="en-US" w:bidi="ar-SA"/>
      </w:rPr>
    </w:lvl>
    <w:lvl w:ilvl="4" w:tplc="AD24E034">
      <w:numFmt w:val="bullet"/>
      <w:lvlText w:val="•"/>
      <w:lvlJc w:val="left"/>
      <w:pPr>
        <w:ind w:left="4106" w:hanging="247"/>
      </w:pPr>
      <w:rPr>
        <w:rFonts w:hint="default"/>
        <w:lang w:val="tr-TR" w:eastAsia="en-US" w:bidi="ar-SA"/>
      </w:rPr>
    </w:lvl>
    <w:lvl w:ilvl="5" w:tplc="D7BA9896">
      <w:numFmt w:val="bullet"/>
      <w:lvlText w:val="•"/>
      <w:lvlJc w:val="left"/>
      <w:pPr>
        <w:ind w:left="4973" w:hanging="247"/>
      </w:pPr>
      <w:rPr>
        <w:rFonts w:hint="default"/>
        <w:lang w:val="tr-TR" w:eastAsia="en-US" w:bidi="ar-SA"/>
      </w:rPr>
    </w:lvl>
    <w:lvl w:ilvl="6" w:tplc="33443830">
      <w:numFmt w:val="bullet"/>
      <w:lvlText w:val="•"/>
      <w:lvlJc w:val="left"/>
      <w:pPr>
        <w:ind w:left="5839" w:hanging="247"/>
      </w:pPr>
      <w:rPr>
        <w:rFonts w:hint="default"/>
        <w:lang w:val="tr-TR" w:eastAsia="en-US" w:bidi="ar-SA"/>
      </w:rPr>
    </w:lvl>
    <w:lvl w:ilvl="7" w:tplc="02C47782">
      <w:numFmt w:val="bullet"/>
      <w:lvlText w:val="•"/>
      <w:lvlJc w:val="left"/>
      <w:pPr>
        <w:ind w:left="6706" w:hanging="247"/>
      </w:pPr>
      <w:rPr>
        <w:rFonts w:hint="default"/>
        <w:lang w:val="tr-TR" w:eastAsia="en-US" w:bidi="ar-SA"/>
      </w:rPr>
    </w:lvl>
    <w:lvl w:ilvl="8" w:tplc="4DA89B88">
      <w:numFmt w:val="bullet"/>
      <w:lvlText w:val="•"/>
      <w:lvlJc w:val="left"/>
      <w:pPr>
        <w:ind w:left="7573" w:hanging="247"/>
      </w:pPr>
      <w:rPr>
        <w:rFonts w:hint="default"/>
        <w:lang w:val="tr-TR" w:eastAsia="en-US" w:bidi="ar-SA"/>
      </w:rPr>
    </w:lvl>
  </w:abstractNum>
  <w:abstractNum w:abstractNumId="31">
    <w:nsid w:val="6D9D5C5C"/>
    <w:multiLevelType w:val="hybridMultilevel"/>
    <w:tmpl w:val="835027A6"/>
    <w:lvl w:ilvl="0" w:tplc="7E48F174">
      <w:start w:val="2"/>
      <w:numFmt w:val="decimal"/>
      <w:suff w:val="space"/>
      <w:lvlText w:val="(%1)"/>
      <w:lvlJc w:val="left"/>
      <w:pPr>
        <w:ind w:left="118" w:hanging="382"/>
      </w:pPr>
      <w:rPr>
        <w:rFonts w:ascii="Times New Roman" w:eastAsia="Times New Roman" w:hAnsi="Times New Roman" w:cs="Times New Roman" w:hint="default"/>
        <w:spacing w:val="-26"/>
        <w:w w:val="100"/>
        <w:sz w:val="24"/>
        <w:szCs w:val="24"/>
        <w:lang w:val="tr-TR" w:eastAsia="en-US" w:bidi="ar-SA"/>
      </w:rPr>
    </w:lvl>
    <w:lvl w:ilvl="1" w:tplc="D0D299CE">
      <w:numFmt w:val="bullet"/>
      <w:lvlText w:val="•"/>
      <w:lvlJc w:val="left"/>
      <w:pPr>
        <w:ind w:left="1038" w:hanging="382"/>
      </w:pPr>
      <w:rPr>
        <w:rFonts w:hint="default"/>
        <w:lang w:val="tr-TR" w:eastAsia="en-US" w:bidi="ar-SA"/>
      </w:rPr>
    </w:lvl>
    <w:lvl w:ilvl="2" w:tplc="182CCA1E">
      <w:numFmt w:val="bullet"/>
      <w:lvlText w:val="•"/>
      <w:lvlJc w:val="left"/>
      <w:pPr>
        <w:ind w:left="1957" w:hanging="382"/>
      </w:pPr>
      <w:rPr>
        <w:rFonts w:hint="default"/>
        <w:lang w:val="tr-TR" w:eastAsia="en-US" w:bidi="ar-SA"/>
      </w:rPr>
    </w:lvl>
    <w:lvl w:ilvl="3" w:tplc="66AA1C1A">
      <w:numFmt w:val="bullet"/>
      <w:lvlText w:val="•"/>
      <w:lvlJc w:val="left"/>
      <w:pPr>
        <w:ind w:left="2875" w:hanging="382"/>
      </w:pPr>
      <w:rPr>
        <w:rFonts w:hint="default"/>
        <w:lang w:val="tr-TR" w:eastAsia="en-US" w:bidi="ar-SA"/>
      </w:rPr>
    </w:lvl>
    <w:lvl w:ilvl="4" w:tplc="95AECDF0">
      <w:numFmt w:val="bullet"/>
      <w:lvlText w:val="•"/>
      <w:lvlJc w:val="left"/>
      <w:pPr>
        <w:ind w:left="3794" w:hanging="382"/>
      </w:pPr>
      <w:rPr>
        <w:rFonts w:hint="default"/>
        <w:lang w:val="tr-TR" w:eastAsia="en-US" w:bidi="ar-SA"/>
      </w:rPr>
    </w:lvl>
    <w:lvl w:ilvl="5" w:tplc="EE98BDA8">
      <w:numFmt w:val="bullet"/>
      <w:lvlText w:val="•"/>
      <w:lvlJc w:val="left"/>
      <w:pPr>
        <w:ind w:left="4713" w:hanging="382"/>
      </w:pPr>
      <w:rPr>
        <w:rFonts w:hint="default"/>
        <w:lang w:val="tr-TR" w:eastAsia="en-US" w:bidi="ar-SA"/>
      </w:rPr>
    </w:lvl>
    <w:lvl w:ilvl="6" w:tplc="4DA40936">
      <w:numFmt w:val="bullet"/>
      <w:lvlText w:val="•"/>
      <w:lvlJc w:val="left"/>
      <w:pPr>
        <w:ind w:left="5631" w:hanging="382"/>
      </w:pPr>
      <w:rPr>
        <w:rFonts w:hint="default"/>
        <w:lang w:val="tr-TR" w:eastAsia="en-US" w:bidi="ar-SA"/>
      </w:rPr>
    </w:lvl>
    <w:lvl w:ilvl="7" w:tplc="96F84642">
      <w:numFmt w:val="bullet"/>
      <w:lvlText w:val="•"/>
      <w:lvlJc w:val="left"/>
      <w:pPr>
        <w:ind w:left="6550" w:hanging="382"/>
      </w:pPr>
      <w:rPr>
        <w:rFonts w:hint="default"/>
        <w:lang w:val="tr-TR" w:eastAsia="en-US" w:bidi="ar-SA"/>
      </w:rPr>
    </w:lvl>
    <w:lvl w:ilvl="8" w:tplc="B49A0C4C">
      <w:numFmt w:val="bullet"/>
      <w:lvlText w:val="•"/>
      <w:lvlJc w:val="left"/>
      <w:pPr>
        <w:ind w:left="7469" w:hanging="382"/>
      </w:pPr>
      <w:rPr>
        <w:rFonts w:hint="default"/>
        <w:lang w:val="tr-TR" w:eastAsia="en-US" w:bidi="ar-SA"/>
      </w:rPr>
    </w:lvl>
  </w:abstractNum>
  <w:abstractNum w:abstractNumId="32">
    <w:nsid w:val="6DF10720"/>
    <w:multiLevelType w:val="hybridMultilevel"/>
    <w:tmpl w:val="C6D67274"/>
    <w:lvl w:ilvl="0" w:tplc="1022485E">
      <w:start w:val="1"/>
      <mc:AlternateContent>
        <mc:Choice Requires="w14">
          <w:numFmt w:val="custom" w:format="a, ç, ĝ, ..."/>
        </mc:Choice>
        <mc:Fallback>
          <w:numFmt w:val="decimal"/>
        </mc:Fallback>
      </mc:AlternateContent>
      <w:suff w:val="space"/>
      <w:lvlText w:val="%1)"/>
      <w:lvlJc w:val="left"/>
      <w:pPr>
        <w:ind w:left="-19" w:hanging="245"/>
      </w:pPr>
      <w:rPr>
        <w:rFonts w:ascii="Times New Roman" w:eastAsia="Times New Roman" w:hAnsi="Times New Roman" w:cs="Times New Roman" w:hint="default"/>
        <w:spacing w:val="-1"/>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2893B47"/>
    <w:multiLevelType w:val="hybridMultilevel"/>
    <w:tmpl w:val="73CA7996"/>
    <w:lvl w:ilvl="0" w:tplc="A1246746">
      <w:start w:val="1"/>
      <mc:AlternateContent>
        <mc:Choice Requires="w14">
          <w:numFmt w:val="custom" w:format="a, ç, ĝ, ..."/>
        </mc:Choice>
        <mc:Fallback>
          <w:numFmt w:val="decimal"/>
        </mc:Fallback>
      </mc:AlternateContent>
      <w:suff w:val="space"/>
      <w:lvlText w:val="%1)"/>
      <w:lvlJc w:val="left"/>
      <w:pPr>
        <w:ind w:left="-61" w:hanging="284"/>
      </w:pPr>
      <w:rPr>
        <w:rFonts w:ascii="Times New Roman" w:eastAsia="Times New Roman" w:hAnsi="Times New Roman" w:cs="Times New Roman" w:hint="default"/>
        <w:spacing w:val="-23"/>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41E00C3"/>
    <w:multiLevelType w:val="hybridMultilevel"/>
    <w:tmpl w:val="9C1C54F0"/>
    <w:lvl w:ilvl="0" w:tplc="EF52BBAE">
      <w:start w:val="1"/>
      <mc:AlternateContent>
        <mc:Choice Requires="w14">
          <w:numFmt w:val="custom" w:format="a, ç, ĝ, ..."/>
        </mc:Choice>
        <mc:Fallback>
          <w:numFmt w:val="decimal"/>
        </mc:Fallback>
      </mc:AlternateContent>
      <w:suff w:val="space"/>
      <w:lvlText w:val="%1)"/>
      <w:lvlJc w:val="left"/>
      <w:pPr>
        <w:ind w:left="-100" w:hanging="245"/>
      </w:pPr>
      <w:rPr>
        <w:rFonts w:ascii="Times New Roman" w:eastAsia="Times New Roman" w:hAnsi="Times New Roman" w:cs="Times New Roman" w:hint="default"/>
        <w:spacing w:val="-1"/>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5E34516"/>
    <w:multiLevelType w:val="hybridMultilevel"/>
    <w:tmpl w:val="BC04A070"/>
    <w:lvl w:ilvl="0" w:tplc="94E49D5E">
      <w:start w:val="2"/>
      <w:numFmt w:val="decimal"/>
      <w:suff w:val="space"/>
      <w:lvlText w:val="(%1)"/>
      <w:lvlJc w:val="left"/>
      <w:pPr>
        <w:ind w:left="166" w:hanging="430"/>
      </w:pPr>
      <w:rPr>
        <w:rFonts w:ascii="Times New Roman" w:eastAsia="Times New Roman" w:hAnsi="Times New Roman" w:cs="Times New Roman" w:hint="default"/>
        <w:spacing w:val="-30"/>
        <w:w w:val="99"/>
        <w:sz w:val="24"/>
        <w:szCs w:val="24"/>
        <w:lang w:val="tr-TR" w:eastAsia="en-US" w:bidi="ar-SA"/>
      </w:rPr>
    </w:lvl>
    <w:lvl w:ilvl="1" w:tplc="610EDDD0">
      <w:numFmt w:val="bullet"/>
      <w:lvlText w:val="•"/>
      <w:lvlJc w:val="left"/>
      <w:pPr>
        <w:ind w:left="1038" w:hanging="430"/>
      </w:pPr>
      <w:rPr>
        <w:rFonts w:hint="default"/>
        <w:lang w:val="tr-TR" w:eastAsia="en-US" w:bidi="ar-SA"/>
      </w:rPr>
    </w:lvl>
    <w:lvl w:ilvl="2" w:tplc="FACE6C1C">
      <w:numFmt w:val="bullet"/>
      <w:lvlText w:val="•"/>
      <w:lvlJc w:val="left"/>
      <w:pPr>
        <w:ind w:left="1957" w:hanging="430"/>
      </w:pPr>
      <w:rPr>
        <w:rFonts w:hint="default"/>
        <w:lang w:val="tr-TR" w:eastAsia="en-US" w:bidi="ar-SA"/>
      </w:rPr>
    </w:lvl>
    <w:lvl w:ilvl="3" w:tplc="D2DE1160">
      <w:numFmt w:val="bullet"/>
      <w:lvlText w:val="•"/>
      <w:lvlJc w:val="left"/>
      <w:pPr>
        <w:ind w:left="2875" w:hanging="430"/>
      </w:pPr>
      <w:rPr>
        <w:rFonts w:hint="default"/>
        <w:lang w:val="tr-TR" w:eastAsia="en-US" w:bidi="ar-SA"/>
      </w:rPr>
    </w:lvl>
    <w:lvl w:ilvl="4" w:tplc="DD384F12">
      <w:numFmt w:val="bullet"/>
      <w:lvlText w:val="•"/>
      <w:lvlJc w:val="left"/>
      <w:pPr>
        <w:ind w:left="3794" w:hanging="430"/>
      </w:pPr>
      <w:rPr>
        <w:rFonts w:hint="default"/>
        <w:lang w:val="tr-TR" w:eastAsia="en-US" w:bidi="ar-SA"/>
      </w:rPr>
    </w:lvl>
    <w:lvl w:ilvl="5" w:tplc="B6EC1694">
      <w:numFmt w:val="bullet"/>
      <w:lvlText w:val="•"/>
      <w:lvlJc w:val="left"/>
      <w:pPr>
        <w:ind w:left="4713" w:hanging="430"/>
      </w:pPr>
      <w:rPr>
        <w:rFonts w:hint="default"/>
        <w:lang w:val="tr-TR" w:eastAsia="en-US" w:bidi="ar-SA"/>
      </w:rPr>
    </w:lvl>
    <w:lvl w:ilvl="6" w:tplc="95567D1E">
      <w:numFmt w:val="bullet"/>
      <w:lvlText w:val="•"/>
      <w:lvlJc w:val="left"/>
      <w:pPr>
        <w:ind w:left="5631" w:hanging="430"/>
      </w:pPr>
      <w:rPr>
        <w:rFonts w:hint="default"/>
        <w:lang w:val="tr-TR" w:eastAsia="en-US" w:bidi="ar-SA"/>
      </w:rPr>
    </w:lvl>
    <w:lvl w:ilvl="7" w:tplc="44A25A22">
      <w:numFmt w:val="bullet"/>
      <w:lvlText w:val="•"/>
      <w:lvlJc w:val="left"/>
      <w:pPr>
        <w:ind w:left="6550" w:hanging="430"/>
      </w:pPr>
      <w:rPr>
        <w:rFonts w:hint="default"/>
        <w:lang w:val="tr-TR" w:eastAsia="en-US" w:bidi="ar-SA"/>
      </w:rPr>
    </w:lvl>
    <w:lvl w:ilvl="8" w:tplc="31863770">
      <w:numFmt w:val="bullet"/>
      <w:lvlText w:val="•"/>
      <w:lvlJc w:val="left"/>
      <w:pPr>
        <w:ind w:left="7469" w:hanging="430"/>
      </w:pPr>
      <w:rPr>
        <w:rFonts w:hint="default"/>
        <w:lang w:val="tr-TR" w:eastAsia="en-US" w:bidi="ar-SA"/>
      </w:rPr>
    </w:lvl>
  </w:abstractNum>
  <w:abstractNum w:abstractNumId="36">
    <w:nsid w:val="76975C49"/>
    <w:multiLevelType w:val="hybridMultilevel"/>
    <w:tmpl w:val="769E2410"/>
    <w:lvl w:ilvl="0" w:tplc="3E0E0A7C">
      <w:start w:val="2"/>
      <w:numFmt w:val="decimal"/>
      <w:suff w:val="space"/>
      <w:lvlText w:val="(%1)"/>
      <w:lvlJc w:val="left"/>
      <w:pPr>
        <w:ind w:left="824" w:hanging="425"/>
      </w:pPr>
      <w:rPr>
        <w:rFonts w:ascii="Times New Roman" w:eastAsia="Times New Roman" w:hAnsi="Times New Roman" w:cs="Times New Roman" w:hint="default"/>
        <w:spacing w:val="-5"/>
        <w:w w:val="99"/>
        <w:sz w:val="24"/>
        <w:szCs w:val="24"/>
        <w:lang w:val="tr-TR" w:eastAsia="en-US" w:bidi="ar-SA"/>
      </w:rPr>
    </w:lvl>
    <w:lvl w:ilvl="1" w:tplc="D8388D06">
      <w:numFmt w:val="bullet"/>
      <w:lvlText w:val="•"/>
      <w:lvlJc w:val="left"/>
      <w:pPr>
        <w:ind w:left="1038" w:hanging="425"/>
      </w:pPr>
      <w:rPr>
        <w:rFonts w:hint="default"/>
        <w:lang w:val="tr-TR" w:eastAsia="en-US" w:bidi="ar-SA"/>
      </w:rPr>
    </w:lvl>
    <w:lvl w:ilvl="2" w:tplc="CA92CE26">
      <w:numFmt w:val="bullet"/>
      <w:lvlText w:val="•"/>
      <w:lvlJc w:val="left"/>
      <w:pPr>
        <w:ind w:left="1957" w:hanging="425"/>
      </w:pPr>
      <w:rPr>
        <w:rFonts w:hint="default"/>
        <w:lang w:val="tr-TR" w:eastAsia="en-US" w:bidi="ar-SA"/>
      </w:rPr>
    </w:lvl>
    <w:lvl w:ilvl="3" w:tplc="FDCAEA66">
      <w:numFmt w:val="bullet"/>
      <w:lvlText w:val="•"/>
      <w:lvlJc w:val="left"/>
      <w:pPr>
        <w:ind w:left="2875" w:hanging="425"/>
      </w:pPr>
      <w:rPr>
        <w:rFonts w:hint="default"/>
        <w:lang w:val="tr-TR" w:eastAsia="en-US" w:bidi="ar-SA"/>
      </w:rPr>
    </w:lvl>
    <w:lvl w:ilvl="4" w:tplc="EB863494">
      <w:numFmt w:val="bullet"/>
      <w:lvlText w:val="•"/>
      <w:lvlJc w:val="left"/>
      <w:pPr>
        <w:ind w:left="3794" w:hanging="425"/>
      </w:pPr>
      <w:rPr>
        <w:rFonts w:hint="default"/>
        <w:lang w:val="tr-TR" w:eastAsia="en-US" w:bidi="ar-SA"/>
      </w:rPr>
    </w:lvl>
    <w:lvl w:ilvl="5" w:tplc="99888BE2">
      <w:numFmt w:val="bullet"/>
      <w:lvlText w:val="•"/>
      <w:lvlJc w:val="left"/>
      <w:pPr>
        <w:ind w:left="4713" w:hanging="425"/>
      </w:pPr>
      <w:rPr>
        <w:rFonts w:hint="default"/>
        <w:lang w:val="tr-TR" w:eastAsia="en-US" w:bidi="ar-SA"/>
      </w:rPr>
    </w:lvl>
    <w:lvl w:ilvl="6" w:tplc="C42A1050">
      <w:numFmt w:val="bullet"/>
      <w:lvlText w:val="•"/>
      <w:lvlJc w:val="left"/>
      <w:pPr>
        <w:ind w:left="5631" w:hanging="425"/>
      </w:pPr>
      <w:rPr>
        <w:rFonts w:hint="default"/>
        <w:lang w:val="tr-TR" w:eastAsia="en-US" w:bidi="ar-SA"/>
      </w:rPr>
    </w:lvl>
    <w:lvl w:ilvl="7" w:tplc="29D67FBA">
      <w:numFmt w:val="bullet"/>
      <w:lvlText w:val="•"/>
      <w:lvlJc w:val="left"/>
      <w:pPr>
        <w:ind w:left="6550" w:hanging="425"/>
      </w:pPr>
      <w:rPr>
        <w:rFonts w:hint="default"/>
        <w:lang w:val="tr-TR" w:eastAsia="en-US" w:bidi="ar-SA"/>
      </w:rPr>
    </w:lvl>
    <w:lvl w:ilvl="8" w:tplc="6484853C">
      <w:numFmt w:val="bullet"/>
      <w:lvlText w:val="•"/>
      <w:lvlJc w:val="left"/>
      <w:pPr>
        <w:ind w:left="7469" w:hanging="425"/>
      </w:pPr>
      <w:rPr>
        <w:rFonts w:hint="default"/>
        <w:lang w:val="tr-TR" w:eastAsia="en-US" w:bidi="ar-SA"/>
      </w:rPr>
    </w:lvl>
  </w:abstractNum>
  <w:abstractNum w:abstractNumId="37">
    <w:nsid w:val="78A700E6"/>
    <w:multiLevelType w:val="hybridMultilevel"/>
    <w:tmpl w:val="78DE7630"/>
    <w:lvl w:ilvl="0" w:tplc="88CA447A">
      <w:start w:val="1"/>
      <mc:AlternateContent>
        <mc:Choice Requires="w14">
          <w:numFmt w:val="custom" w:format="a, ç, ĝ, ..."/>
        </mc:Choice>
        <mc:Fallback>
          <w:numFmt w:val="decimal"/>
        </mc:Fallback>
      </mc:AlternateContent>
      <w:suff w:val="space"/>
      <w:lvlText w:val="%1)"/>
      <w:lvlJc w:val="left"/>
      <w:pPr>
        <w:ind w:left="-19" w:hanging="245"/>
      </w:pPr>
      <w:rPr>
        <w:rFonts w:ascii="Times New Roman" w:eastAsia="Times New Roman" w:hAnsi="Times New Roman" w:cs="Times New Roman" w:hint="default"/>
        <w:spacing w:val="-1"/>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C90720F"/>
    <w:multiLevelType w:val="hybridMultilevel"/>
    <w:tmpl w:val="8580EB88"/>
    <w:lvl w:ilvl="0" w:tplc="81EA9026">
      <w:start w:val="1"/>
      <mc:AlternateContent>
        <mc:Choice Requires="w14">
          <w:numFmt w:val="custom" w:format="a, ç, ĝ, ..."/>
        </mc:Choice>
        <mc:Fallback>
          <w:numFmt w:val="decimal"/>
        </mc:Fallback>
      </mc:AlternateContent>
      <w:suff w:val="space"/>
      <w:lvlText w:val="%1)"/>
      <w:lvlJc w:val="left"/>
      <w:pPr>
        <w:ind w:left="84" w:hanging="377"/>
      </w:pPr>
      <w:rPr>
        <w:rFonts w:hint="default"/>
        <w:spacing w:val="-3"/>
        <w:w w:val="100"/>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5"/>
  </w:num>
  <w:num w:numId="3">
    <w:abstractNumId w:val="10"/>
  </w:num>
  <w:num w:numId="4">
    <w:abstractNumId w:val="27"/>
  </w:num>
  <w:num w:numId="5">
    <w:abstractNumId w:val="31"/>
  </w:num>
  <w:num w:numId="6">
    <w:abstractNumId w:val="19"/>
  </w:num>
  <w:num w:numId="7">
    <w:abstractNumId w:val="23"/>
  </w:num>
  <w:num w:numId="8">
    <w:abstractNumId w:val="15"/>
  </w:num>
  <w:num w:numId="9">
    <w:abstractNumId w:val="2"/>
  </w:num>
  <w:num w:numId="10">
    <w:abstractNumId w:val="6"/>
  </w:num>
  <w:num w:numId="11">
    <w:abstractNumId w:val="28"/>
  </w:num>
  <w:num w:numId="12">
    <w:abstractNumId w:val="12"/>
  </w:num>
  <w:num w:numId="13">
    <w:abstractNumId w:val="5"/>
  </w:num>
  <w:num w:numId="14">
    <w:abstractNumId w:val="0"/>
  </w:num>
  <w:num w:numId="15">
    <w:abstractNumId w:val="36"/>
  </w:num>
  <w:num w:numId="16">
    <w:abstractNumId w:val="8"/>
  </w:num>
  <w:num w:numId="17">
    <w:abstractNumId w:val="30"/>
  </w:num>
  <w:num w:numId="18">
    <w:abstractNumId w:val="16"/>
  </w:num>
  <w:num w:numId="19">
    <w:abstractNumId w:val="26"/>
  </w:num>
  <w:num w:numId="20">
    <w:abstractNumId w:val="25"/>
  </w:num>
  <w:num w:numId="21">
    <w:abstractNumId w:val="18"/>
  </w:num>
  <w:num w:numId="22">
    <w:abstractNumId w:val="11"/>
  </w:num>
  <w:num w:numId="23">
    <w:abstractNumId w:val="34"/>
  </w:num>
  <w:num w:numId="24">
    <w:abstractNumId w:val="17"/>
  </w:num>
  <w:num w:numId="25">
    <w:abstractNumId w:val="3"/>
  </w:num>
  <w:num w:numId="26">
    <w:abstractNumId w:val="21"/>
  </w:num>
  <w:num w:numId="27">
    <w:abstractNumId w:val="24"/>
  </w:num>
  <w:num w:numId="28">
    <w:abstractNumId w:val="20"/>
  </w:num>
  <w:num w:numId="29">
    <w:abstractNumId w:val="13"/>
  </w:num>
  <w:num w:numId="30">
    <w:abstractNumId w:val="33"/>
  </w:num>
  <w:num w:numId="31">
    <w:abstractNumId w:val="14"/>
  </w:num>
  <w:num w:numId="32">
    <w:abstractNumId w:val="38"/>
  </w:num>
  <w:num w:numId="33">
    <w:abstractNumId w:val="7"/>
  </w:num>
  <w:num w:numId="34">
    <w:abstractNumId w:val="37"/>
  </w:num>
  <w:num w:numId="35">
    <w:abstractNumId w:val="22"/>
  </w:num>
  <w:num w:numId="36">
    <w:abstractNumId w:val="32"/>
  </w:num>
  <w:num w:numId="37">
    <w:abstractNumId w:val="9"/>
  </w:num>
  <w:num w:numId="38">
    <w:abstractNumId w:val="29"/>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13"/>
    <w:rsid w:val="00100329"/>
    <w:rsid w:val="00103136"/>
    <w:rsid w:val="001339C0"/>
    <w:rsid w:val="00173A24"/>
    <w:rsid w:val="001C67C0"/>
    <w:rsid w:val="001E7CDD"/>
    <w:rsid w:val="001F3257"/>
    <w:rsid w:val="00265A34"/>
    <w:rsid w:val="0028517B"/>
    <w:rsid w:val="002A48D6"/>
    <w:rsid w:val="00346A65"/>
    <w:rsid w:val="0038758A"/>
    <w:rsid w:val="00391AB9"/>
    <w:rsid w:val="003B4519"/>
    <w:rsid w:val="00427FEA"/>
    <w:rsid w:val="004732D4"/>
    <w:rsid w:val="004B2535"/>
    <w:rsid w:val="004B537D"/>
    <w:rsid w:val="004C1EF0"/>
    <w:rsid w:val="005765BC"/>
    <w:rsid w:val="005B4B31"/>
    <w:rsid w:val="005E2B6C"/>
    <w:rsid w:val="00626333"/>
    <w:rsid w:val="00646B24"/>
    <w:rsid w:val="006C019E"/>
    <w:rsid w:val="006F5D6D"/>
    <w:rsid w:val="0071521F"/>
    <w:rsid w:val="00772C6C"/>
    <w:rsid w:val="00790813"/>
    <w:rsid w:val="007C79C9"/>
    <w:rsid w:val="007D1D00"/>
    <w:rsid w:val="008411F4"/>
    <w:rsid w:val="00864295"/>
    <w:rsid w:val="008F7F9F"/>
    <w:rsid w:val="00941752"/>
    <w:rsid w:val="00954F29"/>
    <w:rsid w:val="009949DD"/>
    <w:rsid w:val="009B2E46"/>
    <w:rsid w:val="009D6DFF"/>
    <w:rsid w:val="00A231AA"/>
    <w:rsid w:val="00A33711"/>
    <w:rsid w:val="00A376D1"/>
    <w:rsid w:val="00A75401"/>
    <w:rsid w:val="00AA72D1"/>
    <w:rsid w:val="00AB7711"/>
    <w:rsid w:val="00AF04FB"/>
    <w:rsid w:val="00BC6801"/>
    <w:rsid w:val="00BE2A43"/>
    <w:rsid w:val="00CA3C62"/>
    <w:rsid w:val="00CE30B2"/>
    <w:rsid w:val="00DD3B9E"/>
    <w:rsid w:val="00E0204B"/>
    <w:rsid w:val="00E252F9"/>
    <w:rsid w:val="00E6663B"/>
    <w:rsid w:val="00E85385"/>
    <w:rsid w:val="00EA79DE"/>
    <w:rsid w:val="00EC7A03"/>
    <w:rsid w:val="00F250E2"/>
    <w:rsid w:val="00F33C30"/>
    <w:rsid w:val="00F633AB"/>
    <w:rsid w:val="00F9415B"/>
    <w:rsid w:val="00FA22A1"/>
    <w:rsid w:val="00FF3E57"/>
    <w:rsid w:val="00FF62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399"/>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1"/>
      <w:ind w:left="118" w:firstLine="280"/>
      <w:jc w:val="both"/>
    </w:pPr>
    <w:rPr>
      <w:sz w:val="24"/>
      <w:szCs w:val="24"/>
    </w:rPr>
  </w:style>
  <w:style w:type="paragraph" w:styleId="ListeParagraf">
    <w:name w:val="List Paragraph"/>
    <w:basedOn w:val="Normal"/>
    <w:uiPriority w:val="1"/>
    <w:qFormat/>
    <w:pPr>
      <w:spacing w:before="41"/>
      <w:ind w:left="118" w:firstLine="280"/>
      <w:jc w:val="both"/>
    </w:pPr>
  </w:style>
  <w:style w:type="paragraph" w:customStyle="1" w:styleId="TableParagraph">
    <w:name w:val="Table Paragraph"/>
    <w:basedOn w:val="Normal"/>
    <w:uiPriority w:val="1"/>
    <w:qFormat/>
    <w:pPr>
      <w:spacing w:before="35"/>
      <w:ind w:left="19"/>
      <w:jc w:val="center"/>
    </w:pPr>
  </w:style>
  <w:style w:type="paragraph" w:styleId="stbilgi">
    <w:name w:val="header"/>
    <w:basedOn w:val="Normal"/>
    <w:link w:val="stbilgiChar"/>
    <w:uiPriority w:val="99"/>
    <w:unhideWhenUsed/>
    <w:rsid w:val="00BE2A43"/>
    <w:pPr>
      <w:tabs>
        <w:tab w:val="center" w:pos="4536"/>
        <w:tab w:val="right" w:pos="9072"/>
      </w:tabs>
    </w:pPr>
  </w:style>
  <w:style w:type="character" w:customStyle="1" w:styleId="stbilgiChar">
    <w:name w:val="Üstbilgi Char"/>
    <w:basedOn w:val="VarsaylanParagrafYazTipi"/>
    <w:link w:val="stbilgi"/>
    <w:uiPriority w:val="99"/>
    <w:rsid w:val="00BE2A43"/>
    <w:rPr>
      <w:rFonts w:ascii="Times New Roman" w:eastAsia="Times New Roman" w:hAnsi="Times New Roman" w:cs="Times New Roman"/>
      <w:lang w:val="tr-TR"/>
    </w:rPr>
  </w:style>
  <w:style w:type="paragraph" w:styleId="Altbilgi">
    <w:name w:val="footer"/>
    <w:basedOn w:val="Normal"/>
    <w:link w:val="AltbilgiChar"/>
    <w:uiPriority w:val="99"/>
    <w:unhideWhenUsed/>
    <w:rsid w:val="00BE2A43"/>
    <w:pPr>
      <w:tabs>
        <w:tab w:val="center" w:pos="4536"/>
        <w:tab w:val="right" w:pos="9072"/>
      </w:tabs>
    </w:pPr>
  </w:style>
  <w:style w:type="character" w:customStyle="1" w:styleId="AltbilgiChar">
    <w:name w:val="Altbilgi Char"/>
    <w:basedOn w:val="VarsaylanParagrafYazTipi"/>
    <w:link w:val="Altbilgi"/>
    <w:uiPriority w:val="99"/>
    <w:rsid w:val="00BE2A43"/>
    <w:rPr>
      <w:rFonts w:ascii="Times New Roman" w:eastAsia="Times New Roman" w:hAnsi="Times New Roman" w:cs="Times New Roman"/>
      <w:lang w:val="tr-TR"/>
    </w:rPr>
  </w:style>
  <w:style w:type="table" w:styleId="TabloKlavuzu">
    <w:name w:val="Table Grid"/>
    <w:basedOn w:val="NormalTablo"/>
    <w:uiPriority w:val="39"/>
    <w:rsid w:val="005B4B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399"/>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1"/>
      <w:ind w:left="118" w:firstLine="280"/>
      <w:jc w:val="both"/>
    </w:pPr>
    <w:rPr>
      <w:sz w:val="24"/>
      <w:szCs w:val="24"/>
    </w:rPr>
  </w:style>
  <w:style w:type="paragraph" w:styleId="ListeParagraf">
    <w:name w:val="List Paragraph"/>
    <w:basedOn w:val="Normal"/>
    <w:uiPriority w:val="1"/>
    <w:qFormat/>
    <w:pPr>
      <w:spacing w:before="41"/>
      <w:ind w:left="118" w:firstLine="280"/>
      <w:jc w:val="both"/>
    </w:pPr>
  </w:style>
  <w:style w:type="paragraph" w:customStyle="1" w:styleId="TableParagraph">
    <w:name w:val="Table Paragraph"/>
    <w:basedOn w:val="Normal"/>
    <w:uiPriority w:val="1"/>
    <w:qFormat/>
    <w:pPr>
      <w:spacing w:before="35"/>
      <w:ind w:left="19"/>
      <w:jc w:val="center"/>
    </w:pPr>
  </w:style>
  <w:style w:type="paragraph" w:styleId="stbilgi">
    <w:name w:val="header"/>
    <w:basedOn w:val="Normal"/>
    <w:link w:val="stbilgiChar"/>
    <w:uiPriority w:val="99"/>
    <w:unhideWhenUsed/>
    <w:rsid w:val="00BE2A43"/>
    <w:pPr>
      <w:tabs>
        <w:tab w:val="center" w:pos="4536"/>
        <w:tab w:val="right" w:pos="9072"/>
      </w:tabs>
    </w:pPr>
  </w:style>
  <w:style w:type="character" w:customStyle="1" w:styleId="stbilgiChar">
    <w:name w:val="Üstbilgi Char"/>
    <w:basedOn w:val="VarsaylanParagrafYazTipi"/>
    <w:link w:val="stbilgi"/>
    <w:uiPriority w:val="99"/>
    <w:rsid w:val="00BE2A43"/>
    <w:rPr>
      <w:rFonts w:ascii="Times New Roman" w:eastAsia="Times New Roman" w:hAnsi="Times New Roman" w:cs="Times New Roman"/>
      <w:lang w:val="tr-TR"/>
    </w:rPr>
  </w:style>
  <w:style w:type="paragraph" w:styleId="Altbilgi">
    <w:name w:val="footer"/>
    <w:basedOn w:val="Normal"/>
    <w:link w:val="AltbilgiChar"/>
    <w:uiPriority w:val="99"/>
    <w:unhideWhenUsed/>
    <w:rsid w:val="00BE2A43"/>
    <w:pPr>
      <w:tabs>
        <w:tab w:val="center" w:pos="4536"/>
        <w:tab w:val="right" w:pos="9072"/>
      </w:tabs>
    </w:pPr>
  </w:style>
  <w:style w:type="character" w:customStyle="1" w:styleId="AltbilgiChar">
    <w:name w:val="Altbilgi Char"/>
    <w:basedOn w:val="VarsaylanParagrafYazTipi"/>
    <w:link w:val="Altbilgi"/>
    <w:uiPriority w:val="99"/>
    <w:rsid w:val="00BE2A43"/>
    <w:rPr>
      <w:rFonts w:ascii="Times New Roman" w:eastAsia="Times New Roman" w:hAnsi="Times New Roman" w:cs="Times New Roman"/>
      <w:lang w:val="tr-TR"/>
    </w:rPr>
  </w:style>
  <w:style w:type="table" w:styleId="TabloKlavuzu">
    <w:name w:val="Table Grid"/>
    <w:basedOn w:val="NormalTablo"/>
    <w:uiPriority w:val="39"/>
    <w:rsid w:val="005B4B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4186">
      <w:bodyDiv w:val="1"/>
      <w:marLeft w:val="0"/>
      <w:marRight w:val="0"/>
      <w:marTop w:val="0"/>
      <w:marBottom w:val="0"/>
      <w:divBdr>
        <w:top w:val="none" w:sz="0" w:space="0" w:color="auto"/>
        <w:left w:val="none" w:sz="0" w:space="0" w:color="auto"/>
        <w:bottom w:val="none" w:sz="0" w:space="0" w:color="auto"/>
        <w:right w:val="none" w:sz="0" w:space="0" w:color="auto"/>
      </w:divBdr>
    </w:div>
    <w:div w:id="889658967">
      <w:bodyDiv w:val="1"/>
      <w:marLeft w:val="0"/>
      <w:marRight w:val="0"/>
      <w:marTop w:val="0"/>
      <w:marBottom w:val="0"/>
      <w:divBdr>
        <w:top w:val="none" w:sz="0" w:space="0" w:color="auto"/>
        <w:left w:val="none" w:sz="0" w:space="0" w:color="auto"/>
        <w:bottom w:val="none" w:sz="0" w:space="0" w:color="auto"/>
        <w:right w:val="none" w:sz="0" w:space="0" w:color="auto"/>
      </w:divBdr>
      <w:divsChild>
        <w:div w:id="976760323">
          <w:marLeft w:val="0"/>
          <w:marRight w:val="0"/>
          <w:marTop w:val="0"/>
          <w:marBottom w:val="0"/>
          <w:divBdr>
            <w:top w:val="none" w:sz="0" w:space="0" w:color="auto"/>
            <w:left w:val="none" w:sz="0" w:space="0" w:color="auto"/>
            <w:bottom w:val="none" w:sz="0" w:space="0" w:color="auto"/>
            <w:right w:val="none" w:sz="0" w:space="0" w:color="auto"/>
          </w:divBdr>
        </w:div>
      </w:divsChild>
    </w:div>
    <w:div w:id="2045790094">
      <w:bodyDiv w:val="1"/>
      <w:marLeft w:val="0"/>
      <w:marRight w:val="0"/>
      <w:marTop w:val="0"/>
      <w:marBottom w:val="0"/>
      <w:divBdr>
        <w:top w:val="none" w:sz="0" w:space="0" w:color="auto"/>
        <w:left w:val="none" w:sz="0" w:space="0" w:color="auto"/>
        <w:bottom w:val="none" w:sz="0" w:space="0" w:color="auto"/>
        <w:right w:val="none" w:sz="0" w:space="0" w:color="auto"/>
      </w:divBdr>
      <w:divsChild>
        <w:div w:id="21250355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7873</Words>
  <Characters>44877</Characters>
  <Application>Microsoft Office Word</Application>
  <DocSecurity>0</DocSecurity>
  <Lines>373</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Rahsan</dc:creator>
  <cp:lastModifiedBy>User</cp:lastModifiedBy>
  <cp:revision>2</cp:revision>
  <dcterms:created xsi:type="dcterms:W3CDTF">2024-03-01T14:32:00Z</dcterms:created>
  <dcterms:modified xsi:type="dcterms:W3CDTF">2024-03-01T14:32:00Z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2016</vt:lpwstr>
  </property>
  <property fmtid="{D5CDD505-2E9C-101B-9397-08002B2CF9AE}" pid="4" name="LastSaved">
    <vt:filetime>2023-11-16T00:00:00Z</vt:filetime>
  </property>
</Properties>
</file>